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240" w:firstLineChars="1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张莉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英语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梯队专业发展：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对照教坛新秀的评选标准，结合他人参评经验，认真准备好各项材料，争取2年内评上教坛新秀。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英语专业发展：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认真研习英语教学教育书刊，如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val="en-US" w:eastAsia="zh-CN"/>
              </w:rPr>
              <w:t>How to teach English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管理岗位发展：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完成学科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主任和教研组长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布置的各项工作，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不折不扣完成两个班的英语教学工作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教育能力发展：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每学期阅读一本教育书籍，并撰写教育随笔。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1.认真完成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两个班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2.认真准备学科组公开课，聆听组内前辈的意见和指导，再重建。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3.年度考核合格以上。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5.撰写一篇论文。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一、严以律己，认真工作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“不以规矩，不成方圆。”本学年，我认真遵守学校的各项规章制度，不迟到、不早退、不旷会，遵守教师职业道德规范，关爱学生、教书育人。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二、正德厚生，以身作则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“其身正，不令而行。其身不正，虽令不从。”为了给学生一个良好的表率，同时加强自身的学科素养，我利用课余时间继续学习英语，不断巩固并充实自己的语言库。带毕业班的这一年里，凡是学生要做的题，我都会先做一遍，凡是我要求学生答题时做的圈点勾画，我都会先做到位，为的就是为学生培养好习惯做最正确的示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三、笃学敏行，实践成长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作为毕业班的新手教师，我深知自己在教学方面有很多不足。庆幸的是，同组的老师各个底蕴深厚、经验丰富，在我不知所措时为我指引方向。本学年，我继续手写详案和反思，参加校内外听课学习。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此外，自身的实践不可或缺，教研组课、学科组研讨课、区督导课、区公开课，这些都是这一年以来的心路历程。我把每一次公开课都当做是一次自我成长的机会，把每一次磨课都当做是一次实践学习的机会，收获颇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除了课堂教学的学习与实践，在本学年，我还参加了新北区第七届“骏马杯”小学英语教师基本功比赛和新北区小学英语评优课比赛。我在各项比赛中锻炼自我、积累经验、丰实教学，同时，也为今后的教学工作收获信心。本年度，我撰写并发表了一篇教育教学论文《小绘本 大“悦”读》，两篇“蓝天杯”教学设计论文并获三等奖。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两个班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教学任务，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并保证较好的学科质量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认真准备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公开课，聆听组内前辈的意见和指导，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重建，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并取得较好的效果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能够获得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年度考核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合格嘉奖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撰写“蓝天杯”教学设计论文，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但未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5.能够撰写并发表一篇论文。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认真完成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教学任务。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对此，要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听前辈的随堂课，争取听一课，上一课。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2.认真准备研讨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争取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好评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对此，要博采众长，积极向各位前辈学习。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撰写“蓝天杯”教学设计论文，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发表一篇教育教学类论文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对此，要功在平时，积累素材。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4.主动积累材料，争取评上“教坛新秀”。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5EA4"/>
    <w:rsid w:val="13154C17"/>
    <w:rsid w:val="15D571DD"/>
    <w:rsid w:val="1FEF64A7"/>
    <w:rsid w:val="239238DD"/>
    <w:rsid w:val="53064C9E"/>
    <w:rsid w:val="566A5EA4"/>
    <w:rsid w:val="63845C27"/>
    <w:rsid w:val="699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2019-07-28T06:35:00Z</dcterms:created>
  <dc:creator>ASUS</dc:creator>
  <cp:lastModifiedBy>ASUS</cp:lastModifiedBy>
  <dcterms:modified xsi:type="dcterms:W3CDTF">2019-07-28T07:08:13Z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