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王贝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男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我是学体育的，所以喜欢用运动来描述人生，我认为人从出生的那一刻起就开始了漫漫人生路，至于能走多远要看你采用什么运动方式，不知不觉在人生的这条路上我已经走过2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个年头，回头看看自己走过的路有失败的痛苦，成功的喜悦，更有一路汗水的痕迹。初为人师今后的路该怎么走？为了自己喜爱的教育事业，为了那些可爱的孩子们，争取早日成为一名优秀的人民教师。  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  <w:sz w:val="24"/>
              </w:rPr>
              <w:t>1、坚持不懈的提高自己的业务水平，认真参加各级各类的培训活动。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2、认真钻研教材，认真备课，不断改进教学方法。认真上课，多听课评课，做好课后反思。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认真学习先进的教育教学理念，学习先进的教学经验，不断提高教学水平</w:t>
            </w:r>
            <w:r>
              <w:rPr>
                <w:sz w:val="24"/>
              </w:rPr>
              <w:t>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4、通过教学贯穿德育工作，使德育在体育教学中显现出来。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1、继续自己的专业进修，积极前进自身的专业水平。不竭试探和实践，全力营造适合学生进修的舒适、轻松的体育课堂情形。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2、认知教材，因材施教。慢慢晋升自己的课堂掌控性，完成几节有质量的公开课，并写下教学感应。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3、阅读有助于自身教学前进和教师小我素质前进方面的书籍，教学体例和理论方面等的著作，学期末总结出一篇有质量的文章。。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1、在体育课教学设计、说话、手段、体例等有必然的教学特色和教学经验，初步形成自己的教学气概。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2、继续专业理论的进修，试探学生体育课立异能力，总结经验，促成更有用的课堂教学。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3、1～2堂必然规模内的公开课，而且获得好评，学生的反映精采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1、关注学生的自身认知，不局限于教材，做好3年教育教学的反思和总结。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2、总结教学经验，进一步完善自身的教学气概，有一套完整的教学经验集。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3、强化自己的教学实践能力，在确定的理论研究标的目的中书写一篇论文。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4、.进一步培育自身专业素养，以高水准的经验型青年教师为方针。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积极、认真对待每一节体育课。互听课、展示课上能得到同行的赞同。形成自身特有风格的体育课教学，学生反响热烈。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认真参加学校组织的各项政治学习，认真记好笔记与心得，提高自己的思想认识，在教学中处处以教师职业道德规范要求自己，为人师表。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加大教育力度，不断提高教学质量和教学水平。积极改进自己的授课方式，提高自身授课水平。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继续深入学习，提高自己的思想道德修养理论知识水平，使自己能够适应现代化教育的需求。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在公开课及一些对老师自身发展有益处的方面，多请专家帮忙指导，多进行新教师的教学培训，为新教师创建一个发展的平台。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6374"/>
    <w:multiLevelType w:val="singleLevel"/>
    <w:tmpl w:val="55FF63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A5"/>
    <w:rsid w:val="002872A5"/>
    <w:rsid w:val="004B4AE7"/>
    <w:rsid w:val="004F5A8F"/>
    <w:rsid w:val="00BB7FD7"/>
    <w:rsid w:val="00DE1068"/>
    <w:rsid w:val="279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1118</Characters>
  <Lines>9</Lines>
  <Paragraphs>2</Paragraphs>
  <TotalTime>0</TotalTime>
  <ScaleCrop>false</ScaleCrop>
  <LinksUpToDate>false</LinksUpToDate>
  <CharactersWithSpaces>1312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2018-10-17T11:42:00Z</dcterms:created>
  <dc:creator>Administrator</dc:creator>
  <cp:lastModifiedBy>Administrator</cp:lastModifiedBy>
  <dcterms:modified xsi:type="dcterms:W3CDTF">2020-12-10T09:09:21Z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