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57E" w:rsidRDefault="0056057E" w:rsidP="0056057E">
      <w:pPr>
        <w:jc w:val="center"/>
        <w:rPr>
          <w:rFonts w:ascii="楷体" w:eastAsia="楷体" w:hAnsi="楷体"/>
          <w:b/>
          <w:bCs/>
          <w:sz w:val="36"/>
          <w:szCs w:val="36"/>
          <w:u w:val="single"/>
        </w:rPr>
      </w:pPr>
      <w:r>
        <w:rPr>
          <w:rFonts w:ascii="楷体" w:eastAsia="楷体" w:hAnsi="楷体" w:hint="eastAsia"/>
          <w:b/>
          <w:bCs/>
          <w:sz w:val="36"/>
          <w:szCs w:val="36"/>
        </w:rPr>
        <w:t xml:space="preserve">文明办公室考核评分汇总表  </w:t>
      </w:r>
      <w:r>
        <w:rPr>
          <w:rFonts w:ascii="楷体" w:eastAsia="楷体" w:hAnsi="楷体" w:hint="eastAsia"/>
          <w:bCs/>
          <w:sz w:val="28"/>
          <w:szCs w:val="28"/>
        </w:rPr>
        <w:t>时间：</w:t>
      </w:r>
      <w:r>
        <w:rPr>
          <w:rFonts w:ascii="楷体" w:eastAsia="楷体" w:hAnsi="楷体" w:hint="eastAsia"/>
          <w:bCs/>
          <w:sz w:val="28"/>
          <w:szCs w:val="28"/>
          <w:u w:val="single"/>
        </w:rPr>
        <w:t xml:space="preserve">   2020.11.20     </w:t>
      </w:r>
    </w:p>
    <w:tbl>
      <w:tblPr>
        <w:tblStyle w:val="1"/>
        <w:tblW w:w="10485" w:type="dxa"/>
        <w:jc w:val="center"/>
        <w:tblLayout w:type="fixed"/>
        <w:tblLook w:val="04A0"/>
      </w:tblPr>
      <w:tblGrid>
        <w:gridCol w:w="2442"/>
        <w:gridCol w:w="1197"/>
        <w:gridCol w:w="1198"/>
        <w:gridCol w:w="851"/>
        <w:gridCol w:w="2107"/>
        <w:gridCol w:w="808"/>
        <w:gridCol w:w="770"/>
        <w:gridCol w:w="1112"/>
      </w:tblGrid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bookmarkStart w:id="0" w:name="_GoBack"/>
            <w:r w:rsidRPr="000D285D">
              <w:rPr>
                <w:rFonts w:ascii="楷体" w:eastAsia="楷体" w:hAnsi="楷体" w:hint="eastAsia"/>
                <w:sz w:val="24"/>
                <w:szCs w:val="24"/>
              </w:rPr>
              <w:t>办公室名称、位置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办公室</w:t>
            </w:r>
          </w:p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负责人</w:t>
            </w:r>
          </w:p>
        </w:tc>
        <w:tc>
          <w:tcPr>
            <w:tcW w:w="11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年级部</w:t>
            </w:r>
          </w:p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楼层主任</w:t>
            </w:r>
          </w:p>
        </w:tc>
        <w:tc>
          <w:tcPr>
            <w:tcW w:w="2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集中检查</w:t>
            </w:r>
          </w:p>
        </w:tc>
        <w:tc>
          <w:tcPr>
            <w:tcW w:w="1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不定期巡查</w:t>
            </w:r>
          </w:p>
        </w:tc>
        <w:tc>
          <w:tcPr>
            <w:tcW w:w="11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 w:rsidP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总分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A21FC0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/>
                <w:sz w:val="24"/>
                <w:szCs w:val="24"/>
              </w:rPr>
              <w:t>扣分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扣分</w:t>
            </w: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备注</w:t>
            </w:r>
          </w:p>
        </w:tc>
        <w:tc>
          <w:tcPr>
            <w:tcW w:w="11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widowControl/>
              <w:jc w:val="left"/>
              <w:rPr>
                <w:rFonts w:ascii="楷体" w:eastAsia="楷体" w:hAnsi="楷体"/>
                <w:sz w:val="24"/>
                <w:szCs w:val="24"/>
              </w:rPr>
            </w:pP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初一（1）办   1101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张丹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顾彩英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门窗、物品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98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初一级部办    1201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顾彩英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薛</w:t>
            </w:r>
            <w:r w:rsidR="00FF0BD4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0D285D">
              <w:rPr>
                <w:rFonts w:ascii="楷体" w:eastAsia="楷体" w:hAnsi="楷体" w:hint="eastAsia"/>
                <w:sz w:val="24"/>
                <w:szCs w:val="24"/>
              </w:rPr>
              <w:t>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桌椅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99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初一（2）办   1210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柴燕萍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薛</w:t>
            </w:r>
            <w:r w:rsidR="00FF0BD4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0D285D">
              <w:rPr>
                <w:rFonts w:ascii="楷体" w:eastAsia="楷体" w:hAnsi="楷体" w:hint="eastAsia"/>
                <w:sz w:val="24"/>
                <w:szCs w:val="24"/>
              </w:rPr>
              <w:t>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门窗、桌椅、物品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97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初一（3）办   1301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许才华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高丽芬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99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初一（4）办   1310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周政平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高丽芬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桌椅、物品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98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初一（5）办   1401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王芸芸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刘一新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99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初二（1）办   2101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蒋丽锦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王燕洲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走廊、物品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98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初二（2）办   2110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钮丽芬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王燕洲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99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初二级部办    2201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张英玲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徐薛亚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 w:rsidP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走廊、桌面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98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初二（3）办   2210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陆小勇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徐薛亚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走廊、桌椅、物品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97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初二（4）办   2301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蒋志艳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王  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走廊、物品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98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初二（5）办   2310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吴佳平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王  翠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初二（6）办   2401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周  倩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张  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99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初二（7）办   2410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胡建芳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张  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初三（1）办   3101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傅  挺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陈  桃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初三（2）办   3110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张微星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陈  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 w:rsidP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 w:rsidP="008D1855">
            <w:pPr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走廊、门窗、物品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97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初三（3）办   3210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陆丽华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壮  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E1238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99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初三级部办    3201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周兴军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壮  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E1238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桌椅、物品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98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初三（4）办   3301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杨玉洁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华红金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E1238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物品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99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初三（5）办   3310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黄秀兰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华红金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初三（6）办   3401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邹  峰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谈可峰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 xml:space="preserve">初三（7）办 </w:t>
            </w:r>
            <w:r w:rsidRPr="008D1855">
              <w:rPr>
                <w:rFonts w:ascii="楷体" w:eastAsia="楷体" w:hAnsi="楷体" w:hint="eastAsia"/>
                <w:sz w:val="15"/>
                <w:szCs w:val="15"/>
              </w:rPr>
              <w:t>综合楼三楼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宋海南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周兴军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音美办公室</w:t>
            </w:r>
            <w:r w:rsidR="008D1855">
              <w:rPr>
                <w:rFonts w:ascii="楷体" w:eastAsia="楷体" w:hAnsi="楷体" w:hint="eastAsia"/>
                <w:sz w:val="24"/>
                <w:szCs w:val="24"/>
              </w:rPr>
              <w:t xml:space="preserve">  </w:t>
            </w:r>
            <w:r w:rsidRPr="008D1855">
              <w:rPr>
                <w:rFonts w:ascii="楷体" w:eastAsia="楷体" w:hAnsi="楷体" w:hint="eastAsia"/>
                <w:sz w:val="15"/>
                <w:szCs w:val="15"/>
              </w:rPr>
              <w:t>综合楼三楼</w:t>
            </w:r>
          </w:p>
        </w:tc>
        <w:tc>
          <w:tcPr>
            <w:tcW w:w="119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吴小玉</w:t>
            </w:r>
          </w:p>
        </w:tc>
        <w:tc>
          <w:tcPr>
            <w:tcW w:w="119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周兴军</w:t>
            </w: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 xml:space="preserve">信息办公室    </w:t>
            </w:r>
            <w:r w:rsidRPr="008D1855">
              <w:rPr>
                <w:rFonts w:ascii="楷体" w:eastAsia="楷体" w:hAnsi="楷体" w:hint="eastAsia"/>
                <w:sz w:val="15"/>
                <w:szCs w:val="15"/>
              </w:rPr>
              <w:t>行政楼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巢明霞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张  晓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少体校教练办   211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周贤朋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谢  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E12386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走廊、门窗、地面、物品、器具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95</w:t>
            </w:r>
          </w:p>
        </w:tc>
      </w:tr>
      <w:tr w:rsidR="0056057E" w:rsidRPr="000D285D" w:rsidTr="00A21FC0">
        <w:trPr>
          <w:cantSplit/>
          <w:trHeight w:val="454"/>
          <w:jc w:val="center"/>
        </w:trPr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left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少体校教师办   212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孙云水</w:t>
            </w:r>
          </w:p>
        </w:tc>
        <w:tc>
          <w:tcPr>
            <w:tcW w:w="11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 w:rsidRPr="000D285D">
              <w:rPr>
                <w:rFonts w:ascii="楷体" w:eastAsia="楷体" w:hAnsi="楷体" w:hint="eastAsia"/>
                <w:sz w:val="24"/>
                <w:szCs w:val="24"/>
              </w:rPr>
              <w:t>谢  瑜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8D1855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——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56057E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</w:p>
        </w:tc>
        <w:tc>
          <w:tcPr>
            <w:tcW w:w="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057E" w:rsidRPr="000D285D" w:rsidRDefault="000363CB">
            <w:pPr>
              <w:jc w:val="center"/>
              <w:rPr>
                <w:rFonts w:ascii="楷体" w:eastAsia="楷体" w:hAnsi="楷体"/>
                <w:sz w:val="24"/>
                <w:szCs w:val="24"/>
              </w:rPr>
            </w:pPr>
            <w:r>
              <w:rPr>
                <w:rFonts w:ascii="楷体" w:eastAsia="楷体" w:hAnsi="楷体" w:hint="eastAsia"/>
                <w:sz w:val="24"/>
                <w:szCs w:val="24"/>
              </w:rPr>
              <w:t>100</w:t>
            </w:r>
          </w:p>
        </w:tc>
      </w:tr>
      <w:bookmarkEnd w:id="0"/>
    </w:tbl>
    <w:p w:rsidR="008D1855" w:rsidRDefault="008D1855">
      <w:pPr>
        <w:rPr>
          <w:rFonts w:ascii="楷体" w:eastAsia="楷体" w:hAnsi="楷体" w:cs="Times New Roman"/>
          <w:kern w:val="0"/>
          <w:sz w:val="28"/>
          <w:szCs w:val="28"/>
        </w:rPr>
      </w:pPr>
    </w:p>
    <w:p w:rsidR="00D51997" w:rsidRDefault="00C95DE6" w:rsidP="00FF0BD4">
      <w:pPr>
        <w:jc w:val="center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lastRenderedPageBreak/>
        <w:t>本次卫生情况汇总</w:t>
      </w:r>
    </w:p>
    <w:p w:rsidR="00D05C15" w:rsidRDefault="00E11EDE" w:rsidP="00FF0BD4">
      <w:pPr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 w:rsidRPr="00D05C15">
        <w:rPr>
          <w:rFonts w:ascii="楷体" w:eastAsia="楷体" w:hAnsi="楷体" w:cs="Times New Roman" w:hint="eastAsia"/>
          <w:kern w:val="0"/>
          <w:sz w:val="28"/>
          <w:szCs w:val="28"/>
        </w:rPr>
        <w:t>绝大部分办公室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都能</w:t>
      </w:r>
      <w:r w:rsidR="00C95DE6" w:rsidRPr="00D05C15">
        <w:rPr>
          <w:rFonts w:ascii="楷体" w:eastAsia="楷体" w:hAnsi="楷体" w:cs="Times New Roman" w:hint="eastAsia"/>
          <w:kern w:val="0"/>
          <w:sz w:val="28"/>
          <w:szCs w:val="28"/>
        </w:rPr>
        <w:t>积极准备，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做到</w:t>
      </w:r>
      <w:r w:rsidR="00C95DE6" w:rsidRPr="00D05C15">
        <w:rPr>
          <w:rFonts w:ascii="楷体" w:eastAsia="楷体" w:hAnsi="楷体" w:cs="Times New Roman" w:hint="eastAsia"/>
          <w:kern w:val="0"/>
          <w:sz w:val="28"/>
          <w:szCs w:val="28"/>
        </w:rPr>
        <w:t>窗明几净，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走廊擦拭、拖扫干净，物品、器具等摆放整齐，桌面物品少而精且有序归类……，办公环境整洁美观，令人赏心悦目。</w:t>
      </w:r>
    </w:p>
    <w:p w:rsidR="00242D33" w:rsidRPr="00D05C15" w:rsidRDefault="00D05C15" w:rsidP="00FF0BD4">
      <w:pPr>
        <w:ind w:firstLineChars="200" w:firstLine="560"/>
        <w:rPr>
          <w:rFonts w:ascii="楷体" w:eastAsia="楷体" w:hAnsi="楷体" w:cs="Times New Roman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检查中发现还有少许需要改进的地方，请大家对照后整改：</w:t>
      </w:r>
    </w:p>
    <w:p w:rsidR="004356D5" w:rsidRPr="004356D5" w:rsidRDefault="004356D5" w:rsidP="00FF0BD4">
      <w:pPr>
        <w:pStyle w:val="a3"/>
        <w:numPr>
          <w:ilvl w:val="0"/>
          <w:numId w:val="1"/>
        </w:numPr>
        <w:ind w:firstLineChars="0"/>
        <w:rPr>
          <w:rFonts w:ascii="楷体" w:eastAsia="楷体" w:hAnsi="楷体" w:cs="Times New Roman"/>
          <w:kern w:val="0"/>
          <w:sz w:val="28"/>
          <w:szCs w:val="28"/>
        </w:rPr>
      </w:pPr>
      <w:r w:rsidRPr="000D285D">
        <w:rPr>
          <w:rFonts w:ascii="楷体" w:eastAsia="楷体" w:hAnsi="楷体" w:cs="Times New Roman" w:hint="eastAsia"/>
          <w:kern w:val="0"/>
          <w:sz w:val="28"/>
          <w:szCs w:val="28"/>
        </w:rPr>
        <w:t>办公室走廊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：</w:t>
      </w:r>
      <w:r w:rsidRPr="000D285D">
        <w:rPr>
          <w:rFonts w:ascii="楷体" w:eastAsia="楷体" w:hAnsi="楷体" w:cs="Times New Roman" w:hint="eastAsia"/>
          <w:kern w:val="0"/>
          <w:sz w:val="28"/>
          <w:szCs w:val="28"/>
        </w:rPr>
        <w:t>地面、栏杆、阳台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、</w:t>
      </w:r>
      <w:r w:rsidRPr="000D285D">
        <w:rPr>
          <w:rFonts w:ascii="楷体" w:eastAsia="楷体" w:hAnsi="楷体" w:cs="Times New Roman" w:hint="eastAsia"/>
          <w:kern w:val="0"/>
          <w:sz w:val="28"/>
          <w:szCs w:val="28"/>
        </w:rPr>
        <w:t>玻璃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、办公室座位表牌、压石条、花架下等地方仍</w:t>
      </w:r>
      <w:r w:rsidR="00D05C15" w:rsidRPr="000D285D">
        <w:rPr>
          <w:rFonts w:ascii="楷体" w:eastAsia="楷体" w:hAnsi="楷体" w:cs="Times New Roman" w:hint="eastAsia"/>
          <w:kern w:val="0"/>
          <w:sz w:val="28"/>
          <w:szCs w:val="28"/>
        </w:rPr>
        <w:t>有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少量杂物，或积有未及时倾倒的垃圾等。</w:t>
      </w:r>
    </w:p>
    <w:p w:rsidR="004356D5" w:rsidRPr="004B4FCC" w:rsidRDefault="004356D5" w:rsidP="00FF0BD4">
      <w:pPr>
        <w:pStyle w:val="a3"/>
        <w:numPr>
          <w:ilvl w:val="0"/>
          <w:numId w:val="1"/>
        </w:numPr>
        <w:ind w:firstLineChars="0"/>
        <w:rPr>
          <w:rFonts w:ascii="楷体" w:eastAsia="楷体" w:hAnsi="楷体" w:cs="Times New Roman"/>
          <w:kern w:val="0"/>
          <w:sz w:val="28"/>
          <w:szCs w:val="28"/>
        </w:rPr>
      </w:pPr>
      <w:r w:rsidRPr="004356D5">
        <w:rPr>
          <w:rFonts w:ascii="楷体" w:eastAsia="楷体" w:hAnsi="楷体" w:cs="Times New Roman" w:hint="eastAsia"/>
          <w:kern w:val="0"/>
          <w:sz w:val="28"/>
          <w:szCs w:val="28"/>
        </w:rPr>
        <w:t>办公室物品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：有</w:t>
      </w:r>
      <w:r w:rsidR="00D05C15" w:rsidRPr="004356D5">
        <w:rPr>
          <w:rFonts w:ascii="楷体" w:eastAsia="楷体" w:hAnsi="楷体" w:cs="Times New Roman" w:hint="eastAsia"/>
          <w:kern w:val="0"/>
          <w:sz w:val="28"/>
          <w:szCs w:val="28"/>
        </w:rPr>
        <w:t>生活用品</w:t>
      </w:r>
      <w:r w:rsidR="004B4FCC">
        <w:rPr>
          <w:rFonts w:ascii="楷体" w:eastAsia="楷体" w:hAnsi="楷体" w:cs="Times New Roman" w:hint="eastAsia"/>
          <w:kern w:val="0"/>
          <w:sz w:val="28"/>
          <w:szCs w:val="28"/>
        </w:rPr>
        <w:t>、</w:t>
      </w:r>
      <w:r w:rsidR="004B4FCC" w:rsidRPr="004356D5">
        <w:rPr>
          <w:rFonts w:ascii="楷体" w:eastAsia="楷体" w:hAnsi="楷体" w:cs="Times New Roman" w:hint="eastAsia"/>
          <w:kern w:val="0"/>
          <w:sz w:val="28"/>
          <w:szCs w:val="28"/>
        </w:rPr>
        <w:t>办公用品</w:t>
      </w:r>
      <w:r w:rsidR="004B4FCC">
        <w:rPr>
          <w:rFonts w:ascii="楷体" w:eastAsia="楷体" w:hAnsi="楷体" w:cs="Times New Roman" w:hint="eastAsia"/>
          <w:kern w:val="0"/>
          <w:sz w:val="28"/>
          <w:szCs w:val="28"/>
        </w:rPr>
        <w:t>、清洁工具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等</w:t>
      </w:r>
      <w:r w:rsidRPr="004356D5">
        <w:rPr>
          <w:rFonts w:ascii="楷体" w:eastAsia="楷体" w:hAnsi="楷体" w:cs="Times New Roman" w:hint="eastAsia"/>
          <w:kern w:val="0"/>
          <w:sz w:val="28"/>
          <w:szCs w:val="28"/>
        </w:rPr>
        <w:t>摆放不整齐，</w:t>
      </w:r>
      <w:r w:rsidR="00D05C15">
        <w:rPr>
          <w:rFonts w:ascii="楷体" w:eastAsia="楷体" w:hAnsi="楷体" w:cs="Times New Roman" w:hint="eastAsia"/>
          <w:kern w:val="0"/>
          <w:sz w:val="28"/>
          <w:szCs w:val="28"/>
        </w:rPr>
        <w:t>或未收纳储藏</w:t>
      </w:r>
      <w:r w:rsidRPr="004356D5">
        <w:rPr>
          <w:rFonts w:ascii="楷体" w:eastAsia="楷体" w:hAnsi="楷体" w:cs="Times New Roman" w:hint="eastAsia"/>
          <w:kern w:val="0"/>
          <w:sz w:val="28"/>
          <w:szCs w:val="28"/>
        </w:rPr>
        <w:t>。</w:t>
      </w:r>
      <w:r w:rsidR="004B4FCC">
        <w:rPr>
          <w:rFonts w:ascii="楷体" w:eastAsia="楷体" w:hAnsi="楷体" w:cs="Times New Roman" w:hint="eastAsia"/>
          <w:kern w:val="0"/>
          <w:sz w:val="28"/>
          <w:szCs w:val="28"/>
        </w:rPr>
        <w:t>有</w:t>
      </w:r>
      <w:r w:rsidRPr="004B4FCC">
        <w:rPr>
          <w:rFonts w:ascii="楷体" w:eastAsia="楷体" w:hAnsi="楷体" w:cs="Times New Roman" w:hint="eastAsia"/>
          <w:kern w:val="0"/>
          <w:sz w:val="28"/>
          <w:szCs w:val="28"/>
        </w:rPr>
        <w:t>学生作业、练习册、试卷等堆放在地上。</w:t>
      </w:r>
    </w:p>
    <w:p w:rsidR="004356D5" w:rsidRDefault="004B4FCC" w:rsidP="00FF0BD4">
      <w:pPr>
        <w:pStyle w:val="a3"/>
        <w:numPr>
          <w:ilvl w:val="0"/>
          <w:numId w:val="1"/>
        </w:numPr>
        <w:ind w:firstLineChars="0"/>
        <w:rPr>
          <w:rFonts w:ascii="楷体" w:eastAsia="楷体" w:hAnsi="楷体" w:cs="Times New Roman" w:hint="eastAsia"/>
          <w:kern w:val="0"/>
          <w:sz w:val="28"/>
          <w:szCs w:val="28"/>
        </w:rPr>
      </w:pPr>
      <w:r>
        <w:rPr>
          <w:rFonts w:ascii="楷体" w:eastAsia="楷体" w:hAnsi="楷体" w:cs="Times New Roman" w:hint="eastAsia"/>
          <w:kern w:val="0"/>
          <w:sz w:val="28"/>
          <w:szCs w:val="28"/>
        </w:rPr>
        <w:t>办公桌下的移动柜未能放回桌下原位（移动柜可以临时堆放学生作业，</w:t>
      </w:r>
      <w:r w:rsidR="004356D5" w:rsidRPr="004356D5">
        <w:rPr>
          <w:rFonts w:ascii="楷体" w:eastAsia="楷体" w:hAnsi="楷体" w:cs="Times New Roman" w:hint="eastAsia"/>
          <w:kern w:val="0"/>
          <w:sz w:val="28"/>
          <w:szCs w:val="28"/>
        </w:rPr>
        <w:t>老师们批改完成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后</w:t>
      </w:r>
      <w:r w:rsidR="004356D5" w:rsidRPr="004356D5">
        <w:rPr>
          <w:rFonts w:ascii="楷体" w:eastAsia="楷体" w:hAnsi="楷体" w:cs="Times New Roman" w:hint="eastAsia"/>
          <w:kern w:val="0"/>
          <w:sz w:val="28"/>
          <w:szCs w:val="28"/>
        </w:rPr>
        <w:t>，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请</w:t>
      </w:r>
      <w:r w:rsidR="004356D5" w:rsidRPr="004356D5">
        <w:rPr>
          <w:rFonts w:ascii="楷体" w:eastAsia="楷体" w:hAnsi="楷体" w:cs="Times New Roman" w:hint="eastAsia"/>
          <w:kern w:val="0"/>
          <w:sz w:val="28"/>
          <w:szCs w:val="28"/>
        </w:rPr>
        <w:t>放回原处</w:t>
      </w:r>
      <w:r>
        <w:rPr>
          <w:rFonts w:ascii="楷体" w:eastAsia="楷体" w:hAnsi="楷体" w:cs="Times New Roman" w:hint="eastAsia"/>
          <w:kern w:val="0"/>
          <w:sz w:val="28"/>
          <w:szCs w:val="28"/>
        </w:rPr>
        <w:t>）</w:t>
      </w:r>
      <w:r w:rsidRPr="004356D5">
        <w:rPr>
          <w:rFonts w:ascii="楷体" w:eastAsia="楷体" w:hAnsi="楷体" w:cs="Times New Roman" w:hint="eastAsia"/>
          <w:kern w:val="0"/>
          <w:sz w:val="28"/>
          <w:szCs w:val="28"/>
        </w:rPr>
        <w:t>。</w:t>
      </w:r>
    </w:p>
    <w:p w:rsidR="00A21FC0" w:rsidRPr="00A21FC0" w:rsidRDefault="00A21FC0" w:rsidP="00A21FC0">
      <w:pPr>
        <w:rPr>
          <w:rFonts w:ascii="楷体" w:eastAsia="楷体" w:hAnsi="楷体" w:cs="Times New Roman"/>
          <w:kern w:val="0"/>
          <w:sz w:val="28"/>
          <w:szCs w:val="28"/>
        </w:rPr>
      </w:pPr>
    </w:p>
    <w:sectPr w:rsidR="00A21FC0" w:rsidRPr="00A21FC0" w:rsidSect="008D185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1911" w:rsidRDefault="00F21911" w:rsidP="008D1855">
      <w:r>
        <w:separator/>
      </w:r>
    </w:p>
  </w:endnote>
  <w:endnote w:type="continuationSeparator" w:id="1">
    <w:p w:rsidR="00F21911" w:rsidRDefault="00F21911" w:rsidP="008D18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1911" w:rsidRDefault="00F21911" w:rsidP="008D1855">
      <w:r>
        <w:separator/>
      </w:r>
    </w:p>
  </w:footnote>
  <w:footnote w:type="continuationSeparator" w:id="1">
    <w:p w:rsidR="00F21911" w:rsidRDefault="00F21911" w:rsidP="008D18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2B7FBA"/>
    <w:multiLevelType w:val="hybridMultilevel"/>
    <w:tmpl w:val="E3001F7A"/>
    <w:lvl w:ilvl="0" w:tplc="5DCA85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6057E"/>
    <w:rsid w:val="000363CB"/>
    <w:rsid w:val="000D285D"/>
    <w:rsid w:val="00242D33"/>
    <w:rsid w:val="003955CD"/>
    <w:rsid w:val="00421939"/>
    <w:rsid w:val="004356D5"/>
    <w:rsid w:val="004B4FCC"/>
    <w:rsid w:val="00526BB8"/>
    <w:rsid w:val="0056057E"/>
    <w:rsid w:val="00715440"/>
    <w:rsid w:val="00715F0B"/>
    <w:rsid w:val="008D1855"/>
    <w:rsid w:val="00A21FC0"/>
    <w:rsid w:val="00C95DE6"/>
    <w:rsid w:val="00D05C15"/>
    <w:rsid w:val="00D51997"/>
    <w:rsid w:val="00E11EDE"/>
    <w:rsid w:val="00E12386"/>
    <w:rsid w:val="00EA680D"/>
    <w:rsid w:val="00F21911"/>
    <w:rsid w:val="00FF0B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5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uiPriority w:val="99"/>
    <w:qFormat/>
    <w:rsid w:val="0056057E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List Paragraph"/>
    <w:basedOn w:val="a"/>
    <w:uiPriority w:val="34"/>
    <w:qFormat/>
    <w:rsid w:val="00C95DE6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8D18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8D185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D185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8D185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1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188</Words>
  <Characters>1077</Characters>
  <Application>Microsoft Office Word</Application>
  <DocSecurity>0</DocSecurity>
  <Lines>8</Lines>
  <Paragraphs>2</Paragraphs>
  <ScaleCrop>false</ScaleCrop>
  <Company/>
  <LinksUpToDate>false</LinksUpToDate>
  <CharactersWithSpaces>1263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yczx1</dc:creator>
  <cp:keywords/>
  <dc:description/>
  <cp:lastModifiedBy>he3587@outlook.com</cp:lastModifiedBy>
  <cp:revision>15</cp:revision>
  <dcterms:created xsi:type="dcterms:W3CDTF">2020-11-23T01:03:00Z</dcterms:created>
  <dcterms:modified xsi:type="dcterms:W3CDTF">2020-11-24T01:43:00Z</dcterms:modified>
</cp:coreProperties>
</file>