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textAlignment w:val="baseline"/>
        <w:rPr>
          <w:rStyle w:val="14"/>
          <w:rFonts w:ascii="华文琥珀" w:eastAsia="华文琥珀"/>
          <w:kern w:val="2"/>
          <w:sz w:val="52"/>
          <w:szCs w:val="52"/>
          <w:lang w:bidi="ar-SA"/>
        </w:rPr>
      </w:pPr>
      <w:r>
        <w:rPr>
          <w:rStyle w:val="14"/>
          <w:rFonts w:ascii="Arial" w:hAnsi="Arial" w:eastAsia="黑体"/>
          <w:color w:val="000000"/>
          <w:kern w:val="2"/>
          <w:sz w:val="18"/>
          <w:szCs w:val="18"/>
          <w:lang w:val="en-US" w:eastAsia="zh-CN" w:bidi="ar-SA"/>
        </w:rPr>
        <w:drawing>
          <wp:inline distT="0" distB="0" distL="0" distR="0">
            <wp:extent cx="1292225" cy="967740"/>
            <wp:effectExtent l="0" t="0" r="0" b="0"/>
            <wp:docPr id="1027" name="_x0000_t75"/>
            <wp:cNvGraphicFramePr/>
            <a:graphic xmlns:a="http://schemas.openxmlformats.org/drawingml/2006/main">
              <a:graphicData uri="http://schemas.openxmlformats.org/drawingml/2006/picture">
                <pic:pic xmlns:pic="http://schemas.openxmlformats.org/drawingml/2006/picture">
                  <pic:nvPicPr>
                    <pic:cNvPr id="1027" name="_x0000_t75"/>
                    <pic:cNvPicPr/>
                  </pic:nvPicPr>
                  <pic:blipFill>
                    <a:blip r:embed="rId4" cstate="print"/>
                    <a:srcRect/>
                    <a:stretch>
                      <a:fillRect/>
                    </a:stretch>
                  </pic:blipFill>
                  <pic:spPr>
                    <a:xfrm>
                      <a:off x="0" y="0"/>
                      <a:ext cx="1292304" cy="967797"/>
                    </a:xfrm>
                    <a:prstGeom prst="rect">
                      <a:avLst/>
                    </a:prstGeom>
                    <a:ln>
                      <a:noFill/>
                    </a:ln>
                  </pic:spPr>
                </pic:pic>
              </a:graphicData>
            </a:graphic>
          </wp:inline>
        </w:drawing>
      </w:r>
    </w:p>
    <w:p>
      <w:pPr>
        <w:jc w:val="center"/>
        <w:textAlignment w:val="baseline"/>
        <w:rPr>
          <w:rStyle w:val="14"/>
          <w:rFonts w:ascii="华文琥珀" w:eastAsia="华文琥珀"/>
          <w:b/>
          <w:kern w:val="2"/>
          <w:sz w:val="48"/>
          <w:szCs w:val="48"/>
          <w:lang w:val="en-US" w:eastAsia="zh-CN" w:bidi="ar-SA"/>
        </w:rPr>
      </w:pPr>
      <w:r>
        <w:rPr>
          <w:rStyle w:val="14"/>
          <w:rFonts w:ascii="华文琥珀" w:eastAsia="华文琥珀"/>
          <w:b/>
          <w:kern w:val="2"/>
          <w:sz w:val="52"/>
          <w:szCs w:val="52"/>
          <w:lang w:bidi="ar-SA"/>
        </w:rPr>
        <w:t>常州市新北区曹燕名教师成长营活动暨常州市优秀教师城乡牵手活动</w:t>
      </w:r>
      <w:r>
        <w:rPr>
          <w:rStyle w:val="14"/>
          <w:rFonts w:ascii="华文琥珀" w:eastAsia="华文琥珀"/>
          <w:b/>
          <w:kern w:val="2"/>
          <w:sz w:val="52"/>
          <w:szCs w:val="52"/>
          <w:lang w:bidi="ar-SA"/>
        </w:rPr>
        <w:br w:type="textWrapping"/>
      </w:r>
      <w:r>
        <w:rPr>
          <w:rStyle w:val="14"/>
          <w:rFonts w:ascii="华文琥珀" w:eastAsia="华文琥珀"/>
          <w:b/>
          <w:kern w:val="2"/>
          <w:sz w:val="52"/>
          <w:szCs w:val="52"/>
          <w:lang w:bidi="ar-SA"/>
        </w:rPr>
        <w:br w:type="textWrapping"/>
      </w:r>
      <w:r>
        <w:rPr>
          <w:rStyle w:val="14"/>
          <w:rFonts w:ascii="华文琥珀" w:eastAsia="华文琥珀"/>
          <w:b/>
          <w:kern w:val="2"/>
          <w:sz w:val="52"/>
          <w:szCs w:val="52"/>
          <w:lang w:bidi="ar-SA"/>
        </w:rPr>
        <w:t>薛家实验小学</w:t>
      </w:r>
      <w:r>
        <w:rPr>
          <w:rStyle w:val="14"/>
          <w:rFonts w:ascii="华文琥珀" w:eastAsia="华文琥珀"/>
          <w:b/>
          <w:kern w:val="2"/>
          <w:sz w:val="48"/>
          <w:szCs w:val="48"/>
          <w:lang w:val="en-US" w:eastAsia="zh-CN" w:bidi="ar-SA"/>
        </w:rPr>
        <w:t>语文学科专题研讨活</w:t>
      </w:r>
    </w:p>
    <w:p>
      <w:pPr>
        <w:jc w:val="center"/>
        <w:textAlignment w:val="baseline"/>
        <w:rPr>
          <w:rStyle w:val="14"/>
          <w:rFonts w:ascii="华文琥珀" w:eastAsia="华文琥珀"/>
          <w:b/>
          <w:kern w:val="2"/>
          <w:sz w:val="48"/>
          <w:szCs w:val="48"/>
          <w:lang w:val="en-US" w:eastAsia="zh-CN" w:bidi="ar-SA"/>
        </w:rPr>
      </w:pPr>
      <w:r>
        <w:rPr>
          <w:rStyle w:val="14"/>
          <w:rFonts w:ascii="华文琥珀" w:eastAsia="华文琥珀"/>
          <w:b/>
          <w:kern w:val="2"/>
          <w:sz w:val="48"/>
          <w:szCs w:val="48"/>
          <w:lang w:val="en-US" w:eastAsia="zh-CN" w:bidi="ar-SA"/>
        </w:rPr>
        <w:t>(三</w:t>
      </w:r>
      <w:r>
        <w:rPr>
          <w:rStyle w:val="14"/>
          <w:b/>
          <w:kern w:val="2"/>
          <w:sz w:val="21"/>
          <w:szCs w:val="24"/>
          <w:lang w:val="en-US" w:eastAsia="zh-CN" w:bidi="ar-SA"/>
        </w:rPr>
        <w:drawing>
          <wp:anchor distT="0" distB="0" distL="114300" distR="114300" simplePos="0" relativeHeight="1024" behindDoc="0" locked="0" layoutInCell="1" allowOverlap="1">
            <wp:simplePos x="0" y="0"/>
            <wp:positionH relativeFrom="page">
              <wp:posOffset>1286510</wp:posOffset>
            </wp:positionH>
            <wp:positionV relativeFrom="page">
              <wp:posOffset>4933315</wp:posOffset>
            </wp:positionV>
            <wp:extent cx="5267325" cy="2905125"/>
            <wp:effectExtent l="0" t="0" r="0" b="0"/>
            <wp:wrapSquare wrapText="bothSides"/>
            <wp:docPr id="1028" name="_x0000_t75"/>
            <wp:cNvGraphicFramePr/>
            <a:graphic xmlns:a="http://schemas.openxmlformats.org/drawingml/2006/main">
              <a:graphicData uri="http://schemas.openxmlformats.org/drawingml/2006/picture">
                <pic:pic xmlns:pic="http://schemas.openxmlformats.org/drawingml/2006/picture">
                  <pic:nvPicPr>
                    <pic:cNvPr id="1028" name="_x0000_t75"/>
                    <pic:cNvPicPr/>
                  </pic:nvPicPr>
                  <pic:blipFill>
                    <a:blip r:embed="rId5" cstate="print"/>
                    <a:srcRect/>
                    <a:stretch>
                      <a:fillRect/>
                    </a:stretch>
                  </pic:blipFill>
                  <pic:spPr>
                    <a:xfrm>
                      <a:off x="0" y="0"/>
                      <a:ext cx="5267324" cy="2905125"/>
                    </a:xfrm>
                    <a:prstGeom prst="rect">
                      <a:avLst/>
                    </a:prstGeom>
                    <a:ln>
                      <a:noFill/>
                    </a:ln>
                  </pic:spPr>
                </pic:pic>
              </a:graphicData>
            </a:graphic>
          </wp:anchor>
        </w:drawing>
      </w:r>
      <w:r>
        <w:rPr>
          <w:rStyle w:val="14"/>
          <w:rFonts w:ascii="华文琥珀" w:eastAsia="华文琥珀"/>
          <w:b/>
          <w:kern w:val="2"/>
          <w:sz w:val="48"/>
          <w:szCs w:val="48"/>
          <w:lang w:val="en-US" w:eastAsia="zh-CN" w:bidi="ar-SA"/>
        </w:rPr>
        <w:t>年级承办）</w:t>
      </w:r>
    </w:p>
    <w:p>
      <w:pPr>
        <w:jc w:val="left"/>
        <w:textAlignment w:val="baseline"/>
        <w:rPr>
          <w:rStyle w:val="14"/>
          <w:rFonts w:ascii="华文琥珀" w:eastAsia="华文琥珀"/>
          <w:kern w:val="2"/>
          <w:sz w:val="52"/>
          <w:szCs w:val="52"/>
          <w:lang w:val="en-US" w:eastAsia="zh-CN" w:bidi="ar-SA"/>
        </w:rPr>
      </w:pPr>
    </w:p>
    <w:p>
      <w:pPr>
        <w:ind w:firstLine="2081" w:firstLineChars="400"/>
        <w:jc w:val="both"/>
        <w:textAlignment w:val="baseline"/>
        <w:rPr>
          <w:rStyle w:val="14"/>
          <w:rFonts w:ascii="华文琥珀" w:eastAsia="华文琥珀"/>
          <w:b/>
          <w:kern w:val="2"/>
          <w:sz w:val="52"/>
          <w:szCs w:val="52"/>
          <w:lang w:val="en-US" w:eastAsia="zh-CN" w:bidi="ar-SA"/>
        </w:rPr>
      </w:pPr>
      <w:r>
        <w:rPr>
          <w:rStyle w:val="14"/>
          <w:rFonts w:ascii="华文琥珀" w:eastAsia="华文琥珀"/>
          <w:b/>
          <w:kern w:val="2"/>
          <w:sz w:val="52"/>
          <w:szCs w:val="52"/>
          <w:lang w:val="en-US" w:eastAsia="zh-CN" w:bidi="ar-SA"/>
        </w:rPr>
        <w:t>2020年10月15日</w:t>
      </w:r>
    </w:p>
    <w:p>
      <w:pPr>
        <w:jc w:val="center"/>
        <w:textAlignment w:val="baseline"/>
        <w:rPr>
          <w:rStyle w:val="14"/>
          <w:kern w:val="2"/>
          <w:sz w:val="28"/>
          <w:szCs w:val="28"/>
          <w:lang w:val="en-US" w:eastAsia="zh-CN" w:bidi="ar-SA"/>
        </w:rPr>
      </w:pPr>
    </w:p>
    <w:p>
      <w:pPr>
        <w:jc w:val="center"/>
        <w:textAlignment w:val="baseline"/>
        <w:rPr>
          <w:rStyle w:val="14"/>
          <w:b/>
          <w:kern w:val="2"/>
          <w:sz w:val="28"/>
          <w:szCs w:val="28"/>
          <w:lang w:val="en-US" w:eastAsia="zh-CN" w:bidi="ar-SA"/>
        </w:rPr>
      </w:pPr>
    </w:p>
    <w:p>
      <w:pPr>
        <w:ind w:firstLine="1124" w:firstLineChars="400"/>
        <w:jc w:val="both"/>
        <w:textAlignment w:val="baseline"/>
        <w:rPr>
          <w:rStyle w:val="14"/>
          <w:b/>
          <w:kern w:val="2"/>
          <w:sz w:val="28"/>
          <w:szCs w:val="28"/>
          <w:lang w:val="en-US" w:eastAsia="zh-CN" w:bidi="ar-SA"/>
        </w:rPr>
      </w:pPr>
      <w:r>
        <w:rPr>
          <w:rStyle w:val="14"/>
          <w:b/>
          <w:kern w:val="2"/>
          <w:sz w:val="28"/>
          <w:szCs w:val="28"/>
          <w:lang w:val="en-US" w:eastAsia="zh-CN" w:bidi="ar-SA"/>
        </w:rPr>
        <w:t>关于三年级童话类课文教学研讨的通知</w:t>
      </w:r>
    </w:p>
    <w:p>
      <w:pPr>
        <w:numPr>
          <w:ilvl w:val="0"/>
          <w:numId w:val="1"/>
        </w:numPr>
        <w:spacing w:line="440" w:lineRule="exact"/>
        <w:jc w:val="both"/>
        <w:textAlignment w:val="baseline"/>
        <w:rPr>
          <w:rStyle w:val="14"/>
          <w:b/>
          <w:kern w:val="2"/>
          <w:sz w:val="28"/>
          <w:szCs w:val="28"/>
          <w:lang w:val="en-US" w:eastAsia="zh-CN" w:bidi="ar-SA"/>
        </w:rPr>
      </w:pPr>
      <w:r>
        <w:rPr>
          <w:rStyle w:val="14"/>
          <w:b/>
          <w:kern w:val="2"/>
          <w:sz w:val="28"/>
          <w:szCs w:val="28"/>
          <w:lang w:val="en-US" w:eastAsia="zh-CN" w:bidi="ar-SA"/>
        </w:rPr>
        <w:t>活动主题：基于语文要素的单元整体教学</w:t>
      </w:r>
    </w:p>
    <w:p>
      <w:pPr>
        <w:numPr>
          <w:ilvl w:val="0"/>
          <w:numId w:val="0"/>
        </w:numPr>
        <w:spacing w:line="440" w:lineRule="exact"/>
        <w:jc w:val="both"/>
        <w:textAlignment w:val="baseline"/>
        <w:rPr>
          <w:rStyle w:val="14"/>
          <w:rFonts w:eastAsia="宋体"/>
          <w:b/>
          <w:kern w:val="2"/>
          <w:sz w:val="28"/>
          <w:szCs w:val="28"/>
          <w:lang w:val="en-US" w:eastAsia="zh-CN" w:bidi="ar-SA"/>
        </w:rPr>
      </w:pPr>
      <w:r>
        <w:rPr>
          <w:rStyle w:val="14"/>
          <w:b/>
          <w:kern w:val="2"/>
          <w:sz w:val="28"/>
          <w:szCs w:val="28"/>
          <w:lang w:val="en-US" w:eastAsia="zh-CN" w:bidi="ar-SA"/>
        </w:rPr>
        <w:t>二、活动时间：2020年10月15日（周四下午13：00开始）</w:t>
      </w:r>
    </w:p>
    <w:p>
      <w:pPr>
        <w:spacing w:line="440" w:lineRule="exact"/>
        <w:jc w:val="both"/>
        <w:textAlignment w:val="baseline"/>
        <w:rPr>
          <w:rStyle w:val="14"/>
          <w:b/>
          <w:kern w:val="2"/>
          <w:sz w:val="28"/>
          <w:szCs w:val="28"/>
          <w:lang w:val="en-US" w:eastAsia="zh-CN" w:bidi="ar-SA"/>
        </w:rPr>
      </w:pPr>
      <w:r>
        <w:rPr>
          <w:rStyle w:val="14"/>
          <w:b/>
          <w:kern w:val="2"/>
          <w:sz w:val="28"/>
          <w:szCs w:val="28"/>
          <w:lang w:val="en-US" w:eastAsia="zh-CN" w:bidi="ar-SA"/>
        </w:rPr>
        <w:t>三、参加对象：曹燕名教师成长营全体成员，区内部分小学语文教师，薛家实验小学全体语文老师</w:t>
      </w:r>
    </w:p>
    <w:tbl>
      <w:tblPr>
        <w:tblStyle w:val="3"/>
        <w:tblW w:w="7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17"/>
        <w:gridCol w:w="1342"/>
        <w:gridCol w:w="1508"/>
        <w:gridCol w:w="1365"/>
        <w:gridCol w:w="2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1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时间</w:t>
            </w:r>
          </w:p>
        </w:tc>
        <w:tc>
          <w:tcPr>
            <w:tcW w:w="134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内容</w:t>
            </w:r>
          </w:p>
        </w:tc>
        <w:tc>
          <w:tcPr>
            <w:tcW w:w="150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地点</w:t>
            </w: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责任人</w:t>
            </w:r>
          </w:p>
        </w:tc>
        <w:tc>
          <w:tcPr>
            <w:tcW w:w="21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1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13:00-13:40</w:t>
            </w:r>
          </w:p>
        </w:tc>
        <w:tc>
          <w:tcPr>
            <w:tcW w:w="134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《卖火柴的小女孩》</w:t>
            </w:r>
          </w:p>
        </w:tc>
        <w:tc>
          <w:tcPr>
            <w:tcW w:w="1508"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eastAsia="宋体"/>
                <w:kern w:val="2"/>
                <w:sz w:val="24"/>
                <w:szCs w:val="24"/>
                <w:lang w:val="en-US" w:eastAsia="zh-CN" w:bidi="ar-SA"/>
              </w:rPr>
            </w:pPr>
            <w:r>
              <w:rPr>
                <w:rStyle w:val="14"/>
                <w:kern w:val="2"/>
                <w:sz w:val="24"/>
                <w:szCs w:val="24"/>
                <w:lang w:val="en-US" w:eastAsia="zh-CN" w:bidi="ar-SA"/>
              </w:rPr>
              <w:t>薛家实验小学奥园校区报告厅</w:t>
            </w: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eastAsia="宋体"/>
                <w:kern w:val="2"/>
                <w:sz w:val="24"/>
                <w:szCs w:val="24"/>
                <w:lang w:val="en-US" w:eastAsia="zh-CN" w:bidi="ar-SA"/>
              </w:rPr>
            </w:pPr>
            <w:r>
              <w:rPr>
                <w:rStyle w:val="14"/>
                <w:kern w:val="2"/>
                <w:sz w:val="24"/>
                <w:szCs w:val="24"/>
                <w:lang w:val="en-US" w:eastAsia="zh-CN" w:bidi="ar-SA"/>
              </w:rPr>
              <w:t>赵丽倩</w:t>
            </w:r>
          </w:p>
        </w:tc>
        <w:tc>
          <w:tcPr>
            <w:tcW w:w="21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薛家实验小学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1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13:50-14:30</w:t>
            </w:r>
          </w:p>
        </w:tc>
        <w:tc>
          <w:tcPr>
            <w:tcW w:w="134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《那一定会很好》</w:t>
            </w: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eastAsia="宋体"/>
                <w:kern w:val="2"/>
                <w:sz w:val="24"/>
                <w:szCs w:val="24"/>
                <w:lang w:val="en-US" w:eastAsia="zh-CN" w:bidi="ar-SA"/>
              </w:rPr>
            </w:pPr>
            <w:r>
              <w:rPr>
                <w:rStyle w:val="14"/>
                <w:kern w:val="2"/>
                <w:sz w:val="24"/>
                <w:szCs w:val="24"/>
                <w:lang w:val="en-US" w:eastAsia="zh-CN" w:bidi="ar-SA"/>
              </w:rPr>
              <w:t>孙洁</w:t>
            </w:r>
          </w:p>
        </w:tc>
        <w:tc>
          <w:tcPr>
            <w:tcW w:w="21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eastAsia="宋体"/>
                <w:kern w:val="2"/>
                <w:sz w:val="24"/>
                <w:szCs w:val="24"/>
                <w:lang w:val="en-US" w:eastAsia="zh-CN" w:bidi="ar-SA"/>
              </w:rPr>
            </w:pPr>
            <w:r>
              <w:rPr>
                <w:rStyle w:val="14"/>
                <w:kern w:val="2"/>
                <w:sz w:val="24"/>
                <w:szCs w:val="24"/>
                <w:lang w:val="en-US" w:eastAsia="zh-CN" w:bidi="ar-SA"/>
              </w:rPr>
              <w:t>龙虎塘实验小学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jc w:val="center"/>
        </w:trPr>
        <w:tc>
          <w:tcPr>
            <w:tcW w:w="161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rFonts w:hint="default"/>
                <w:kern w:val="2"/>
                <w:sz w:val="24"/>
                <w:szCs w:val="24"/>
                <w:lang w:val="en-US" w:eastAsia="zh-CN" w:bidi="ar-SA"/>
              </w:rPr>
              <w:t>14:40-14：50</w:t>
            </w:r>
          </w:p>
        </w:tc>
        <w:tc>
          <w:tcPr>
            <w:tcW w:w="134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课后反思</w:t>
            </w: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赵丽倩</w:t>
            </w:r>
          </w:p>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孙洁</w:t>
            </w:r>
          </w:p>
        </w:tc>
        <w:tc>
          <w:tcPr>
            <w:tcW w:w="21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薛家实验小学</w:t>
            </w:r>
          </w:p>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龙虎塘实验小学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jc w:val="center"/>
        </w:trPr>
        <w:tc>
          <w:tcPr>
            <w:tcW w:w="161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14:5</w:t>
            </w:r>
            <w:r>
              <w:rPr>
                <w:rStyle w:val="14"/>
                <w:rFonts w:hint="default"/>
                <w:kern w:val="2"/>
                <w:sz w:val="24"/>
                <w:szCs w:val="24"/>
                <w:lang w:val="en-US" w:eastAsia="zh-CN" w:bidi="ar-SA"/>
              </w:rPr>
              <w:t>0</w:t>
            </w:r>
            <w:r>
              <w:rPr>
                <w:rStyle w:val="14"/>
                <w:rFonts w:hint="eastAsia"/>
                <w:kern w:val="2"/>
                <w:sz w:val="24"/>
                <w:szCs w:val="24"/>
                <w:lang w:val="en-US" w:eastAsia="zh-CN" w:bidi="ar-SA"/>
              </w:rPr>
              <w:t>－</w:t>
            </w:r>
            <w:r>
              <w:rPr>
                <w:rStyle w:val="14"/>
                <w:rFonts w:hint="default"/>
                <w:kern w:val="2"/>
                <w:sz w:val="24"/>
                <w:szCs w:val="24"/>
                <w:lang w:val="en-US" w:eastAsia="zh-CN" w:bidi="ar-SA"/>
              </w:rPr>
              <w:t>15:00</w:t>
            </w:r>
          </w:p>
        </w:tc>
        <w:tc>
          <w:tcPr>
            <w:tcW w:w="134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评课</w:t>
            </w: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王倩倩</w:t>
            </w:r>
          </w:p>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吕娟</w:t>
            </w:r>
          </w:p>
        </w:tc>
        <w:tc>
          <w:tcPr>
            <w:tcW w:w="21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薛家实验小学</w:t>
            </w:r>
          </w:p>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龙城小学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jc w:val="center"/>
        </w:trPr>
        <w:tc>
          <w:tcPr>
            <w:tcW w:w="161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eastAsia="宋体"/>
                <w:kern w:val="2"/>
                <w:sz w:val="24"/>
                <w:szCs w:val="24"/>
                <w:lang w:val="en-US" w:eastAsia="zh-CN" w:bidi="ar-SA"/>
              </w:rPr>
            </w:pPr>
            <w:r>
              <w:rPr>
                <w:rStyle w:val="14"/>
                <w:rFonts w:eastAsia="宋体"/>
                <w:kern w:val="2"/>
                <w:sz w:val="24"/>
                <w:szCs w:val="24"/>
                <w:lang w:val="en-US" w:eastAsia="zh-CN" w:bidi="ar-SA"/>
              </w:rPr>
              <w:t>15:00-15:20</w:t>
            </w:r>
          </w:p>
        </w:tc>
        <w:tc>
          <w:tcPr>
            <w:tcW w:w="134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eastAsia="宋体"/>
                <w:kern w:val="2"/>
                <w:sz w:val="24"/>
                <w:szCs w:val="24"/>
                <w:lang w:val="en-US" w:eastAsia="zh-CN" w:bidi="ar-SA"/>
              </w:rPr>
            </w:pPr>
            <w:r>
              <w:rPr>
                <w:rStyle w:val="14"/>
                <w:kern w:val="2"/>
                <w:sz w:val="24"/>
                <w:szCs w:val="24"/>
                <w:lang w:val="en-US" w:eastAsia="zh-CN" w:bidi="ar-SA"/>
              </w:rPr>
              <w:t>基于语文要素的单元整体教学汇报</w:t>
            </w: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eastAsia="宋体"/>
                <w:kern w:val="2"/>
                <w:sz w:val="24"/>
                <w:szCs w:val="24"/>
                <w:lang w:val="en-US" w:eastAsia="zh-CN" w:bidi="ar-SA"/>
              </w:rPr>
            </w:pPr>
            <w:r>
              <w:rPr>
                <w:rStyle w:val="14"/>
                <w:kern w:val="2"/>
                <w:sz w:val="24"/>
                <w:szCs w:val="24"/>
                <w:lang w:val="en-US" w:eastAsia="zh-CN" w:bidi="ar-SA"/>
              </w:rPr>
              <w:t>曹燕</w:t>
            </w:r>
          </w:p>
        </w:tc>
        <w:tc>
          <w:tcPr>
            <w:tcW w:w="21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薛家实验小学</w:t>
            </w:r>
          </w:p>
          <w:p>
            <w:pPr>
              <w:spacing w:line="440" w:lineRule="exact"/>
              <w:jc w:val="center"/>
              <w:textAlignment w:val="baseline"/>
              <w:rPr>
                <w:rStyle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jc w:val="center"/>
        </w:trPr>
        <w:tc>
          <w:tcPr>
            <w:tcW w:w="161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eastAsia="宋体"/>
                <w:kern w:val="2"/>
                <w:sz w:val="24"/>
                <w:szCs w:val="24"/>
                <w:lang w:val="en-US" w:eastAsia="zh-CN" w:bidi="ar-SA"/>
              </w:rPr>
            </w:pPr>
            <w:r>
              <w:rPr>
                <w:rStyle w:val="14"/>
                <w:kern w:val="2"/>
                <w:sz w:val="24"/>
                <w:szCs w:val="24"/>
                <w:lang w:val="en-US" w:eastAsia="zh-CN" w:bidi="ar-SA"/>
              </w:rPr>
              <w:t>15:20—16:00</w:t>
            </w:r>
          </w:p>
        </w:tc>
        <w:tc>
          <w:tcPr>
            <w:tcW w:w="134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eastAsia="宋体"/>
                <w:kern w:val="2"/>
                <w:sz w:val="24"/>
                <w:szCs w:val="24"/>
                <w:lang w:val="en-US" w:eastAsia="zh-CN" w:bidi="ar-SA"/>
              </w:rPr>
            </w:pPr>
            <w:r>
              <w:rPr>
                <w:rStyle w:val="14"/>
                <w:kern w:val="2"/>
                <w:sz w:val="24"/>
                <w:szCs w:val="24"/>
                <w:lang w:val="en-US" w:eastAsia="zh-CN" w:bidi="ar-SA"/>
              </w:rPr>
              <w:t>专家指导</w:t>
            </w: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eastAsia="宋体"/>
                <w:kern w:val="2"/>
                <w:sz w:val="24"/>
                <w:szCs w:val="24"/>
                <w:lang w:val="en-US" w:eastAsia="zh-CN" w:bidi="ar-SA"/>
              </w:rPr>
            </w:pPr>
            <w:r>
              <w:rPr>
                <w:rStyle w:val="14"/>
                <w:kern w:val="2"/>
                <w:sz w:val="24"/>
                <w:szCs w:val="24"/>
                <w:lang w:val="en-US" w:eastAsia="zh-CN" w:bidi="ar-SA"/>
              </w:rPr>
              <w:t>朱洁如</w:t>
            </w:r>
          </w:p>
        </w:tc>
        <w:tc>
          <w:tcPr>
            <w:tcW w:w="21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常州市教育科学研究院</w:t>
            </w:r>
          </w:p>
        </w:tc>
      </w:tr>
    </w:tbl>
    <w:p>
      <w:pPr>
        <w:spacing w:line="440" w:lineRule="exact"/>
        <w:jc w:val="both"/>
        <w:textAlignment w:val="baseline"/>
        <w:rPr>
          <w:rStyle w:val="14"/>
          <w:b/>
          <w:kern w:val="2"/>
          <w:sz w:val="24"/>
          <w:szCs w:val="24"/>
          <w:lang w:val="en-US" w:eastAsia="zh-CN" w:bidi="ar-SA"/>
        </w:rPr>
      </w:pPr>
    </w:p>
    <w:p>
      <w:pPr>
        <w:spacing w:line="440" w:lineRule="exact"/>
        <w:jc w:val="both"/>
        <w:textAlignment w:val="baseline"/>
        <w:rPr>
          <w:rStyle w:val="14"/>
          <w:b/>
          <w:kern w:val="2"/>
          <w:sz w:val="24"/>
          <w:szCs w:val="24"/>
          <w:lang w:val="en-US" w:eastAsia="zh-CN" w:bidi="ar-SA"/>
        </w:rPr>
      </w:pPr>
      <w:r>
        <w:rPr>
          <w:rStyle w:val="14"/>
          <w:b/>
          <w:kern w:val="2"/>
          <w:sz w:val="24"/>
          <w:szCs w:val="24"/>
          <w:lang w:val="en-US" w:eastAsia="zh-CN" w:bidi="ar-SA"/>
        </w:rPr>
        <w:t>四、相关安排：</w:t>
      </w:r>
    </w:p>
    <w:tbl>
      <w:tblPr>
        <w:tblStyle w:val="3"/>
        <w:tblW w:w="7680" w:type="dxa"/>
        <w:tblInd w:w="1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78"/>
        <w:gridCol w:w="5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b w:val="0"/>
                <w:bCs w:val="0"/>
                <w:kern w:val="2"/>
                <w:sz w:val="24"/>
                <w:szCs w:val="24"/>
                <w:lang w:val="en-US" w:eastAsia="zh-CN" w:bidi="ar-SA"/>
              </w:rPr>
            </w:pPr>
            <w:r>
              <w:rPr>
                <w:rStyle w:val="14"/>
                <w:b w:val="0"/>
                <w:bCs w:val="0"/>
                <w:kern w:val="2"/>
                <w:sz w:val="24"/>
                <w:szCs w:val="24"/>
                <w:lang w:val="en-US" w:eastAsia="zh-CN" w:bidi="ar-SA"/>
              </w:rPr>
              <w:t>工作内容</w:t>
            </w:r>
          </w:p>
        </w:tc>
        <w:tc>
          <w:tcPr>
            <w:tcW w:w="5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kern w:val="2"/>
                <w:sz w:val="24"/>
                <w:szCs w:val="24"/>
                <w:lang w:val="en-US" w:eastAsia="zh-CN" w:bidi="ar-SA"/>
              </w:rPr>
            </w:pPr>
            <w:r>
              <w:rPr>
                <w:rStyle w:val="14"/>
                <w:kern w:val="2"/>
                <w:sz w:val="24"/>
                <w:szCs w:val="24"/>
                <w:lang w:val="en-US" w:eastAsia="zh-CN" w:bidi="ar-SA"/>
              </w:rPr>
              <w:t>责任人或团队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rFonts w:eastAsia="宋体"/>
                <w:b w:val="0"/>
                <w:bCs w:val="0"/>
                <w:kern w:val="2"/>
                <w:sz w:val="24"/>
                <w:szCs w:val="24"/>
                <w:lang w:val="en-US" w:eastAsia="zh-CN" w:bidi="ar-SA"/>
              </w:rPr>
            </w:pPr>
            <w:r>
              <w:rPr>
                <w:rStyle w:val="14"/>
                <w:b w:val="0"/>
                <w:bCs w:val="0"/>
                <w:kern w:val="2"/>
                <w:sz w:val="24"/>
                <w:szCs w:val="24"/>
                <w:lang w:val="en-US" w:eastAsia="zh-CN" w:bidi="ar-SA"/>
              </w:rPr>
              <w:t>活动签到</w:t>
            </w:r>
          </w:p>
        </w:tc>
        <w:tc>
          <w:tcPr>
            <w:tcW w:w="5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rFonts w:eastAsia="宋体"/>
                <w:kern w:val="2"/>
                <w:sz w:val="24"/>
                <w:szCs w:val="24"/>
                <w:lang w:val="en-US" w:eastAsia="zh-CN" w:bidi="ar-SA"/>
              </w:rPr>
            </w:pPr>
            <w:r>
              <w:rPr>
                <w:rStyle w:val="14"/>
                <w:kern w:val="2"/>
                <w:sz w:val="24"/>
                <w:szCs w:val="24"/>
                <w:lang w:val="en-US" w:eastAsia="zh-CN" w:bidi="ar-SA"/>
              </w:rPr>
              <w:t>王倩倩  罗秋琼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b w:val="0"/>
                <w:bCs w:val="0"/>
                <w:kern w:val="2"/>
                <w:sz w:val="24"/>
                <w:szCs w:val="24"/>
                <w:lang w:val="en-US" w:eastAsia="zh-CN" w:bidi="ar-SA"/>
              </w:rPr>
            </w:pPr>
            <w:r>
              <w:rPr>
                <w:rStyle w:val="14"/>
                <w:b w:val="0"/>
                <w:bCs w:val="0"/>
                <w:kern w:val="2"/>
                <w:sz w:val="24"/>
                <w:szCs w:val="24"/>
                <w:lang w:val="en-US" w:eastAsia="zh-CN" w:bidi="ar-SA"/>
              </w:rPr>
              <w:t>活动场地环境布置</w:t>
            </w:r>
          </w:p>
        </w:tc>
        <w:tc>
          <w:tcPr>
            <w:tcW w:w="5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rFonts w:eastAsia="宋体"/>
                <w:kern w:val="2"/>
                <w:sz w:val="24"/>
                <w:szCs w:val="24"/>
                <w:lang w:val="en-US" w:eastAsia="zh-CN" w:bidi="ar-SA"/>
              </w:rPr>
            </w:pPr>
            <w:r>
              <w:rPr>
                <w:rStyle w:val="14"/>
                <w:kern w:val="2"/>
                <w:sz w:val="24"/>
                <w:szCs w:val="24"/>
                <w:lang w:val="en-US" w:eastAsia="zh-CN" w:bidi="ar-SA"/>
              </w:rPr>
              <w:t>郑飞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b w:val="0"/>
                <w:bCs w:val="0"/>
                <w:kern w:val="2"/>
                <w:sz w:val="24"/>
                <w:szCs w:val="24"/>
                <w:lang w:val="en-US" w:eastAsia="zh-CN" w:bidi="ar-SA"/>
              </w:rPr>
            </w:pPr>
            <w:r>
              <w:rPr>
                <w:rStyle w:val="14"/>
                <w:b w:val="0"/>
                <w:bCs w:val="0"/>
                <w:kern w:val="2"/>
                <w:sz w:val="24"/>
                <w:szCs w:val="24"/>
                <w:lang w:val="en-US" w:eastAsia="zh-CN" w:bidi="ar-SA"/>
              </w:rPr>
              <w:t>电教设备保障</w:t>
            </w:r>
          </w:p>
        </w:tc>
        <w:tc>
          <w:tcPr>
            <w:tcW w:w="5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kern w:val="2"/>
                <w:sz w:val="24"/>
                <w:szCs w:val="24"/>
                <w:lang w:val="en-US" w:eastAsia="zh-CN" w:bidi="ar-SA"/>
              </w:rPr>
            </w:pPr>
            <w:r>
              <w:rPr>
                <w:rStyle w:val="14"/>
                <w:kern w:val="2"/>
                <w:sz w:val="24"/>
                <w:szCs w:val="24"/>
                <w:lang w:val="en-US" w:eastAsia="zh-CN" w:bidi="ar-SA"/>
              </w:rPr>
              <w:t>陈云  何丽娜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b w:val="0"/>
                <w:bCs w:val="0"/>
                <w:kern w:val="2"/>
                <w:sz w:val="24"/>
                <w:szCs w:val="24"/>
                <w:lang w:val="en-US" w:eastAsia="zh-CN" w:bidi="ar-SA"/>
              </w:rPr>
            </w:pPr>
            <w:r>
              <w:rPr>
                <w:rStyle w:val="14"/>
                <w:b w:val="0"/>
                <w:bCs w:val="0"/>
                <w:kern w:val="2"/>
                <w:sz w:val="24"/>
                <w:szCs w:val="24"/>
                <w:lang w:val="en-US" w:eastAsia="zh-CN" w:bidi="ar-SA"/>
              </w:rPr>
              <w:t>摄影</w:t>
            </w:r>
          </w:p>
        </w:tc>
        <w:tc>
          <w:tcPr>
            <w:tcW w:w="5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rFonts w:eastAsia="宋体"/>
                <w:kern w:val="2"/>
                <w:sz w:val="24"/>
                <w:szCs w:val="24"/>
                <w:lang w:val="en-US" w:eastAsia="zh-CN" w:bidi="ar-SA"/>
              </w:rPr>
            </w:pPr>
            <w:r>
              <w:rPr>
                <w:rStyle w:val="14"/>
                <w:rFonts w:eastAsia="宋体"/>
                <w:kern w:val="2"/>
                <w:sz w:val="24"/>
                <w:szCs w:val="24"/>
                <w:lang w:val="en-US" w:eastAsia="zh-CN" w:bidi="ar-SA"/>
              </w:rPr>
              <w:t>顾静霞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rFonts w:eastAsia="宋体"/>
                <w:b w:val="0"/>
                <w:bCs w:val="0"/>
                <w:kern w:val="2"/>
                <w:sz w:val="24"/>
                <w:szCs w:val="24"/>
                <w:lang w:val="en-US" w:eastAsia="zh-CN" w:bidi="ar-SA"/>
              </w:rPr>
            </w:pPr>
            <w:r>
              <w:rPr>
                <w:rStyle w:val="14"/>
                <w:b w:val="0"/>
                <w:bCs w:val="0"/>
                <w:kern w:val="2"/>
                <w:sz w:val="24"/>
                <w:szCs w:val="24"/>
                <w:lang w:val="en-US" w:eastAsia="zh-CN" w:bidi="ar-SA"/>
              </w:rPr>
              <w:t>报道  微信推送</w:t>
            </w:r>
          </w:p>
        </w:tc>
        <w:tc>
          <w:tcPr>
            <w:tcW w:w="530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 xml:space="preserve">高亚莉 </w:t>
            </w:r>
            <w:r>
              <w:rPr>
                <w:rStyle w:val="14"/>
                <w:rFonts w:hint="eastAsia"/>
                <w:kern w:val="2"/>
                <w:sz w:val="24"/>
                <w:szCs w:val="24"/>
                <w:lang w:val="en-US" w:eastAsia="zh-CN" w:bidi="ar-SA"/>
              </w:rPr>
              <w:t xml:space="preserve"> </w:t>
            </w:r>
            <w:r>
              <w:rPr>
                <w:rStyle w:val="14"/>
                <w:rFonts w:hint="default"/>
                <w:kern w:val="2"/>
                <w:sz w:val="24"/>
                <w:szCs w:val="24"/>
                <w:lang w:val="en-US" w:eastAsia="zh-CN" w:bidi="ar-SA"/>
              </w:rPr>
              <w:t>田禾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b w:val="0"/>
                <w:bCs w:val="0"/>
                <w:kern w:val="2"/>
                <w:sz w:val="24"/>
                <w:szCs w:val="24"/>
                <w:lang w:val="en-US" w:eastAsia="zh-CN" w:bidi="ar-SA"/>
              </w:rPr>
            </w:pPr>
            <w:r>
              <w:rPr>
                <w:rStyle w:val="14"/>
                <w:b w:val="0"/>
                <w:bCs w:val="0"/>
                <w:kern w:val="2"/>
                <w:sz w:val="24"/>
                <w:szCs w:val="24"/>
                <w:lang w:val="en-US" w:eastAsia="zh-CN" w:bidi="ar-SA"/>
              </w:rPr>
              <w:t>活动手册制作</w:t>
            </w:r>
          </w:p>
        </w:tc>
        <w:tc>
          <w:tcPr>
            <w:tcW w:w="5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rFonts w:eastAsia="宋体"/>
                <w:kern w:val="2"/>
                <w:sz w:val="24"/>
                <w:szCs w:val="24"/>
                <w:lang w:val="en-US" w:eastAsia="zh-CN" w:bidi="ar-SA"/>
              </w:rPr>
            </w:pPr>
            <w:r>
              <w:rPr>
                <w:rStyle w:val="14"/>
                <w:kern w:val="2"/>
                <w:sz w:val="24"/>
                <w:szCs w:val="24"/>
                <w:lang w:val="en-US" w:eastAsia="zh-CN" w:bidi="ar-SA"/>
              </w:rPr>
              <w:t>郑飞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b w:val="0"/>
                <w:bCs w:val="0"/>
                <w:kern w:val="2"/>
                <w:sz w:val="24"/>
                <w:szCs w:val="24"/>
                <w:lang w:val="en-US" w:eastAsia="zh-CN" w:bidi="ar-SA"/>
              </w:rPr>
            </w:pPr>
            <w:r>
              <w:rPr>
                <w:rStyle w:val="14"/>
                <w:b w:val="0"/>
                <w:bCs w:val="0"/>
                <w:kern w:val="2"/>
                <w:sz w:val="24"/>
                <w:szCs w:val="24"/>
                <w:lang w:val="en-US" w:eastAsia="zh-CN" w:bidi="ar-SA"/>
              </w:rPr>
              <w:t>研讨实录</w:t>
            </w:r>
          </w:p>
        </w:tc>
        <w:tc>
          <w:tcPr>
            <w:tcW w:w="5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rFonts w:eastAsia="宋体"/>
                <w:kern w:val="2"/>
                <w:sz w:val="24"/>
                <w:szCs w:val="24"/>
                <w:lang w:val="en-US" w:eastAsia="zh-CN" w:bidi="ar-SA"/>
              </w:rPr>
            </w:pPr>
            <w:r>
              <w:rPr>
                <w:rStyle w:val="14"/>
                <w:kern w:val="2"/>
                <w:sz w:val="24"/>
                <w:szCs w:val="24"/>
                <w:lang w:val="en-US" w:eastAsia="zh-CN" w:bidi="ar-SA"/>
              </w:rPr>
              <w:t>陈静琪</w:t>
            </w:r>
          </w:p>
        </w:tc>
      </w:tr>
    </w:tbl>
    <w:p>
      <w:pPr>
        <w:spacing w:line="360" w:lineRule="auto"/>
        <w:ind w:firstLine="2640" w:firstLineChars="1100"/>
        <w:jc w:val="both"/>
        <w:textAlignment w:val="baseline"/>
        <w:rPr>
          <w:rStyle w:val="14"/>
          <w:rFonts w:cs="Times New Roman"/>
          <w:b/>
          <w:bCs/>
          <w:kern w:val="2"/>
          <w:sz w:val="24"/>
          <w:szCs w:val="24"/>
          <w:lang w:val="en-US" w:eastAsia="zh-CN" w:bidi="ar-SA"/>
        </w:rPr>
      </w:pPr>
      <w:r>
        <w:rPr>
          <w:rStyle w:val="14"/>
          <w:kern w:val="2"/>
          <w:sz w:val="24"/>
          <w:szCs w:val="24"/>
          <w:lang w:val="en-US" w:eastAsia="zh-CN" w:bidi="ar-SA"/>
        </w:rPr>
        <w:t xml:space="preserve">              </w:t>
      </w:r>
      <w:r>
        <w:rPr>
          <w:rStyle w:val="14"/>
          <w:rFonts w:cs="Times New Roman"/>
          <w:b/>
          <w:bCs/>
          <w:kern w:val="2"/>
          <w:sz w:val="24"/>
          <w:szCs w:val="24"/>
          <w:lang w:val="en-US" w:eastAsia="zh-CN" w:bidi="ar-SA"/>
        </w:rPr>
        <w:t>常州市新北区薛家实验小学语文组</w:t>
      </w:r>
    </w:p>
    <w:p>
      <w:pPr>
        <w:spacing w:line="360" w:lineRule="auto"/>
        <w:ind w:firstLine="4337" w:firstLineChars="1800"/>
        <w:jc w:val="both"/>
        <w:textAlignment w:val="baseline"/>
        <w:rPr>
          <w:rStyle w:val="14"/>
          <w:rFonts w:cs="Times New Roman"/>
          <w:b/>
          <w:bCs/>
          <w:kern w:val="2"/>
          <w:sz w:val="24"/>
          <w:szCs w:val="24"/>
          <w:lang w:val="en-US" w:eastAsia="zh-CN" w:bidi="ar-SA"/>
        </w:rPr>
      </w:pPr>
      <w:r>
        <w:rPr>
          <w:rStyle w:val="14"/>
          <w:rFonts w:cs="Times New Roman"/>
          <w:b/>
          <w:bCs/>
          <w:kern w:val="2"/>
          <w:sz w:val="24"/>
          <w:szCs w:val="24"/>
          <w:lang w:val="en-US" w:eastAsia="zh-CN" w:bidi="ar-SA"/>
        </w:rPr>
        <w:t xml:space="preserve">   </w:t>
      </w:r>
      <w:r>
        <w:rPr>
          <w:rStyle w:val="14"/>
          <w:rFonts w:hint="eastAsia" w:cs="Times New Roman"/>
          <w:b/>
          <w:bCs/>
          <w:kern w:val="2"/>
          <w:sz w:val="24"/>
          <w:szCs w:val="24"/>
          <w:lang w:val="en-US" w:eastAsia="zh-CN" w:bidi="ar-SA"/>
        </w:rPr>
        <w:t xml:space="preserve">  </w:t>
      </w:r>
      <w:r>
        <w:rPr>
          <w:rStyle w:val="14"/>
          <w:rFonts w:cs="Times New Roman"/>
          <w:b/>
          <w:bCs/>
          <w:kern w:val="2"/>
          <w:sz w:val="24"/>
          <w:szCs w:val="24"/>
          <w:lang w:val="en-US" w:eastAsia="zh-CN" w:bidi="ar-SA"/>
        </w:rPr>
        <w:t xml:space="preserve">  2020年10月14日</w:t>
      </w:r>
    </w:p>
    <w:p>
      <w:pPr>
        <w:widowControl/>
        <w:jc w:val="left"/>
        <w:textAlignment w:val="baseline"/>
        <w:rPr>
          <w:rStyle w:val="14"/>
          <w:rFonts w:hint="eastAsia" w:ascii="宋体" w:hAnsi="宋体"/>
          <w:b/>
          <w:color w:val="000000"/>
          <w:kern w:val="2"/>
          <w:sz w:val="21"/>
          <w:szCs w:val="21"/>
          <w:lang w:val="en-US" w:eastAsia="zh-CN" w:bidi="ar-SA"/>
        </w:rPr>
      </w:pPr>
      <w:r>
        <w:rPr>
          <w:rStyle w:val="14"/>
          <w:rFonts w:hint="eastAsia" w:ascii="宋体" w:hAnsi="宋体"/>
          <w:b/>
          <w:color w:val="000000"/>
          <w:kern w:val="2"/>
          <w:sz w:val="21"/>
          <w:szCs w:val="21"/>
          <w:lang w:val="en-US" w:eastAsia="zh-CN" w:bidi="ar-SA"/>
        </w:rPr>
        <w:t xml:space="preserve">                  </w:t>
      </w:r>
    </w:p>
    <w:p>
      <w:pPr>
        <w:widowControl/>
        <w:jc w:val="left"/>
        <w:textAlignment w:val="baseline"/>
        <w:rPr>
          <w:rStyle w:val="14"/>
          <w:b/>
          <w:kern w:val="2"/>
          <w:sz w:val="28"/>
          <w:szCs w:val="28"/>
          <w:lang w:val="en-US" w:eastAsia="zh-CN" w:bidi="ar-SA"/>
        </w:rPr>
      </w:pPr>
      <w:r>
        <w:rPr>
          <w:rStyle w:val="14"/>
          <w:rFonts w:hint="eastAsia" w:ascii="宋体" w:hAnsi="宋体"/>
          <w:b/>
          <w:color w:val="000000"/>
          <w:kern w:val="2"/>
          <w:sz w:val="21"/>
          <w:szCs w:val="21"/>
          <w:lang w:val="en-US" w:eastAsia="zh-CN" w:bidi="ar-SA"/>
        </w:rPr>
        <w:t xml:space="preserve">              </w:t>
      </w:r>
      <w:r>
        <w:rPr>
          <w:rStyle w:val="14"/>
          <w:rFonts w:hint="eastAsia" w:ascii="宋体" w:hAnsi="宋体"/>
          <w:b/>
          <w:color w:val="000000"/>
          <w:kern w:val="2"/>
          <w:sz w:val="28"/>
          <w:szCs w:val="28"/>
          <w:lang w:val="en-US" w:eastAsia="zh-CN" w:bidi="ar-SA"/>
        </w:rPr>
        <w:t xml:space="preserve"> </w:t>
      </w:r>
      <w:r>
        <w:rPr>
          <w:rStyle w:val="14"/>
          <w:rFonts w:ascii="宋体" w:hAnsi="宋体"/>
          <w:b/>
          <w:color w:val="000000"/>
          <w:kern w:val="2"/>
          <w:sz w:val="28"/>
          <w:szCs w:val="28"/>
          <w:lang w:val="en-US" w:eastAsia="zh-CN" w:bidi="ar-SA"/>
        </w:rPr>
        <w:t>《基于语文要素的单元整体教学》课题研究教案</w:t>
      </w:r>
    </w:p>
    <w:tbl>
      <w:tblPr>
        <w:tblStyle w:val="3"/>
        <w:tblW w:w="959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736"/>
        <w:gridCol w:w="2684"/>
        <w:gridCol w:w="720"/>
        <w:gridCol w:w="1080"/>
        <w:gridCol w:w="669"/>
        <w:gridCol w:w="1509"/>
        <w:gridCol w:w="702"/>
        <w:gridCol w:w="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cs="宋体"/>
                <w:b/>
                <w:bCs/>
                <w:kern w:val="2"/>
                <w:sz w:val="21"/>
                <w:szCs w:val="21"/>
                <w:lang w:val="en-US" w:eastAsia="zh-CN" w:bidi="ar-SA"/>
              </w:rPr>
            </w:pPr>
            <w:r>
              <w:rPr>
                <w:rStyle w:val="14"/>
                <w:rFonts w:ascii="宋体" w:hAnsi="宋体" w:cs="宋体"/>
                <w:b/>
                <w:bCs/>
                <w:kern w:val="2"/>
                <w:sz w:val="21"/>
                <w:szCs w:val="21"/>
                <w:lang w:val="en-US" w:eastAsia="zh-CN" w:bidi="ar-SA"/>
              </w:rPr>
              <w:t>学校</w:t>
            </w:r>
          </w:p>
        </w:tc>
        <w:tc>
          <w:tcPr>
            <w:tcW w:w="3420"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ind w:firstLine="420" w:firstLineChars="200"/>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薛家实验小学</w:t>
            </w:r>
          </w:p>
        </w:tc>
        <w:tc>
          <w:tcPr>
            <w:tcW w:w="720"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cs="宋体"/>
                <w:bCs/>
                <w:kern w:val="2"/>
                <w:sz w:val="21"/>
                <w:szCs w:val="21"/>
                <w:lang w:val="en-US" w:eastAsia="zh-CN" w:bidi="ar-SA"/>
              </w:rPr>
            </w:pPr>
            <w:r>
              <w:rPr>
                <w:rStyle w:val="14"/>
                <w:rFonts w:ascii="宋体" w:hAnsi="宋体" w:cs="宋体"/>
                <w:b/>
                <w:bCs/>
                <w:kern w:val="2"/>
                <w:sz w:val="21"/>
                <w:szCs w:val="21"/>
                <w:lang w:val="en-US" w:eastAsia="zh-CN" w:bidi="ar-SA"/>
              </w:rPr>
              <w:t>学科</w:t>
            </w: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语文</w:t>
            </w:r>
          </w:p>
        </w:tc>
        <w:tc>
          <w:tcPr>
            <w:tcW w:w="669"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cs="宋体"/>
                <w:bCs/>
                <w:kern w:val="2"/>
                <w:sz w:val="21"/>
                <w:szCs w:val="21"/>
                <w:lang w:val="en-US" w:eastAsia="zh-CN" w:bidi="ar-SA"/>
              </w:rPr>
            </w:pPr>
            <w:r>
              <w:rPr>
                <w:rStyle w:val="14"/>
                <w:rFonts w:ascii="宋体" w:hAnsi="宋体" w:cs="宋体"/>
                <w:b/>
                <w:bCs/>
                <w:kern w:val="2"/>
                <w:sz w:val="21"/>
                <w:szCs w:val="21"/>
                <w:lang w:val="en-US" w:eastAsia="zh-CN" w:bidi="ar-SA"/>
              </w:rPr>
              <w:t>班级</w:t>
            </w:r>
          </w:p>
        </w:tc>
        <w:tc>
          <w:tcPr>
            <w:tcW w:w="1509"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三（16）</w:t>
            </w:r>
          </w:p>
        </w:tc>
        <w:tc>
          <w:tcPr>
            <w:tcW w:w="702"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人数</w:t>
            </w:r>
          </w:p>
        </w:tc>
        <w:tc>
          <w:tcPr>
            <w:tcW w:w="849"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eastAsia="Calibri"/>
                <w:kern w:val="2"/>
                <w:sz w:val="21"/>
                <w:szCs w:val="21"/>
                <w:lang w:val="en-US" w:eastAsia="zh-CN" w:bidi="ar-SA"/>
              </w:rPr>
            </w:pPr>
            <w:r>
              <w:rPr>
                <w:rStyle w:val="14"/>
                <w:rFonts w:ascii="宋体" w:hAnsi="宋体"/>
                <w:kern w:val="2"/>
                <w:sz w:val="21"/>
                <w:szCs w:val="21"/>
                <w:lang w:val="en-US" w:eastAsia="zh-CN" w:bidi="ar-SA"/>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cs="宋体"/>
                <w:bCs/>
                <w:kern w:val="2"/>
                <w:sz w:val="21"/>
                <w:szCs w:val="21"/>
                <w:lang w:val="en-US" w:eastAsia="zh-CN" w:bidi="ar-SA"/>
              </w:rPr>
            </w:pPr>
            <w:r>
              <w:rPr>
                <w:rStyle w:val="14"/>
                <w:rFonts w:ascii="宋体" w:hAnsi="宋体" w:cs="宋体"/>
                <w:b/>
                <w:bCs/>
                <w:kern w:val="2"/>
                <w:sz w:val="21"/>
                <w:szCs w:val="21"/>
                <w:lang w:val="en-US" w:eastAsia="zh-CN" w:bidi="ar-SA"/>
              </w:rPr>
              <w:t>课题</w:t>
            </w:r>
          </w:p>
        </w:tc>
        <w:tc>
          <w:tcPr>
            <w:tcW w:w="3420"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ind w:firstLine="420" w:firstLineChars="200"/>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卖火柴的小女孩</w:t>
            </w:r>
          </w:p>
        </w:tc>
        <w:tc>
          <w:tcPr>
            <w:tcW w:w="720"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cs="宋体"/>
                <w:bCs/>
                <w:kern w:val="2"/>
                <w:sz w:val="21"/>
                <w:szCs w:val="21"/>
                <w:lang w:val="en-US" w:eastAsia="zh-CN" w:bidi="ar-SA"/>
              </w:rPr>
            </w:pPr>
            <w:r>
              <w:rPr>
                <w:rStyle w:val="14"/>
                <w:rFonts w:ascii="宋体" w:hAnsi="宋体" w:cs="宋体"/>
                <w:b/>
                <w:bCs/>
                <w:kern w:val="2"/>
                <w:sz w:val="21"/>
                <w:szCs w:val="21"/>
                <w:lang w:val="en-US" w:eastAsia="zh-CN" w:bidi="ar-SA"/>
              </w:rPr>
              <w:t>课时</w:t>
            </w: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一</w:t>
            </w:r>
          </w:p>
        </w:tc>
        <w:tc>
          <w:tcPr>
            <w:tcW w:w="669"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cs="宋体"/>
                <w:bCs/>
                <w:kern w:val="2"/>
                <w:sz w:val="21"/>
                <w:szCs w:val="21"/>
                <w:lang w:val="en-US" w:eastAsia="zh-CN" w:bidi="ar-SA"/>
              </w:rPr>
            </w:pPr>
            <w:r>
              <w:rPr>
                <w:rStyle w:val="14"/>
                <w:rFonts w:ascii="宋体" w:hAnsi="宋体" w:cs="宋体"/>
                <w:b/>
                <w:bCs/>
                <w:kern w:val="2"/>
                <w:sz w:val="21"/>
                <w:szCs w:val="21"/>
                <w:lang w:val="en-US" w:eastAsia="zh-CN" w:bidi="ar-SA"/>
              </w:rPr>
              <w:t>教师</w:t>
            </w:r>
          </w:p>
        </w:tc>
        <w:tc>
          <w:tcPr>
            <w:tcW w:w="1509"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赵丽倩</w:t>
            </w:r>
          </w:p>
        </w:tc>
        <w:tc>
          <w:tcPr>
            <w:tcW w:w="702"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日期</w:t>
            </w:r>
          </w:p>
        </w:tc>
        <w:tc>
          <w:tcPr>
            <w:tcW w:w="849"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10.15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97" w:type="dxa"/>
            <w:gridSpan w:val="9"/>
            <w:tcBorders>
              <w:top w:val="single" w:color="000000" w:sz="4" w:space="0"/>
              <w:left w:val="single" w:color="000000" w:sz="4" w:space="0"/>
              <w:bottom w:val="single" w:color="000000" w:sz="4" w:space="0"/>
              <w:right w:val="single" w:color="000000" w:sz="4" w:space="0"/>
            </w:tcBorders>
            <w:vAlign w:val="top"/>
          </w:tcPr>
          <w:p>
            <w:pPr>
              <w:numPr>
                <w:ilvl w:val="0"/>
                <w:numId w:val="2"/>
              </w:numPr>
              <w:spacing w:line="320" w:lineRule="exact"/>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教学目标</w:t>
            </w:r>
          </w:p>
          <w:p>
            <w:pPr>
              <w:numPr>
                <w:ilvl w:val="0"/>
                <w:numId w:val="0"/>
              </w:numPr>
              <w:spacing w:line="320" w:lineRule="exact"/>
              <w:jc w:val="both"/>
              <w:textAlignment w:val="baseline"/>
              <w:rPr>
                <w:rStyle w:val="14"/>
                <w:rFonts w:ascii="宋体" w:hAnsi="宋体"/>
                <w:kern w:val="0"/>
                <w:sz w:val="21"/>
                <w:szCs w:val="21"/>
                <w:lang w:val="en-US" w:eastAsia="zh-CN" w:bidi="ar-SA"/>
              </w:rPr>
            </w:pPr>
            <w:r>
              <w:rPr>
                <w:rStyle w:val="14"/>
                <w:rFonts w:ascii="宋体" w:hAnsi="宋体"/>
                <w:kern w:val="0"/>
                <w:sz w:val="21"/>
                <w:szCs w:val="21"/>
                <w:lang w:val="en-US" w:eastAsia="zh-CN" w:bidi="ar-SA"/>
              </w:rPr>
              <w:t>1、认识“旧、饿”等9个生字，会写“蜡、烛”等13个字，会写“火柴、围裙”等17个词语。</w:t>
            </w:r>
          </w:p>
          <w:p>
            <w:pPr>
              <w:spacing w:line="320" w:lineRule="exact"/>
              <w:jc w:val="both"/>
              <w:textAlignment w:val="baseline"/>
              <w:rPr>
                <w:rStyle w:val="14"/>
                <w:rFonts w:ascii="宋体" w:hAnsi="宋体" w:eastAsia="Calibri"/>
                <w:kern w:val="0"/>
                <w:sz w:val="21"/>
                <w:szCs w:val="21"/>
                <w:lang w:val="en-US" w:eastAsia="zh-CN" w:bidi="ar-SA"/>
              </w:rPr>
            </w:pPr>
            <w:r>
              <w:rPr>
                <w:rStyle w:val="14"/>
                <w:rFonts w:ascii="宋体" w:hAnsi="宋体"/>
                <w:kern w:val="0"/>
                <w:sz w:val="21"/>
                <w:szCs w:val="21"/>
                <w:lang w:val="en-US" w:eastAsia="zh-CN" w:bidi="ar-SA"/>
              </w:rPr>
              <w:t>2.正确、流利、有感情地朗读课文。</w:t>
            </w:r>
          </w:p>
          <w:p>
            <w:pPr>
              <w:spacing w:line="320" w:lineRule="exact"/>
              <w:jc w:val="both"/>
              <w:textAlignment w:val="baseline"/>
              <w:rPr>
                <w:rStyle w:val="14"/>
                <w:rFonts w:ascii="宋体" w:hAnsi="宋体"/>
                <w:kern w:val="0"/>
                <w:sz w:val="21"/>
                <w:szCs w:val="21"/>
                <w:lang w:val="en-US" w:eastAsia="zh-CN" w:bidi="ar-SA"/>
              </w:rPr>
            </w:pPr>
            <w:r>
              <w:rPr>
                <w:rStyle w:val="14"/>
                <w:rFonts w:ascii="宋体" w:hAnsi="宋体"/>
                <w:kern w:val="0"/>
                <w:sz w:val="21"/>
                <w:szCs w:val="21"/>
                <w:lang w:val="en-US" w:eastAsia="zh-CN" w:bidi="ar-SA"/>
              </w:rPr>
              <w:t>3.理解课文内容，知道小女孩擦燃了几次火柴，每次擦燃火柴时看到的幻象，体会童话丰富的想象。</w:t>
            </w:r>
          </w:p>
          <w:p>
            <w:pPr>
              <w:spacing w:line="320" w:lineRule="exact"/>
              <w:jc w:val="both"/>
              <w:textAlignment w:val="baseline"/>
              <w:rPr>
                <w:rStyle w:val="14"/>
                <w:rFonts w:ascii="宋体" w:hAnsi="宋体"/>
                <w:kern w:val="0"/>
                <w:sz w:val="21"/>
                <w:szCs w:val="21"/>
                <w:lang w:val="en-US" w:eastAsia="zh-CN" w:bidi="ar-SA"/>
              </w:rPr>
            </w:pPr>
            <w:r>
              <w:rPr>
                <w:rStyle w:val="14"/>
                <w:rFonts w:ascii="宋体" w:hAnsi="宋体"/>
                <w:kern w:val="0"/>
                <w:sz w:val="21"/>
                <w:szCs w:val="21"/>
                <w:lang w:val="en-US" w:eastAsia="zh-CN" w:bidi="ar-SA"/>
              </w:rPr>
              <w:t>4.初步感受小女孩命运悲惨，体会想象有依据、想象有层次。</w:t>
            </w:r>
          </w:p>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b/>
                <w:kern w:val="2"/>
                <w:sz w:val="21"/>
                <w:szCs w:val="21"/>
                <w:lang w:val="en-US" w:eastAsia="zh-CN" w:bidi="ar-SA"/>
              </w:rPr>
              <w:t>教学重难点</w:t>
            </w:r>
            <w:r>
              <w:rPr>
                <w:rStyle w:val="14"/>
                <w:rFonts w:ascii="宋体" w:hAnsi="宋体"/>
                <w:kern w:val="2"/>
                <w:sz w:val="21"/>
                <w:szCs w:val="21"/>
                <w:lang w:val="en-US" w:eastAsia="zh-CN" w:bidi="ar-SA"/>
              </w:rPr>
              <w:t>：</w:t>
            </w:r>
          </w:p>
          <w:p>
            <w:pPr>
              <w:spacing w:line="320" w:lineRule="exact"/>
              <w:jc w:val="both"/>
              <w:textAlignment w:val="baseline"/>
              <w:rPr>
                <w:rStyle w:val="14"/>
                <w:rFonts w:ascii="宋体" w:hAnsi="宋体"/>
                <w:kern w:val="0"/>
                <w:sz w:val="21"/>
                <w:szCs w:val="21"/>
                <w:lang w:val="en-US" w:eastAsia="zh-CN" w:bidi="ar-SA"/>
              </w:rPr>
            </w:pPr>
            <w:r>
              <w:rPr>
                <w:rStyle w:val="14"/>
                <w:rFonts w:ascii="宋体" w:hAnsi="宋体"/>
                <w:kern w:val="0"/>
                <w:sz w:val="21"/>
                <w:szCs w:val="21"/>
                <w:lang w:val="en-US" w:eastAsia="zh-CN" w:bidi="ar-SA"/>
              </w:rPr>
              <w:t>重点：理解课文内容，知道小女孩擦燃了几次火柴，每次擦燃火柴时看到的幻象，体会童话丰富的想象。</w:t>
            </w:r>
          </w:p>
          <w:p>
            <w:pPr>
              <w:spacing w:line="320" w:lineRule="exact"/>
              <w:jc w:val="both"/>
              <w:textAlignment w:val="baseline"/>
              <w:rPr>
                <w:rStyle w:val="14"/>
                <w:rFonts w:ascii="宋体" w:hAnsi="宋体" w:eastAsia="宋体"/>
                <w:kern w:val="0"/>
                <w:sz w:val="21"/>
                <w:szCs w:val="21"/>
                <w:lang w:val="en-US" w:eastAsia="zh-CN" w:bidi="ar-SA"/>
              </w:rPr>
            </w:pPr>
            <w:r>
              <w:rPr>
                <w:rStyle w:val="14"/>
                <w:rFonts w:ascii="宋体" w:hAnsi="宋体"/>
                <w:kern w:val="0"/>
                <w:sz w:val="21"/>
                <w:szCs w:val="21"/>
                <w:lang w:val="en-US" w:eastAsia="zh-CN" w:bidi="ar-SA"/>
              </w:rPr>
              <w:t>难点：初步感受小女孩命运悲惨，体会想象有依据、想象有层次。</w:t>
            </w:r>
          </w:p>
          <w:p>
            <w:pPr>
              <w:spacing w:line="320" w:lineRule="exact"/>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二、制定依据</w:t>
            </w:r>
          </w:p>
          <w:p>
            <w:pPr>
              <w:spacing w:line="320" w:lineRule="exact"/>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教材分析</w:t>
            </w:r>
          </w:p>
          <w:p>
            <w:pPr>
              <w:spacing w:line="320" w:lineRule="exact"/>
              <w:ind w:firstLine="420" w:firstLineChars="200"/>
              <w:jc w:val="both"/>
              <w:textAlignment w:val="baseline"/>
              <w:rPr>
                <w:rStyle w:val="14"/>
                <w:rFonts w:ascii="宋体" w:hAnsi="宋体"/>
                <w:kern w:val="0"/>
                <w:sz w:val="21"/>
                <w:szCs w:val="21"/>
                <w:lang w:val="en-US" w:eastAsia="zh-CN" w:bidi="ar-SA"/>
              </w:rPr>
            </w:pPr>
            <w:r>
              <w:rPr>
                <w:rStyle w:val="14"/>
                <w:rFonts w:ascii="宋体" w:hAnsi="宋体"/>
                <w:kern w:val="0"/>
                <w:sz w:val="21"/>
                <w:szCs w:val="21"/>
                <w:lang w:val="en-US" w:eastAsia="zh-CN" w:bidi="ar-SA"/>
              </w:rPr>
              <w:t>《卖火柴的小女孩》是统编教材三年级上册第三单元的一篇精读课文。这是丹麦作家安徒生的一篇著名童话，讲述了一个卖火柴的小女孩大年夜冻死在街头的故事。写实与写虚交替进行，美丽的幻象和残酷的现实更迭出现，是本篇童话的特点，也是这个凄美的故事最打动人心的地方。</w:t>
            </w:r>
          </w:p>
          <w:p>
            <w:pPr>
              <w:spacing w:line="320" w:lineRule="exact"/>
              <w:ind w:firstLine="420" w:firstLineChars="200"/>
              <w:jc w:val="both"/>
              <w:textAlignment w:val="baseline"/>
              <w:rPr>
                <w:rStyle w:val="14"/>
                <w:rFonts w:ascii="宋体" w:hAnsi="宋体"/>
                <w:kern w:val="0"/>
                <w:sz w:val="21"/>
                <w:szCs w:val="21"/>
                <w:lang w:val="en-US" w:eastAsia="zh-CN" w:bidi="ar-SA"/>
              </w:rPr>
            </w:pPr>
            <w:r>
              <w:rPr>
                <w:rStyle w:val="14"/>
                <w:rFonts w:ascii="宋体" w:hAnsi="宋体"/>
                <w:kern w:val="0"/>
                <w:sz w:val="21"/>
                <w:szCs w:val="21"/>
                <w:lang w:val="en-US" w:eastAsia="zh-CN" w:bidi="ar-SA"/>
              </w:rPr>
              <w:t>本单元的语文要素是“感受童话丰富的想象；试着自己编童话，写童话。”旨在在学生和童话之间架起一座桥梁，引领学生走进童话的世界。</w:t>
            </w:r>
            <w:r>
              <w:rPr>
                <w:rStyle w:val="14"/>
                <w:rFonts w:ascii="宋体" w:hAnsi="宋体" w:eastAsia="宋体"/>
                <w:kern w:val="0"/>
                <w:sz w:val="21"/>
                <w:szCs w:val="21"/>
                <w:lang w:val="en-US" w:eastAsia="zh-CN" w:bidi="ar-SA"/>
              </w:rPr>
              <w:t>在本课中，小女孩五次擦燃火柴后看到了种种幻象，这是小女孩美好的愿望，也体现了作者丰富的想象。通过</w:t>
            </w:r>
            <w:r>
              <w:rPr>
                <w:rStyle w:val="14"/>
                <w:rFonts w:ascii="宋体" w:hAnsi="宋体"/>
                <w:kern w:val="0"/>
                <w:sz w:val="21"/>
                <w:szCs w:val="21"/>
                <w:lang w:val="en-US" w:eastAsia="zh-CN" w:bidi="ar-SA"/>
              </w:rPr>
              <w:t>引导学生通过朗读、梳理、交流等方法，感受童话人物形象丰富、语言生动通俗、故事情节曲折，激发学生对童话的喜爱，体会童话想象很丰富、想象有依据、想象有层次的特点。</w:t>
            </w:r>
          </w:p>
          <w:p>
            <w:pPr>
              <w:spacing w:line="320" w:lineRule="exact"/>
              <w:ind w:firstLine="422" w:firstLineChars="200"/>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学生分析</w:t>
            </w:r>
          </w:p>
          <w:p>
            <w:pPr>
              <w:numPr>
                <w:ilvl w:val="0"/>
                <w:numId w:val="0"/>
              </w:numPr>
              <w:ind w:firstLine="420" w:firstLineChars="200"/>
              <w:jc w:val="both"/>
              <w:textAlignment w:val="baseline"/>
              <w:rPr>
                <w:rStyle w:val="14"/>
                <w:rFonts w:ascii="宋体" w:hAnsi="宋体"/>
                <w:kern w:val="2"/>
                <w:sz w:val="21"/>
                <w:szCs w:val="21"/>
                <w:lang w:val="en-US" w:eastAsia="zh-CN" w:bidi="ar-SA"/>
              </w:rPr>
            </w:pPr>
            <w:r>
              <w:rPr>
                <w:rStyle w:val="14"/>
                <w:rFonts w:ascii="宋体" w:hAnsi="宋体"/>
                <w:kern w:val="0"/>
                <w:sz w:val="21"/>
                <w:szCs w:val="21"/>
                <w:lang w:val="en-US" w:eastAsia="zh-CN" w:bidi="ar-SA"/>
              </w:rPr>
              <w:t>通过第一学段的学习，学生已经具备了一定的识字能力，掌握了基本的识字方法，语文学习的重点，也从第一学段的以识字、写字为重点转向学阅读、学表达。学生在第一学段已经学习了许多童话故事，对这一体裁有了一定的认识和了解，并且具有了初步的童话阅读能力。第二学段的学习，旨在启发学生通过学习，感受童话丰富的想象，交流分享阅读童话的思考和收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97" w:type="dxa"/>
            <w:gridSpan w:val="9"/>
            <w:tcBorders>
              <w:top w:val="single" w:color="000000" w:sz="4" w:space="0"/>
              <w:left w:val="single" w:color="000000" w:sz="4" w:space="0"/>
              <w:bottom w:val="single" w:color="000000" w:sz="4" w:space="0"/>
              <w:right w:val="single" w:color="000000" w:sz="4" w:space="0"/>
            </w:tcBorders>
            <w:vAlign w:val="top"/>
          </w:tcPr>
          <w:p>
            <w:pPr>
              <w:spacing w:line="320" w:lineRule="exact"/>
              <w:ind w:firstLine="422" w:firstLineChars="200"/>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教  学  过  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84"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活动板块</w:t>
            </w:r>
          </w:p>
        </w:tc>
        <w:tc>
          <w:tcPr>
            <w:tcW w:w="3404"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ind w:firstLine="422" w:firstLineChars="200"/>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活动内容与呈现方式</w:t>
            </w:r>
          </w:p>
        </w:tc>
        <w:tc>
          <w:tcPr>
            <w:tcW w:w="1749"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学生活动方式</w:t>
            </w:r>
          </w:p>
        </w:tc>
        <w:tc>
          <w:tcPr>
            <w:tcW w:w="3060" w:type="dxa"/>
            <w:gridSpan w:val="3"/>
            <w:tcBorders>
              <w:top w:val="single" w:color="000000" w:sz="4" w:space="0"/>
              <w:left w:val="single" w:color="000000" w:sz="4" w:space="0"/>
              <w:bottom w:val="single" w:color="000000" w:sz="4" w:space="0"/>
              <w:right w:val="single" w:color="000000" w:sz="4" w:space="0"/>
            </w:tcBorders>
            <w:vAlign w:val="top"/>
          </w:tcPr>
          <w:p>
            <w:pPr>
              <w:spacing w:line="320" w:lineRule="exact"/>
              <w:ind w:firstLine="422" w:firstLineChars="200"/>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交流方式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384" w:type="dxa"/>
            <w:gridSpan w:val="2"/>
            <w:tcBorders>
              <w:top w:val="single" w:color="000000" w:sz="4" w:space="0"/>
              <w:left w:val="single" w:color="000000" w:sz="4" w:space="0"/>
              <w:bottom w:val="single" w:color="000000" w:sz="4" w:space="0"/>
              <w:right w:val="single" w:color="000000" w:sz="4" w:space="0"/>
            </w:tcBorders>
            <w:vAlign w:val="top"/>
          </w:tcPr>
          <w:p>
            <w:pPr>
              <w:numPr>
                <w:ilvl w:val="0"/>
                <w:numId w:val="3"/>
              </w:numPr>
              <w:jc w:val="both"/>
              <w:textAlignment w:val="baseline"/>
              <w:rPr>
                <w:rStyle w:val="14"/>
                <w:rFonts w:ascii="宋体" w:hAnsi="宋体" w:eastAsia="宋体"/>
                <w:kern w:val="2"/>
                <w:sz w:val="21"/>
                <w:szCs w:val="21"/>
                <w:lang w:val="en-US" w:eastAsia="zh-CN" w:bidi="ar-SA"/>
              </w:rPr>
            </w:pPr>
            <w:r>
              <w:rPr>
                <w:rStyle w:val="14"/>
                <w:rFonts w:ascii="宋体" w:hAnsi="宋体"/>
                <w:kern w:val="0"/>
                <w:sz w:val="21"/>
                <w:szCs w:val="21"/>
                <w:lang w:val="en-US" w:eastAsia="zh-CN" w:bidi="ar-SA"/>
              </w:rPr>
              <w:t>童话导入，唤起阅读期待</w:t>
            </w:r>
          </w:p>
        </w:tc>
        <w:tc>
          <w:tcPr>
            <w:tcW w:w="3404" w:type="dxa"/>
            <w:gridSpan w:val="2"/>
            <w:tcBorders>
              <w:top w:val="single" w:color="000000" w:sz="4" w:space="0"/>
              <w:left w:val="single" w:color="000000" w:sz="4" w:space="0"/>
              <w:bottom w:val="single" w:color="000000" w:sz="4" w:space="0"/>
              <w:right w:val="single" w:color="000000" w:sz="4" w:space="0"/>
            </w:tcBorders>
            <w:vAlign w:val="top"/>
          </w:tcPr>
          <w:p>
            <w:pPr>
              <w:snapToGrid w:val="0"/>
              <w:jc w:val="both"/>
              <w:textAlignment w:val="baseline"/>
              <w:rPr>
                <w:rStyle w:val="14"/>
                <w:rFonts w:ascii="宋体" w:hAnsi="宋体"/>
                <w:kern w:val="0"/>
                <w:sz w:val="21"/>
                <w:szCs w:val="21"/>
                <w:lang w:val="en-US" w:eastAsia="zh-CN" w:bidi="ar-SA"/>
              </w:rPr>
            </w:pPr>
            <w:r>
              <w:rPr>
                <w:rStyle w:val="14"/>
                <w:rFonts w:ascii="宋体" w:hAnsi="宋体"/>
                <w:kern w:val="0"/>
                <w:sz w:val="21"/>
                <w:szCs w:val="21"/>
                <w:lang w:val="en-US" w:eastAsia="zh-CN" w:bidi="ar-SA"/>
              </w:rPr>
              <w:t>1.同学们，喜欢读童话吗？你喜欢哪些童话？</w:t>
            </w:r>
          </w:p>
          <w:p>
            <w:pPr>
              <w:snapToGrid w:val="0"/>
              <w:jc w:val="both"/>
              <w:textAlignment w:val="baseline"/>
              <w:rPr>
                <w:rStyle w:val="14"/>
                <w:rFonts w:ascii="宋体" w:hAnsi="宋体"/>
                <w:kern w:val="0"/>
                <w:sz w:val="21"/>
                <w:szCs w:val="21"/>
                <w:lang w:val="en-US" w:eastAsia="zh-CN" w:bidi="ar-SA"/>
              </w:rPr>
            </w:pPr>
            <w:r>
              <w:rPr>
                <w:rStyle w:val="14"/>
                <w:rFonts w:ascii="宋体" w:hAnsi="宋体"/>
                <w:kern w:val="0"/>
                <w:sz w:val="21"/>
                <w:szCs w:val="21"/>
                <w:lang w:val="en-US" w:eastAsia="zh-CN" w:bidi="ar-SA"/>
              </w:rPr>
              <w:t>2.为什么喜欢这些故事？</w:t>
            </w:r>
          </w:p>
          <w:p>
            <w:pPr>
              <w:snapToGrid w:val="0"/>
              <w:jc w:val="both"/>
              <w:textAlignment w:val="baseline"/>
              <w:rPr>
                <w:rStyle w:val="14"/>
                <w:rFonts w:ascii="宋体" w:hAnsi="宋体"/>
                <w:kern w:val="2"/>
                <w:sz w:val="21"/>
                <w:szCs w:val="24"/>
                <w:lang w:val="en-US" w:eastAsia="zh-CN" w:bidi="ar-SA"/>
              </w:rPr>
            </w:pPr>
            <w:r>
              <w:rPr>
                <w:rStyle w:val="14"/>
                <w:rFonts w:ascii="宋体" w:hAnsi="宋体"/>
                <w:kern w:val="0"/>
                <w:sz w:val="21"/>
                <w:szCs w:val="21"/>
                <w:lang w:val="en-US" w:eastAsia="zh-CN" w:bidi="ar-SA"/>
              </w:rPr>
              <w:t>3.今天我们要来学一篇安徒生的童话。</w:t>
            </w:r>
          </w:p>
        </w:tc>
        <w:tc>
          <w:tcPr>
            <w:tcW w:w="1749" w:type="dxa"/>
            <w:gridSpan w:val="2"/>
            <w:tcBorders>
              <w:top w:val="single" w:color="000000" w:sz="4" w:space="0"/>
              <w:left w:val="single" w:color="000000" w:sz="4" w:space="0"/>
              <w:bottom w:val="single" w:color="000000" w:sz="4" w:space="0"/>
              <w:right w:val="single" w:color="000000" w:sz="4" w:space="0"/>
            </w:tcBorders>
            <w:vAlign w:val="top"/>
          </w:tcPr>
          <w:p>
            <w:pPr>
              <w:snapToGrid w:val="0"/>
              <w:jc w:val="both"/>
              <w:textAlignment w:val="baseline"/>
              <w:rPr>
                <w:rStyle w:val="14"/>
                <w:rFonts w:ascii="宋体" w:hAnsi="宋体"/>
                <w:kern w:val="2"/>
                <w:sz w:val="21"/>
                <w:szCs w:val="24"/>
                <w:lang w:val="en-US" w:eastAsia="zh-CN" w:bidi="ar-SA"/>
              </w:rPr>
            </w:pPr>
            <w:r>
              <w:rPr>
                <w:rStyle w:val="14"/>
                <w:rFonts w:ascii="宋体" w:hAnsi="宋体"/>
                <w:kern w:val="2"/>
                <w:sz w:val="21"/>
                <w:szCs w:val="24"/>
                <w:lang w:val="en-US" w:eastAsia="zh-CN" w:bidi="ar-SA"/>
              </w:rPr>
              <w:t>生答</w:t>
            </w:r>
          </w:p>
          <w:p>
            <w:pPr>
              <w:snapToGrid w:val="0"/>
              <w:jc w:val="both"/>
              <w:textAlignment w:val="baseline"/>
              <w:rPr>
                <w:rStyle w:val="14"/>
                <w:rFonts w:ascii="宋体" w:hAnsi="宋体"/>
                <w:kern w:val="2"/>
                <w:sz w:val="21"/>
                <w:szCs w:val="24"/>
                <w:lang w:val="en-US" w:eastAsia="zh-CN" w:bidi="ar-SA"/>
              </w:rPr>
            </w:pPr>
          </w:p>
          <w:p>
            <w:pPr>
              <w:snapToGrid w:val="0"/>
              <w:jc w:val="both"/>
              <w:textAlignment w:val="baseline"/>
              <w:rPr>
                <w:rStyle w:val="14"/>
                <w:rFonts w:ascii="宋体" w:hAnsi="宋体"/>
                <w:kern w:val="2"/>
                <w:sz w:val="21"/>
                <w:szCs w:val="24"/>
                <w:lang w:val="en-US" w:eastAsia="zh-CN" w:bidi="ar-SA"/>
              </w:rPr>
            </w:pPr>
            <w:r>
              <w:rPr>
                <w:rStyle w:val="14"/>
                <w:rFonts w:ascii="宋体" w:hAnsi="宋体"/>
                <w:kern w:val="2"/>
                <w:sz w:val="21"/>
                <w:szCs w:val="24"/>
                <w:lang w:val="en-US" w:eastAsia="zh-CN" w:bidi="ar-SA"/>
              </w:rPr>
              <w:t>齐读课题</w:t>
            </w:r>
          </w:p>
        </w:tc>
        <w:tc>
          <w:tcPr>
            <w:tcW w:w="3060" w:type="dxa"/>
            <w:gridSpan w:val="3"/>
            <w:tcBorders>
              <w:top w:val="single" w:color="000000" w:sz="4" w:space="0"/>
              <w:left w:val="single" w:color="000000" w:sz="4" w:space="0"/>
              <w:bottom w:val="single" w:color="000000" w:sz="4" w:space="0"/>
              <w:right w:val="single" w:color="000000" w:sz="4" w:space="0"/>
            </w:tcBorders>
            <w:vAlign w:val="top"/>
          </w:tcPr>
          <w:p>
            <w:pPr>
              <w:snapToGrid w:val="0"/>
              <w:jc w:val="both"/>
              <w:textAlignment w:val="baseline"/>
              <w:rPr>
                <w:rStyle w:val="14"/>
                <w:rFonts w:ascii="宋体" w:hAnsi="宋体"/>
                <w:kern w:val="0"/>
                <w:sz w:val="21"/>
                <w:szCs w:val="21"/>
                <w:lang w:val="en-US" w:eastAsia="zh-CN" w:bidi="ar-SA"/>
              </w:rPr>
            </w:pPr>
            <w:r>
              <w:rPr>
                <w:rStyle w:val="14"/>
                <w:rFonts w:ascii="宋体" w:hAnsi="宋体"/>
                <w:kern w:val="0"/>
                <w:sz w:val="21"/>
                <w:szCs w:val="21"/>
                <w:lang w:val="en-US" w:eastAsia="zh-CN" w:bidi="ar-SA"/>
              </w:rPr>
              <w:t>预设：内容神奇有趣；动物和植物会说话，像人一样有感情。</w:t>
            </w:r>
          </w:p>
          <w:p>
            <w:pPr>
              <w:snapToGrid w:val="0"/>
              <w:jc w:val="both"/>
              <w:textAlignment w:val="baseline"/>
              <w:rPr>
                <w:rStyle w:val="14"/>
                <w:rFonts w:ascii="宋体" w:hAnsi="宋体"/>
                <w:kern w:val="2"/>
                <w:sz w:val="21"/>
                <w:szCs w:val="24"/>
                <w:lang w:val="en-US" w:eastAsia="zh-CN" w:bidi="ar-SA"/>
              </w:rPr>
            </w:pPr>
            <w:r>
              <w:rPr>
                <w:rStyle w:val="14"/>
                <w:rFonts w:ascii="宋体" w:hAnsi="宋体"/>
                <w:kern w:val="0"/>
                <w:sz w:val="21"/>
                <w:szCs w:val="21"/>
                <w:lang w:val="en-US" w:eastAsia="zh-CN" w:bidi="ar-SA"/>
              </w:rPr>
              <w:t>书写柴：此字在上，横长托住，撇捺舒展。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384" w:type="dxa"/>
            <w:gridSpan w:val="2"/>
            <w:tcBorders>
              <w:top w:val="single" w:color="000000" w:sz="4" w:space="0"/>
              <w:left w:val="single" w:color="000000" w:sz="4" w:space="0"/>
              <w:bottom w:val="single" w:color="000000" w:sz="4" w:space="0"/>
              <w:right w:val="single" w:color="000000" w:sz="4" w:space="0"/>
            </w:tcBorders>
            <w:vAlign w:val="top"/>
          </w:tcPr>
          <w:p>
            <w:pPr>
              <w:numPr>
                <w:ilvl w:val="0"/>
                <w:numId w:val="4"/>
              </w:numPr>
              <w:snapToGrid w:val="0"/>
              <w:jc w:val="both"/>
              <w:textAlignment w:val="baseline"/>
              <w:rPr>
                <w:rStyle w:val="14"/>
                <w:rFonts w:ascii="宋体" w:hAnsi="宋体"/>
                <w:kern w:val="2"/>
                <w:sz w:val="21"/>
                <w:szCs w:val="24"/>
                <w:lang w:val="en-US" w:eastAsia="zh-CN" w:bidi="ar-SA"/>
              </w:rPr>
            </w:pPr>
            <w:r>
              <w:rPr>
                <w:rStyle w:val="14"/>
                <w:rFonts w:ascii="宋体" w:hAnsi="宋体"/>
                <w:kern w:val="2"/>
                <w:sz w:val="21"/>
                <w:szCs w:val="24"/>
                <w:lang w:val="en-US" w:eastAsia="zh-CN" w:bidi="ar-SA"/>
              </w:rPr>
              <w:t>初读</w:t>
            </w:r>
            <w:r>
              <w:rPr>
                <w:rStyle w:val="14"/>
                <w:rFonts w:ascii="宋体" w:hAnsi="宋体" w:eastAsia="宋体"/>
                <w:kern w:val="2"/>
                <w:sz w:val="21"/>
                <w:szCs w:val="24"/>
                <w:lang w:val="en-US" w:eastAsia="zh-CN" w:bidi="ar-SA"/>
              </w:rPr>
              <w:t>童话</w:t>
            </w:r>
            <w:r>
              <w:rPr>
                <w:rStyle w:val="14"/>
                <w:rFonts w:ascii="宋体" w:hAnsi="宋体"/>
                <w:kern w:val="2"/>
                <w:sz w:val="21"/>
                <w:szCs w:val="24"/>
                <w:lang w:val="en-US" w:eastAsia="zh-CN" w:bidi="ar-SA"/>
              </w:rPr>
              <w:t>，了解故事</w:t>
            </w:r>
            <w:r>
              <w:rPr>
                <w:rStyle w:val="14"/>
                <w:rFonts w:ascii="宋体" w:hAnsi="宋体" w:eastAsia="宋体"/>
                <w:kern w:val="2"/>
                <w:sz w:val="21"/>
                <w:szCs w:val="24"/>
                <w:lang w:val="en-US" w:eastAsia="zh-CN" w:bidi="ar-SA"/>
              </w:rPr>
              <w:t>内容</w:t>
            </w:r>
            <w:r>
              <w:rPr>
                <w:rStyle w:val="14"/>
                <w:rFonts w:ascii="宋体" w:hAnsi="宋体"/>
                <w:kern w:val="2"/>
                <w:sz w:val="21"/>
                <w:szCs w:val="24"/>
                <w:lang w:val="en-US" w:eastAsia="zh-CN" w:bidi="ar-SA"/>
              </w:rPr>
              <w:t>。</w:t>
            </w:r>
          </w:p>
          <w:p>
            <w:pPr>
              <w:numPr>
                <w:ilvl w:val="0"/>
                <w:numId w:val="0"/>
              </w:numPr>
              <w:snapToGrid w:val="0"/>
              <w:jc w:val="both"/>
              <w:textAlignment w:val="baseline"/>
              <w:rPr>
                <w:rStyle w:val="14"/>
                <w:rFonts w:ascii="宋体" w:hAnsi="宋体"/>
                <w:kern w:val="2"/>
                <w:sz w:val="21"/>
                <w:szCs w:val="24"/>
                <w:lang w:val="en-US" w:eastAsia="zh-CN" w:bidi="ar-SA"/>
              </w:rPr>
            </w:pPr>
          </w:p>
          <w:p>
            <w:pPr>
              <w:numPr>
                <w:ilvl w:val="0"/>
                <w:numId w:val="0"/>
              </w:numPr>
              <w:snapToGrid w:val="0"/>
              <w:jc w:val="both"/>
              <w:textAlignment w:val="baseline"/>
              <w:rPr>
                <w:rStyle w:val="14"/>
                <w:rFonts w:ascii="宋体" w:hAnsi="宋体"/>
                <w:kern w:val="2"/>
                <w:sz w:val="21"/>
                <w:szCs w:val="24"/>
                <w:lang w:val="en-US" w:eastAsia="zh-CN" w:bidi="ar-SA"/>
              </w:rPr>
            </w:pPr>
          </w:p>
          <w:p>
            <w:pPr>
              <w:numPr>
                <w:ilvl w:val="0"/>
                <w:numId w:val="0"/>
              </w:numPr>
              <w:snapToGrid w:val="0"/>
              <w:jc w:val="both"/>
              <w:textAlignment w:val="baseline"/>
              <w:rPr>
                <w:rStyle w:val="14"/>
                <w:rFonts w:ascii="宋体" w:hAnsi="宋体"/>
                <w:kern w:val="2"/>
                <w:sz w:val="21"/>
                <w:szCs w:val="24"/>
                <w:lang w:val="en-US" w:eastAsia="zh-CN" w:bidi="ar-SA"/>
              </w:rPr>
            </w:pPr>
          </w:p>
        </w:tc>
        <w:tc>
          <w:tcPr>
            <w:tcW w:w="3404" w:type="dxa"/>
            <w:gridSpan w:val="2"/>
            <w:tcBorders>
              <w:top w:val="single" w:color="000000" w:sz="4" w:space="0"/>
              <w:left w:val="single" w:color="000000" w:sz="4" w:space="0"/>
              <w:bottom w:val="single" w:color="000000" w:sz="4" w:space="0"/>
              <w:right w:val="single" w:color="000000" w:sz="4" w:space="0"/>
            </w:tcBorders>
            <w:vAlign w:val="top"/>
          </w:tcPr>
          <w:p>
            <w:pPr>
              <w:numPr>
                <w:ilvl w:val="0"/>
                <w:numId w:val="0"/>
              </w:numPr>
              <w:snapToGrid w:val="0"/>
              <w:jc w:val="both"/>
              <w:textAlignment w:val="baseline"/>
              <w:rPr>
                <w:rStyle w:val="14"/>
                <w:rFonts w:ascii="宋体" w:hAnsi="宋体"/>
                <w:kern w:val="2"/>
                <w:sz w:val="21"/>
                <w:szCs w:val="24"/>
                <w:lang w:val="en-US" w:eastAsia="zh-CN" w:bidi="ar-SA"/>
              </w:rPr>
            </w:pPr>
            <w:r>
              <w:rPr>
                <w:rStyle w:val="14"/>
                <w:rFonts w:ascii="宋体" w:hAnsi="宋体"/>
                <w:kern w:val="2"/>
                <w:sz w:val="21"/>
                <w:szCs w:val="24"/>
                <w:lang w:val="en-US" w:eastAsia="zh-CN" w:bidi="ar-SA"/>
              </w:rPr>
              <w:t>自读要求：1.自由朗读课文，读准字音，读通句子，难读的地方多读几遍。2.说一说，这篇童话主要讲了什么？</w:t>
            </w:r>
          </w:p>
        </w:tc>
        <w:tc>
          <w:tcPr>
            <w:tcW w:w="1749" w:type="dxa"/>
            <w:gridSpan w:val="2"/>
            <w:tcBorders>
              <w:top w:val="single" w:color="000000" w:sz="4" w:space="0"/>
              <w:left w:val="single" w:color="000000" w:sz="4" w:space="0"/>
              <w:bottom w:val="single" w:color="000000" w:sz="4" w:space="0"/>
              <w:right w:val="single" w:color="000000" w:sz="4" w:space="0"/>
            </w:tcBorders>
            <w:vAlign w:val="top"/>
          </w:tcPr>
          <w:p>
            <w:pPr>
              <w:snapToGrid w:val="0"/>
              <w:jc w:val="both"/>
              <w:textAlignment w:val="baseline"/>
              <w:rPr>
                <w:rStyle w:val="14"/>
                <w:rFonts w:ascii="宋体" w:hAnsi="宋体"/>
                <w:kern w:val="2"/>
                <w:sz w:val="21"/>
                <w:szCs w:val="24"/>
                <w:lang w:val="en-US" w:eastAsia="zh-CN" w:bidi="ar-SA"/>
              </w:rPr>
            </w:pPr>
            <w:r>
              <w:rPr>
                <w:rStyle w:val="14"/>
                <w:rFonts w:ascii="宋体" w:hAnsi="宋体"/>
                <w:kern w:val="2"/>
                <w:sz w:val="21"/>
                <w:szCs w:val="24"/>
                <w:lang w:val="en-US" w:eastAsia="zh-CN" w:bidi="ar-SA"/>
              </w:rPr>
              <w:t>自读课文</w:t>
            </w:r>
          </w:p>
          <w:p>
            <w:pPr>
              <w:snapToGrid w:val="0"/>
              <w:jc w:val="both"/>
              <w:textAlignment w:val="baseline"/>
              <w:rPr>
                <w:rStyle w:val="14"/>
                <w:rFonts w:ascii="宋体" w:hAnsi="宋体"/>
                <w:kern w:val="2"/>
                <w:sz w:val="21"/>
                <w:szCs w:val="24"/>
                <w:lang w:val="en-US" w:eastAsia="zh-CN" w:bidi="ar-SA"/>
              </w:rPr>
            </w:pPr>
          </w:p>
          <w:p>
            <w:pPr>
              <w:snapToGrid w:val="0"/>
              <w:jc w:val="both"/>
              <w:textAlignment w:val="baseline"/>
              <w:rPr>
                <w:rStyle w:val="14"/>
                <w:rFonts w:ascii="宋体" w:hAnsi="宋体"/>
                <w:kern w:val="2"/>
                <w:sz w:val="21"/>
                <w:szCs w:val="24"/>
                <w:lang w:val="en-US" w:eastAsia="zh-CN" w:bidi="ar-SA"/>
              </w:rPr>
            </w:pPr>
          </w:p>
          <w:p>
            <w:pPr>
              <w:snapToGrid w:val="0"/>
              <w:jc w:val="both"/>
              <w:textAlignment w:val="baseline"/>
              <w:rPr>
                <w:rStyle w:val="14"/>
                <w:rFonts w:ascii="宋体" w:hAnsi="宋体"/>
                <w:kern w:val="2"/>
                <w:sz w:val="21"/>
                <w:szCs w:val="24"/>
                <w:lang w:val="en-US" w:eastAsia="zh-CN" w:bidi="ar-SA"/>
              </w:rPr>
            </w:pPr>
            <w:r>
              <w:rPr>
                <w:rStyle w:val="14"/>
                <w:rFonts w:ascii="宋体" w:hAnsi="宋体"/>
                <w:kern w:val="2"/>
                <w:sz w:val="21"/>
                <w:szCs w:val="24"/>
                <w:lang w:val="en-US" w:eastAsia="zh-CN" w:bidi="ar-SA"/>
              </w:rPr>
              <w:t>生概括内容</w:t>
            </w:r>
          </w:p>
        </w:tc>
        <w:tc>
          <w:tcPr>
            <w:tcW w:w="3060" w:type="dxa"/>
            <w:gridSpan w:val="3"/>
            <w:tcBorders>
              <w:top w:val="single" w:color="000000" w:sz="4" w:space="0"/>
              <w:left w:val="single" w:color="000000" w:sz="4" w:space="0"/>
              <w:bottom w:val="single" w:color="000000" w:sz="4" w:space="0"/>
              <w:right w:val="single" w:color="000000" w:sz="4" w:space="0"/>
            </w:tcBorders>
            <w:vAlign w:val="top"/>
          </w:tcPr>
          <w:p>
            <w:pPr>
              <w:snapToGrid w:val="0"/>
              <w:jc w:val="both"/>
              <w:textAlignment w:val="baseline"/>
              <w:rPr>
                <w:rStyle w:val="14"/>
                <w:rFonts w:ascii="宋体" w:hAnsi="宋体"/>
                <w:kern w:val="0"/>
                <w:sz w:val="21"/>
                <w:szCs w:val="21"/>
                <w:lang w:val="en-US" w:eastAsia="zh-CN" w:bidi="ar-SA"/>
              </w:rPr>
            </w:pPr>
            <w:r>
              <w:rPr>
                <w:rStyle w:val="14"/>
                <w:rFonts w:eastAsia="宋体"/>
                <w:kern w:val="2"/>
                <w:sz w:val="21"/>
                <w:szCs w:val="24"/>
                <w:lang w:val="en-US" w:eastAsia="zh-CN" w:bidi="ar-SA"/>
              </w:rPr>
              <w:t>预</w:t>
            </w:r>
            <w:r>
              <w:rPr>
                <w:rStyle w:val="14"/>
                <w:rFonts w:ascii="宋体" w:hAnsi="宋体"/>
                <w:kern w:val="0"/>
                <w:sz w:val="21"/>
                <w:szCs w:val="21"/>
                <w:lang w:val="en-US" w:eastAsia="zh-CN" w:bidi="ar-SA"/>
              </w:rPr>
              <w:t>设：</w:t>
            </w:r>
          </w:p>
          <w:p>
            <w:pPr>
              <w:snapToGrid w:val="0"/>
              <w:jc w:val="both"/>
              <w:textAlignment w:val="baseline"/>
              <w:rPr>
                <w:rStyle w:val="14"/>
                <w:kern w:val="2"/>
                <w:sz w:val="21"/>
                <w:szCs w:val="24"/>
                <w:lang w:val="en-US" w:eastAsia="zh-CN" w:bidi="ar-SA"/>
              </w:rPr>
            </w:pPr>
            <w:r>
              <w:rPr>
                <w:rStyle w:val="14"/>
                <w:rFonts w:ascii="宋体" w:hAnsi="宋体"/>
                <w:kern w:val="0"/>
                <w:sz w:val="21"/>
                <w:szCs w:val="21"/>
                <w:lang w:val="en-US" w:eastAsia="zh-CN" w:bidi="ar-SA"/>
              </w:rPr>
              <w:t>大年夜的晚上，小女孩在街上卖火柴，因为卖不掉火柴不敢回家。她在墙角擦燃火柴，在火光中看到幻象，最后，小女孩在旧年的大年夜冻死了。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84" w:type="dxa"/>
            <w:gridSpan w:val="2"/>
            <w:tcBorders>
              <w:top w:val="single" w:color="000000" w:sz="4" w:space="0"/>
              <w:left w:val="single" w:color="000000" w:sz="4" w:space="0"/>
              <w:bottom w:val="single" w:color="000000" w:sz="4" w:space="0"/>
              <w:right w:val="single" w:color="000000" w:sz="4" w:space="0"/>
            </w:tcBorders>
            <w:vAlign w:val="top"/>
          </w:tcPr>
          <w:p>
            <w:pPr>
              <w:numPr>
                <w:ilvl w:val="0"/>
                <w:numId w:val="0"/>
              </w:numPr>
              <w:snapToGrid w:val="0"/>
              <w:jc w:val="both"/>
              <w:textAlignment w:val="baseline"/>
              <w:rPr>
                <w:rStyle w:val="14"/>
                <w:rFonts w:ascii="宋体" w:hAnsi="宋体"/>
                <w:kern w:val="2"/>
                <w:sz w:val="21"/>
                <w:szCs w:val="24"/>
                <w:lang w:val="en-US" w:eastAsia="zh-CN" w:bidi="ar-SA"/>
              </w:rPr>
            </w:pPr>
            <w:r>
              <w:rPr>
                <w:rStyle w:val="14"/>
                <w:rFonts w:ascii="宋体" w:hAnsi="宋体"/>
                <w:kern w:val="2"/>
                <w:sz w:val="21"/>
                <w:szCs w:val="24"/>
                <w:lang w:val="en-US" w:eastAsia="zh-CN" w:bidi="ar-SA"/>
              </w:rPr>
              <w:t>三、擦燃火柴，感受想象丰富</w:t>
            </w:r>
          </w:p>
          <w:p>
            <w:pPr>
              <w:numPr>
                <w:ilvl w:val="0"/>
                <w:numId w:val="0"/>
              </w:numPr>
              <w:snapToGrid w:val="0"/>
              <w:jc w:val="both"/>
              <w:textAlignment w:val="baseline"/>
              <w:rPr>
                <w:rStyle w:val="14"/>
                <w:rFonts w:ascii="宋体" w:hAnsi="宋体" w:eastAsia="宋体"/>
                <w:kern w:val="2"/>
                <w:sz w:val="21"/>
                <w:szCs w:val="24"/>
                <w:lang w:val="en-US" w:eastAsia="zh-CN" w:bidi="ar-SA"/>
              </w:rPr>
            </w:pPr>
          </w:p>
          <w:p>
            <w:pPr>
              <w:spacing w:line="320" w:lineRule="exact"/>
              <w:jc w:val="both"/>
              <w:textAlignment w:val="baseline"/>
              <w:rPr>
                <w:rStyle w:val="14"/>
                <w:rFonts w:ascii="宋体" w:hAnsi="宋体"/>
                <w:kern w:val="2"/>
                <w:sz w:val="21"/>
                <w:szCs w:val="21"/>
                <w:lang w:val="en-US" w:eastAsia="zh-CN" w:bidi="ar-SA"/>
              </w:rPr>
            </w:pPr>
          </w:p>
        </w:tc>
        <w:tc>
          <w:tcPr>
            <w:tcW w:w="3404" w:type="dxa"/>
            <w:gridSpan w:val="2"/>
            <w:tcBorders>
              <w:top w:val="single" w:color="000000" w:sz="4" w:space="0"/>
              <w:left w:val="single" w:color="000000" w:sz="4" w:space="0"/>
              <w:bottom w:val="single" w:color="000000" w:sz="4" w:space="0"/>
              <w:right w:val="single" w:color="000000" w:sz="4" w:space="0"/>
            </w:tcBorders>
            <w:vAlign w:val="top"/>
          </w:tcPr>
          <w:p>
            <w:pPr>
              <w:snapToGrid w:val="0"/>
              <w:spacing w:line="240" w:lineRule="exact"/>
              <w:ind w:firstLine="420" w:firstLineChars="200"/>
              <w:jc w:val="both"/>
              <w:textAlignment w:val="baseline"/>
              <w:rPr>
                <w:rStyle w:val="14"/>
                <w:kern w:val="2"/>
                <w:sz w:val="21"/>
                <w:szCs w:val="24"/>
                <w:lang w:val="en-US" w:eastAsia="zh-CN" w:bidi="ar-SA"/>
              </w:rPr>
            </w:pPr>
            <w:r>
              <w:rPr>
                <w:rStyle w:val="14"/>
                <w:kern w:val="2"/>
                <w:sz w:val="21"/>
                <w:szCs w:val="24"/>
                <w:lang w:val="en-US" w:eastAsia="zh-CN" w:bidi="ar-SA"/>
              </w:rPr>
              <w:t>1、你觉得这个童话故事中的哪个地方很神奇，平时生活中不可能发生的？</w:t>
            </w:r>
          </w:p>
          <w:p>
            <w:pPr>
              <w:spacing w:line="320" w:lineRule="exact"/>
              <w:ind w:firstLine="420" w:firstLineChars="200"/>
              <w:jc w:val="both"/>
              <w:textAlignment w:val="baseline"/>
              <w:rPr>
                <w:rStyle w:val="14"/>
                <w:kern w:val="2"/>
                <w:sz w:val="21"/>
                <w:szCs w:val="24"/>
                <w:lang w:val="en-US" w:eastAsia="zh-CN" w:bidi="ar-SA"/>
              </w:rPr>
            </w:pPr>
            <w:r>
              <w:rPr>
                <w:rStyle w:val="14"/>
                <w:kern w:val="2"/>
                <w:sz w:val="21"/>
                <w:szCs w:val="24"/>
                <w:lang w:val="en-US" w:eastAsia="zh-CN" w:bidi="ar-SA"/>
              </w:rPr>
              <w:t>2、那我们就来读读这个部分吧，请同学默读课文5-9自然段，找一找小女孩擦燃了几次火柴？每次擦燃后看到什么？</w:t>
            </w:r>
          </w:p>
          <w:p>
            <w:pPr>
              <w:spacing w:line="320" w:lineRule="exact"/>
              <w:ind w:firstLine="420" w:firstLineChars="200"/>
              <w:jc w:val="both"/>
              <w:textAlignment w:val="baseline"/>
              <w:rPr>
                <w:rStyle w:val="14"/>
                <w:kern w:val="2"/>
                <w:sz w:val="21"/>
                <w:szCs w:val="24"/>
                <w:lang w:val="en-US" w:eastAsia="zh-CN" w:bidi="ar-SA"/>
              </w:rPr>
            </w:pPr>
          </w:p>
          <w:p>
            <w:pPr>
              <w:spacing w:line="320" w:lineRule="exact"/>
              <w:jc w:val="both"/>
              <w:textAlignment w:val="baseline"/>
              <w:rPr>
                <w:rStyle w:val="14"/>
                <w:kern w:val="2"/>
                <w:sz w:val="21"/>
                <w:szCs w:val="24"/>
                <w:lang w:val="en-US" w:eastAsia="zh-CN" w:bidi="ar-SA"/>
              </w:rPr>
            </w:pPr>
            <w:r>
              <w:rPr>
                <w:rStyle w:val="14"/>
                <w:kern w:val="2"/>
                <w:sz w:val="21"/>
                <w:szCs w:val="24"/>
                <w:lang w:val="en-US" w:eastAsia="zh-CN" w:bidi="ar-SA"/>
              </w:rPr>
              <w:t>小结：你看，小女孩5次擦燃火柴，在亮光中看到了这么多美好的画面。作者的想象多么丰富啊！</w:t>
            </w:r>
          </w:p>
        </w:tc>
        <w:tc>
          <w:tcPr>
            <w:tcW w:w="1749" w:type="dxa"/>
            <w:gridSpan w:val="2"/>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both"/>
              <w:textAlignment w:val="baseline"/>
              <w:rPr>
                <w:rStyle w:val="14"/>
                <w:kern w:val="2"/>
                <w:sz w:val="21"/>
                <w:szCs w:val="24"/>
                <w:lang w:val="en-US" w:eastAsia="zh-CN" w:bidi="ar-SA"/>
              </w:rPr>
            </w:pPr>
            <w:r>
              <w:rPr>
                <w:rStyle w:val="14"/>
                <w:kern w:val="2"/>
                <w:sz w:val="21"/>
                <w:szCs w:val="24"/>
                <w:lang w:val="en-US" w:eastAsia="zh-CN" w:bidi="ar-SA"/>
              </w:rPr>
              <w:t>生答</w:t>
            </w: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找句子</w:t>
            </w: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交流，读出感受</w:t>
            </w:r>
          </w:p>
        </w:tc>
        <w:tc>
          <w:tcPr>
            <w:tcW w:w="3060" w:type="dxa"/>
            <w:gridSpan w:val="3"/>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both"/>
              <w:textAlignment w:val="baseline"/>
              <w:rPr>
                <w:rStyle w:val="14"/>
                <w:kern w:val="2"/>
                <w:sz w:val="21"/>
                <w:szCs w:val="24"/>
                <w:lang w:val="en-US" w:eastAsia="zh-CN" w:bidi="ar-SA"/>
              </w:rPr>
            </w:pPr>
            <w:r>
              <w:rPr>
                <w:rStyle w:val="14"/>
                <w:kern w:val="2"/>
                <w:sz w:val="21"/>
                <w:szCs w:val="24"/>
                <w:lang w:val="en-US" w:eastAsia="zh-CN" w:bidi="ar-SA"/>
              </w:rPr>
              <w:t>预设：小女孩擦燃火柴，能看到火炉、烤鹅、圣诞树、奶奶很神奇。</w:t>
            </w:r>
          </w:p>
          <w:p>
            <w:pPr>
              <w:spacing w:line="320" w:lineRule="exact"/>
              <w:jc w:val="both"/>
              <w:textAlignment w:val="baseline"/>
              <w:rPr>
                <w:rStyle w:val="14"/>
                <w:kern w:val="2"/>
                <w:sz w:val="21"/>
                <w:szCs w:val="24"/>
                <w:lang w:val="en-US" w:eastAsia="zh-CN" w:bidi="ar-SA"/>
              </w:rPr>
            </w:pPr>
          </w:p>
          <w:p>
            <w:pPr>
              <w:spacing w:line="320" w:lineRule="exact"/>
              <w:jc w:val="both"/>
              <w:textAlignment w:val="baseline"/>
              <w:rPr>
                <w:rStyle w:val="14"/>
                <w:kern w:val="2"/>
                <w:sz w:val="21"/>
                <w:szCs w:val="24"/>
                <w:lang w:val="en-US" w:eastAsia="zh-CN" w:bidi="ar-SA"/>
              </w:rPr>
            </w:pPr>
            <w:r>
              <w:rPr>
                <w:rStyle w:val="14"/>
                <w:kern w:val="2"/>
                <w:sz w:val="21"/>
                <w:szCs w:val="24"/>
                <w:lang w:val="en-US" w:eastAsia="zh-CN" w:bidi="ar-SA"/>
              </w:rPr>
              <w:t>预设：第一次擦燃火柴，看到暖和的火炉</w:t>
            </w:r>
          </w:p>
          <w:p>
            <w:pPr>
              <w:spacing w:line="320" w:lineRule="exact"/>
              <w:jc w:val="both"/>
              <w:textAlignment w:val="baseline"/>
              <w:rPr>
                <w:rStyle w:val="14"/>
                <w:kern w:val="2"/>
                <w:sz w:val="21"/>
                <w:szCs w:val="24"/>
                <w:lang w:val="en-US" w:eastAsia="zh-CN" w:bidi="ar-SA"/>
              </w:rPr>
            </w:pPr>
            <w:r>
              <w:rPr>
                <w:rStyle w:val="14"/>
                <w:kern w:val="2"/>
                <w:sz w:val="21"/>
                <w:szCs w:val="24"/>
                <w:lang w:val="en-US" w:eastAsia="zh-CN" w:bidi="ar-SA"/>
              </w:rPr>
              <w:t>第二次擦燃火柴，看到烤鹅</w:t>
            </w:r>
          </w:p>
          <w:p>
            <w:pPr>
              <w:spacing w:line="320" w:lineRule="exact"/>
              <w:jc w:val="both"/>
              <w:textAlignment w:val="baseline"/>
              <w:rPr>
                <w:rStyle w:val="14"/>
                <w:kern w:val="2"/>
                <w:sz w:val="21"/>
                <w:szCs w:val="24"/>
                <w:lang w:val="en-US" w:eastAsia="zh-CN" w:bidi="ar-SA"/>
              </w:rPr>
            </w:pPr>
            <w:r>
              <w:rPr>
                <w:rStyle w:val="14"/>
                <w:kern w:val="2"/>
                <w:sz w:val="21"/>
                <w:szCs w:val="24"/>
                <w:lang w:val="en-US" w:eastAsia="zh-CN" w:bidi="ar-SA"/>
              </w:rPr>
              <w:t>第三次擦燃火柴，看到美丽的圣诞树</w:t>
            </w:r>
          </w:p>
          <w:p>
            <w:pPr>
              <w:spacing w:line="320" w:lineRule="exact"/>
              <w:jc w:val="both"/>
              <w:textAlignment w:val="baseline"/>
              <w:rPr>
                <w:rStyle w:val="14"/>
                <w:kern w:val="2"/>
                <w:sz w:val="21"/>
                <w:szCs w:val="24"/>
                <w:lang w:val="en-US" w:eastAsia="zh-CN" w:bidi="ar-SA"/>
              </w:rPr>
            </w:pPr>
            <w:r>
              <w:rPr>
                <w:rStyle w:val="14"/>
                <w:kern w:val="2"/>
                <w:sz w:val="21"/>
                <w:szCs w:val="24"/>
                <w:lang w:val="en-US" w:eastAsia="zh-CN" w:bidi="ar-SA"/>
              </w:rPr>
              <w:t>第四、五次擦燃火柴，看到慈爱的奶奶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84"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eastAsia="宋体"/>
                <w:kern w:val="2"/>
                <w:sz w:val="21"/>
                <w:szCs w:val="21"/>
                <w:lang w:val="en-US" w:eastAsia="zh-CN" w:bidi="ar-SA"/>
              </w:rPr>
            </w:pPr>
            <w:r>
              <w:rPr>
                <w:rStyle w:val="14"/>
                <w:rFonts w:ascii="宋体" w:hAnsi="宋体"/>
                <w:kern w:val="2"/>
                <w:sz w:val="21"/>
                <w:szCs w:val="21"/>
                <w:lang w:val="en-US" w:eastAsia="zh-CN" w:bidi="ar-SA"/>
              </w:rPr>
              <w:t>四、品味可怜，再次体会想象</w:t>
            </w:r>
          </w:p>
        </w:tc>
        <w:tc>
          <w:tcPr>
            <w:tcW w:w="3404"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ind w:firstLine="420" w:firstLineChars="200"/>
              <w:jc w:val="both"/>
              <w:textAlignment w:val="baseline"/>
              <w:rPr>
                <w:rStyle w:val="14"/>
                <w:kern w:val="2"/>
                <w:sz w:val="21"/>
                <w:szCs w:val="24"/>
                <w:lang w:val="en-US" w:eastAsia="zh-CN" w:bidi="ar-SA"/>
              </w:rPr>
            </w:pPr>
            <w:r>
              <w:rPr>
                <w:rStyle w:val="14"/>
                <w:kern w:val="2"/>
                <w:sz w:val="21"/>
                <w:szCs w:val="24"/>
                <w:lang w:val="en-US" w:eastAsia="zh-CN" w:bidi="ar-SA"/>
              </w:rPr>
              <w:t>1.小女孩一次次地擦燃火柴后，为什么会有这些想象呢？去读读小女孩当时的处境。默读1—4自然段，说一说这是一个怎样的小女孩？画一画相关的句子。</w:t>
            </w:r>
          </w:p>
          <w:p>
            <w:pPr>
              <w:spacing w:line="320" w:lineRule="exact"/>
              <w:ind w:firstLine="420" w:firstLineChars="200"/>
              <w:jc w:val="both"/>
              <w:textAlignment w:val="baseline"/>
              <w:rPr>
                <w:rStyle w:val="14"/>
                <w:kern w:val="2"/>
                <w:sz w:val="21"/>
                <w:szCs w:val="24"/>
                <w:lang w:val="en-US" w:eastAsia="zh-CN" w:bidi="ar-SA"/>
              </w:rPr>
            </w:pPr>
            <w:r>
              <w:rPr>
                <w:rStyle w:val="14"/>
                <w:kern w:val="2"/>
                <w:sz w:val="21"/>
                <w:szCs w:val="24"/>
                <w:lang w:val="en-US" w:eastAsia="zh-CN" w:bidi="ar-SA"/>
              </w:rPr>
              <w:t>寒冷、饥饿、痛苦、缺爱</w:t>
            </w:r>
          </w:p>
          <w:p>
            <w:pPr>
              <w:spacing w:line="320" w:lineRule="exact"/>
              <w:ind w:firstLine="420" w:firstLineChars="200"/>
              <w:jc w:val="both"/>
              <w:textAlignment w:val="baseline"/>
              <w:rPr>
                <w:rStyle w:val="14"/>
                <w:kern w:val="2"/>
                <w:sz w:val="21"/>
                <w:szCs w:val="24"/>
                <w:lang w:val="en-US" w:eastAsia="zh-CN" w:bidi="ar-SA"/>
              </w:rPr>
            </w:pPr>
            <w:r>
              <w:rPr>
                <w:rStyle w:val="14"/>
                <w:kern w:val="2"/>
                <w:sz w:val="21"/>
                <w:szCs w:val="24"/>
                <w:lang w:val="en-US" w:eastAsia="zh-CN" w:bidi="ar-SA"/>
              </w:rPr>
              <w:t>小结：这个小女孩又冷又饿，生活痛苦，缺少关爱，这真是个可怜的小女孩！</w:t>
            </w:r>
          </w:p>
          <w:p>
            <w:pPr>
              <w:spacing w:line="320" w:lineRule="exact"/>
              <w:ind w:firstLine="420" w:firstLineChars="200"/>
              <w:jc w:val="both"/>
              <w:textAlignment w:val="baseline"/>
              <w:rPr>
                <w:rStyle w:val="14"/>
                <w:kern w:val="2"/>
                <w:sz w:val="21"/>
                <w:szCs w:val="24"/>
                <w:lang w:val="en-US" w:eastAsia="zh-CN" w:bidi="ar-SA"/>
              </w:rPr>
            </w:pPr>
            <w:r>
              <w:rPr>
                <w:rStyle w:val="14"/>
                <w:kern w:val="2"/>
                <w:sz w:val="21"/>
                <w:szCs w:val="24"/>
                <w:lang w:val="en-US" w:eastAsia="zh-CN" w:bidi="ar-SA"/>
              </w:rPr>
              <w:t>2.同学们，这个可怜的小女孩当时的处境和她一次次地擦燃火柴看到的幻象之间有什么联系吗？</w:t>
            </w:r>
          </w:p>
          <w:p>
            <w:pPr>
              <w:spacing w:line="320" w:lineRule="exact"/>
              <w:ind w:firstLine="420" w:firstLineChars="200"/>
              <w:jc w:val="both"/>
              <w:textAlignment w:val="baseline"/>
              <w:rPr>
                <w:rStyle w:val="14"/>
                <w:kern w:val="2"/>
                <w:sz w:val="21"/>
                <w:szCs w:val="24"/>
                <w:lang w:val="en-US" w:eastAsia="zh-CN" w:bidi="ar-SA"/>
              </w:rPr>
            </w:pPr>
            <w:r>
              <w:rPr>
                <w:rStyle w:val="14"/>
                <w:kern w:val="2"/>
                <w:sz w:val="21"/>
                <w:szCs w:val="24"/>
                <w:lang w:val="en-US" w:eastAsia="zh-CN" w:bidi="ar-SA"/>
              </w:rPr>
              <w:t>小结：前后有对应关系，俗话说：日有所思夜有所梦，想象不是凭空瞎想，是有依据的</w:t>
            </w:r>
          </w:p>
          <w:p>
            <w:pPr>
              <w:spacing w:line="320" w:lineRule="exact"/>
              <w:ind w:firstLine="420" w:firstLineChars="200"/>
              <w:jc w:val="both"/>
              <w:textAlignment w:val="baseline"/>
              <w:rPr>
                <w:rStyle w:val="14"/>
                <w:kern w:val="2"/>
                <w:sz w:val="21"/>
                <w:szCs w:val="24"/>
                <w:lang w:val="en-US" w:eastAsia="zh-CN" w:bidi="ar-SA"/>
              </w:rPr>
            </w:pPr>
            <w:r>
              <w:rPr>
                <w:rStyle w:val="14"/>
                <w:kern w:val="2"/>
                <w:sz w:val="21"/>
                <w:szCs w:val="24"/>
                <w:lang w:val="en-US" w:eastAsia="zh-CN" w:bidi="ar-SA"/>
              </w:rPr>
              <w:t>3.小组讨论：小女孩看到的这些东西能不能打乱顺序？为什么？</w:t>
            </w:r>
          </w:p>
          <w:p>
            <w:pPr>
              <w:spacing w:line="320" w:lineRule="exact"/>
              <w:ind w:firstLine="420" w:firstLineChars="200"/>
              <w:jc w:val="both"/>
              <w:textAlignment w:val="baseline"/>
              <w:rPr>
                <w:rStyle w:val="14"/>
                <w:kern w:val="2"/>
                <w:sz w:val="21"/>
                <w:szCs w:val="24"/>
                <w:lang w:val="en-US" w:eastAsia="zh-CN" w:bidi="ar-SA"/>
              </w:rPr>
            </w:pPr>
            <w:r>
              <w:rPr>
                <w:rStyle w:val="14"/>
                <w:rFonts w:ascii="Calibri" w:hAnsi="Calibri"/>
                <w:kern w:val="2"/>
                <w:sz w:val="21"/>
                <w:szCs w:val="24"/>
                <w:lang w:val="en-US" w:eastAsia="zh-CN" w:bidi="ar-SA"/>
              </w:rPr>
              <w:t>小结：前面的想象都是物质上的需要，</w:t>
            </w:r>
            <w:r>
              <w:rPr>
                <w:rStyle w:val="14"/>
                <w:kern w:val="2"/>
                <w:sz w:val="21"/>
                <w:szCs w:val="24"/>
                <w:lang w:val="en-US" w:eastAsia="zh-CN" w:bidi="ar-SA"/>
              </w:rPr>
              <w:t>最后看到奶奶是情感上的需要，</w:t>
            </w:r>
            <w:r>
              <w:rPr>
                <w:rStyle w:val="14"/>
                <w:rFonts w:ascii="Calibri" w:hAnsi="Calibri"/>
                <w:kern w:val="2"/>
                <w:sz w:val="21"/>
                <w:szCs w:val="24"/>
                <w:lang w:val="en-US" w:eastAsia="zh-CN" w:bidi="ar-SA"/>
              </w:rPr>
              <w:t>前三个需求比较浅，而对于奶奶的需求比较高，这是由浅到深。童话的想象是有层次的。</w:t>
            </w:r>
          </w:p>
        </w:tc>
        <w:tc>
          <w:tcPr>
            <w:tcW w:w="1749"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找句子</w:t>
            </w: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交流感受</w:t>
            </w:r>
          </w:p>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认读“可怜”</w:t>
            </w:r>
          </w:p>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“又冷又饿”</w:t>
            </w:r>
          </w:p>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“旧围裙”</w:t>
            </w: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朗读感悟</w:t>
            </w: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交流</w:t>
            </w: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思考回答</w:t>
            </w: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小组讨论后汇报</w:t>
            </w:r>
          </w:p>
        </w:tc>
        <w:tc>
          <w:tcPr>
            <w:tcW w:w="3060" w:type="dxa"/>
            <w:gridSpan w:val="3"/>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kern w:val="2"/>
                <w:sz w:val="21"/>
                <w:szCs w:val="24"/>
                <w:lang w:val="en-US" w:eastAsia="zh-CN" w:bidi="ar-SA"/>
              </w:rPr>
            </w:pPr>
            <w:r>
              <w:rPr>
                <w:rStyle w:val="14"/>
                <w:kern w:val="2"/>
                <w:sz w:val="21"/>
                <w:szCs w:val="24"/>
                <w:lang w:val="en-US" w:eastAsia="zh-CN" w:bidi="ar-SA"/>
              </w:rPr>
              <w:t>预设：在这又冷又黑的晚上，一个乖巧的小女孩，赤着脚在街上走着。</w:t>
            </w:r>
          </w:p>
          <w:p>
            <w:pPr>
              <w:spacing w:line="320" w:lineRule="exact"/>
              <w:jc w:val="both"/>
              <w:textAlignment w:val="baseline"/>
              <w:rPr>
                <w:rStyle w:val="14"/>
                <w:kern w:val="2"/>
                <w:sz w:val="21"/>
                <w:szCs w:val="24"/>
                <w:lang w:val="en-US" w:eastAsia="zh-CN" w:bidi="ar-SA"/>
              </w:rPr>
            </w:pPr>
            <w:r>
              <w:rPr>
                <w:rStyle w:val="14"/>
                <w:kern w:val="2"/>
                <w:sz w:val="21"/>
                <w:szCs w:val="24"/>
                <w:lang w:val="en-US" w:eastAsia="zh-CN" w:bidi="ar-SA"/>
              </w:rPr>
              <w:t>预设：小女孩只好赤着脚走，一双小脚冻得红一块青一块的。她又冷又饿，哆哆嗦嗦地向前走。她在一座房子的墙角坐下来，蜷着腿缩成一团。她觉得更冷了。</w:t>
            </w:r>
          </w:p>
          <w:p>
            <w:pPr>
              <w:spacing w:line="320" w:lineRule="exact"/>
              <w:jc w:val="both"/>
              <w:textAlignment w:val="baseline"/>
              <w:rPr>
                <w:rStyle w:val="14"/>
                <w:kern w:val="2"/>
                <w:sz w:val="21"/>
                <w:szCs w:val="24"/>
                <w:lang w:val="en-US" w:eastAsia="zh-CN" w:bidi="ar-SA"/>
              </w:rPr>
            </w:pPr>
            <w:r>
              <w:rPr>
                <w:rStyle w:val="14"/>
                <w:kern w:val="2"/>
                <w:sz w:val="21"/>
                <w:szCs w:val="24"/>
                <w:lang w:val="en-US" w:eastAsia="zh-CN" w:bidi="ar-SA"/>
              </w:rPr>
              <w:t>预设：她的旧围裙里兜着许多火柴，手里还拿着一把。</w:t>
            </w:r>
          </w:p>
          <w:p>
            <w:pPr>
              <w:spacing w:line="320" w:lineRule="exact"/>
              <w:jc w:val="both"/>
              <w:textAlignment w:val="baseline"/>
              <w:rPr>
                <w:rStyle w:val="14"/>
                <w:kern w:val="2"/>
                <w:sz w:val="21"/>
                <w:szCs w:val="24"/>
                <w:lang w:val="en-US" w:eastAsia="zh-CN" w:bidi="ar-SA"/>
              </w:rPr>
            </w:pPr>
            <w:r>
              <w:rPr>
                <w:rStyle w:val="14"/>
                <w:kern w:val="2"/>
                <w:sz w:val="21"/>
                <w:szCs w:val="24"/>
                <w:lang w:val="en-US" w:eastAsia="zh-CN" w:bidi="ar-SA"/>
              </w:rPr>
              <w:t>预设：每个窗子里都透出灯光来，街上飘着一股烤鹅的香味，因为这是大年夜——她可忘不了这个。</w:t>
            </w:r>
          </w:p>
          <w:p>
            <w:pPr>
              <w:spacing w:line="320" w:lineRule="exact"/>
              <w:jc w:val="both"/>
              <w:textAlignment w:val="baseline"/>
              <w:rPr>
                <w:rStyle w:val="14"/>
                <w:kern w:val="2"/>
                <w:sz w:val="21"/>
                <w:szCs w:val="24"/>
                <w:lang w:val="en-US" w:eastAsia="zh-CN" w:bidi="ar-SA"/>
              </w:rPr>
            </w:pPr>
            <w:r>
              <w:rPr>
                <w:rStyle w:val="14"/>
                <w:kern w:val="2"/>
                <w:sz w:val="21"/>
                <w:szCs w:val="24"/>
                <w:lang w:val="en-US" w:eastAsia="zh-CN" w:bidi="ar-SA"/>
              </w:rPr>
              <w:t>预设：她不敢回家，因为她没卖掉一根火柴，没挣到一个钱，爸爸一定会打她的。</w:t>
            </w:r>
          </w:p>
          <w:p>
            <w:pPr>
              <w:numPr>
                <w:ilvl w:val="0"/>
                <w:numId w:val="0"/>
              </w:numPr>
              <w:kinsoku/>
              <w:wordWrap/>
              <w:overflowPunct/>
              <w:autoSpaceDE/>
              <w:autoSpaceDN/>
              <w:bidi w:val="0"/>
              <w:spacing w:line="400" w:lineRule="exact"/>
              <w:ind w:leftChars="0"/>
              <w:jc w:val="both"/>
              <w:textAlignment w:val="auto"/>
              <w:rPr>
                <w:rStyle w:val="14"/>
                <w:rFonts w:ascii="Calibri" w:hAnsi="Calibri"/>
                <w:kern w:val="2"/>
                <w:sz w:val="21"/>
                <w:szCs w:val="24"/>
                <w:lang w:val="en-US" w:eastAsia="zh-CN" w:bidi="ar-SA"/>
              </w:rPr>
            </w:pPr>
          </w:p>
          <w:p>
            <w:pPr>
              <w:numPr>
                <w:ilvl w:val="0"/>
                <w:numId w:val="0"/>
              </w:numPr>
              <w:kinsoku/>
              <w:wordWrap/>
              <w:overflowPunct/>
              <w:autoSpaceDE/>
              <w:autoSpaceDN/>
              <w:bidi w:val="0"/>
              <w:spacing w:line="400" w:lineRule="exact"/>
              <w:ind w:leftChars="0"/>
              <w:jc w:val="both"/>
              <w:textAlignment w:val="auto"/>
              <w:rPr>
                <w:rStyle w:val="14"/>
                <w:rFonts w:ascii="Calibri" w:hAnsi="Calibri"/>
                <w:kern w:val="2"/>
                <w:sz w:val="21"/>
                <w:szCs w:val="24"/>
                <w:lang w:val="en-US" w:eastAsia="zh-CN" w:bidi="ar-SA"/>
              </w:rPr>
            </w:pPr>
            <w:r>
              <w:rPr>
                <w:rStyle w:val="14"/>
                <w:rFonts w:ascii="Calibri" w:hAnsi="Calibri"/>
                <w:kern w:val="2"/>
                <w:sz w:val="21"/>
                <w:szCs w:val="24"/>
                <w:lang w:val="en-US" w:eastAsia="zh-CN" w:bidi="ar-SA"/>
              </w:rPr>
              <w:t>预设：因为她现在寒冷，所以想要火炉；因为她现在饥饿，所以想要烤鹅；因为她痛苦，所以想要美丽的圣诞树；因为她缺爱，所以想要奶奶。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84"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五、提出疑问，初探童话内涵</w:t>
            </w:r>
          </w:p>
        </w:tc>
        <w:tc>
          <w:tcPr>
            <w:tcW w:w="3404"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ind w:firstLine="420" w:firstLineChars="200"/>
              <w:jc w:val="both"/>
              <w:textAlignment w:val="baseline"/>
              <w:rPr>
                <w:rStyle w:val="14"/>
                <w:kern w:val="2"/>
                <w:sz w:val="21"/>
                <w:szCs w:val="24"/>
                <w:lang w:val="en-US" w:eastAsia="zh-CN" w:bidi="ar-SA"/>
              </w:rPr>
            </w:pPr>
            <w:r>
              <w:rPr>
                <w:rStyle w:val="14"/>
                <w:kern w:val="2"/>
                <w:sz w:val="21"/>
                <w:szCs w:val="24"/>
                <w:lang w:val="en-US" w:eastAsia="zh-CN" w:bidi="ar-SA"/>
              </w:rPr>
              <w:t>1.第二天清晨，引读——</w:t>
            </w:r>
          </w:p>
          <w:p>
            <w:pPr>
              <w:spacing w:line="320" w:lineRule="exact"/>
              <w:ind w:firstLine="420" w:firstLineChars="200"/>
              <w:jc w:val="both"/>
              <w:textAlignment w:val="baseline"/>
              <w:rPr>
                <w:rStyle w:val="14"/>
                <w:kern w:val="2"/>
                <w:sz w:val="21"/>
                <w:szCs w:val="24"/>
                <w:lang w:val="en-US" w:eastAsia="zh-CN" w:bidi="ar-SA"/>
              </w:rPr>
            </w:pPr>
            <w:r>
              <w:rPr>
                <w:rStyle w:val="14"/>
                <w:kern w:val="2"/>
                <w:sz w:val="21"/>
                <w:szCs w:val="24"/>
                <w:lang w:val="en-US" w:eastAsia="zh-CN" w:bidi="ar-SA"/>
              </w:rPr>
              <w:t>2.读到这，你有什么疑问吗？你的问题很有价值，我们下节课再讨论。</w:t>
            </w:r>
          </w:p>
        </w:tc>
        <w:tc>
          <w:tcPr>
            <w:tcW w:w="1749"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生提问</w:t>
            </w:r>
          </w:p>
        </w:tc>
        <w:tc>
          <w:tcPr>
            <w:tcW w:w="3060" w:type="dxa"/>
            <w:gridSpan w:val="3"/>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预设：小女孩冻死了，为什么作者还说她幸福？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84" w:type="dxa"/>
            <w:gridSpan w:val="2"/>
            <w:tcBorders>
              <w:top w:val="single" w:color="000000" w:sz="4" w:space="0"/>
              <w:left w:val="single" w:color="000000" w:sz="4" w:space="0"/>
              <w:bottom w:val="single" w:color="000000" w:sz="4" w:space="0"/>
              <w:right w:val="single" w:color="000000" w:sz="4" w:space="0"/>
            </w:tcBorders>
            <w:vAlign w:val="top"/>
          </w:tcPr>
          <w:p>
            <w:pPr>
              <w:widowControl/>
              <w:jc w:val="both"/>
              <w:textAlignment w:val="baseline"/>
              <w:rPr>
                <w:rStyle w:val="14"/>
                <w:rFonts w:ascii="宋体" w:hAnsi="宋体"/>
                <w:kern w:val="2"/>
                <w:sz w:val="21"/>
                <w:szCs w:val="21"/>
                <w:lang w:val="en-US" w:eastAsia="zh-CN" w:bidi="ar-SA"/>
              </w:rPr>
            </w:pPr>
            <w:r>
              <w:rPr>
                <w:rStyle w:val="14"/>
                <w:rFonts w:eastAsia="宋体"/>
                <w:kern w:val="2"/>
                <w:sz w:val="21"/>
                <w:szCs w:val="24"/>
                <w:lang w:val="en-US" w:eastAsia="zh-CN" w:bidi="ar-SA"/>
              </w:rPr>
              <w:t>六</w:t>
            </w:r>
            <w:r>
              <w:rPr>
                <w:rStyle w:val="14"/>
                <w:kern w:val="2"/>
                <w:sz w:val="21"/>
                <w:szCs w:val="24"/>
                <w:lang w:val="en-US" w:eastAsia="zh-CN" w:bidi="ar-SA"/>
              </w:rPr>
              <w:t>、复习巩固，指导</w:t>
            </w:r>
            <w:r>
              <w:rPr>
                <w:rStyle w:val="14"/>
                <w:rFonts w:eastAsia="宋体"/>
                <w:kern w:val="2"/>
                <w:sz w:val="21"/>
                <w:szCs w:val="24"/>
                <w:lang w:val="en-US" w:eastAsia="zh-CN" w:bidi="ar-SA"/>
              </w:rPr>
              <w:t>书写生</w:t>
            </w:r>
            <w:r>
              <w:rPr>
                <w:rStyle w:val="14"/>
                <w:kern w:val="2"/>
                <w:sz w:val="21"/>
                <w:szCs w:val="24"/>
                <w:lang w:val="en-US" w:eastAsia="zh-CN" w:bidi="ar-SA"/>
              </w:rPr>
              <w:t>字</w:t>
            </w:r>
          </w:p>
        </w:tc>
        <w:tc>
          <w:tcPr>
            <w:tcW w:w="3404"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ind w:firstLine="420" w:firstLineChars="200"/>
              <w:jc w:val="both"/>
              <w:textAlignment w:val="baseline"/>
              <w:rPr>
                <w:rStyle w:val="14"/>
                <w:kern w:val="2"/>
                <w:sz w:val="21"/>
                <w:szCs w:val="24"/>
                <w:lang w:val="en-US" w:eastAsia="zh-CN" w:bidi="ar-SA"/>
              </w:rPr>
            </w:pPr>
            <w:r>
              <w:rPr>
                <w:rStyle w:val="14"/>
                <w:kern w:val="2"/>
                <w:sz w:val="21"/>
                <w:szCs w:val="24"/>
                <w:lang w:val="en-US" w:eastAsia="zh-CN" w:bidi="ar-SA"/>
              </w:rPr>
              <w:t>1.观察字形：蜡、烛</w:t>
            </w:r>
          </w:p>
          <w:p>
            <w:pPr>
              <w:spacing w:line="320" w:lineRule="exact"/>
              <w:ind w:firstLine="420" w:firstLineChars="200"/>
              <w:jc w:val="both"/>
              <w:textAlignment w:val="baseline"/>
              <w:rPr>
                <w:rStyle w:val="14"/>
                <w:kern w:val="2"/>
                <w:sz w:val="21"/>
                <w:szCs w:val="24"/>
                <w:lang w:val="en-US" w:eastAsia="zh-CN" w:bidi="ar-SA"/>
              </w:rPr>
            </w:pPr>
            <w:r>
              <w:rPr>
                <w:rStyle w:val="14"/>
                <w:kern w:val="2"/>
                <w:sz w:val="21"/>
                <w:szCs w:val="24"/>
                <w:lang w:val="en-US" w:eastAsia="zh-CN" w:bidi="ar-SA"/>
              </w:rPr>
              <w:t>2.描红、临写，师巡视指导。</w:t>
            </w:r>
          </w:p>
        </w:tc>
        <w:tc>
          <w:tcPr>
            <w:tcW w:w="1749"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kern w:val="2"/>
                <w:sz w:val="21"/>
                <w:szCs w:val="24"/>
                <w:lang w:val="en-US" w:eastAsia="zh-CN" w:bidi="ar-SA"/>
              </w:rPr>
            </w:pPr>
          </w:p>
          <w:p>
            <w:pPr>
              <w:spacing w:line="320" w:lineRule="exact"/>
              <w:jc w:val="both"/>
              <w:textAlignment w:val="baseline"/>
              <w:rPr>
                <w:rStyle w:val="14"/>
                <w:rFonts w:ascii="宋体" w:hAnsi="宋体" w:eastAsia="宋体"/>
                <w:kern w:val="2"/>
                <w:sz w:val="21"/>
                <w:szCs w:val="21"/>
                <w:lang w:val="en-US" w:eastAsia="zh-CN" w:bidi="ar-SA"/>
              </w:rPr>
            </w:pPr>
            <w:r>
              <w:rPr>
                <w:rStyle w:val="14"/>
                <w:kern w:val="2"/>
                <w:sz w:val="21"/>
                <w:szCs w:val="24"/>
                <w:lang w:val="en-US" w:eastAsia="zh-CN" w:bidi="ar-SA"/>
              </w:rPr>
              <w:t>生练写</w:t>
            </w:r>
          </w:p>
        </w:tc>
        <w:tc>
          <w:tcPr>
            <w:tcW w:w="3060" w:type="dxa"/>
            <w:gridSpan w:val="3"/>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kern w:val="2"/>
                <w:sz w:val="21"/>
                <w:szCs w:val="21"/>
                <w:lang w:val="en-US" w:eastAsia="zh-CN" w:bidi="ar-SA"/>
              </w:rPr>
            </w:pPr>
            <w:r>
              <w:rPr>
                <w:rStyle w:val="14"/>
                <w:kern w:val="2"/>
                <w:sz w:val="21"/>
                <w:szCs w:val="24"/>
                <w:lang w:val="en-US" w:eastAsia="zh-CN" w:bidi="ar-SA"/>
              </w:rPr>
              <w:t>蜡：虫字旁略窄，两竖有高低，日字要匀称；烛：火字旁瘦长，虫字略显宽，一提要穿插。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84"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kern w:val="0"/>
                <w:sz w:val="21"/>
                <w:szCs w:val="21"/>
                <w:lang w:val="en-US" w:eastAsia="zh-CN" w:bidi="ar-SA"/>
              </w:rPr>
            </w:pPr>
            <w:r>
              <w:rPr>
                <w:rStyle w:val="14"/>
                <w:rFonts w:ascii="宋体" w:hAnsi="宋体"/>
                <w:kern w:val="2"/>
                <w:sz w:val="21"/>
                <w:szCs w:val="21"/>
                <w:lang w:val="en-US" w:eastAsia="zh-CN" w:bidi="ar-SA"/>
              </w:rPr>
              <w:t>板书设计</w:t>
            </w:r>
          </w:p>
        </w:tc>
        <w:tc>
          <w:tcPr>
            <w:tcW w:w="8213" w:type="dxa"/>
            <w:gridSpan w:val="7"/>
            <w:tcBorders>
              <w:top w:val="single" w:color="000000" w:sz="4" w:space="0"/>
              <w:left w:val="single" w:color="000000" w:sz="4" w:space="0"/>
              <w:bottom w:val="single" w:color="000000" w:sz="4" w:space="0"/>
              <w:right w:val="single" w:color="000000" w:sz="4" w:space="0"/>
            </w:tcBorders>
            <w:vAlign w:val="top"/>
          </w:tcPr>
          <w:p>
            <w:pPr>
              <w:numPr>
                <w:ilvl w:val="0"/>
                <w:numId w:val="5"/>
              </w:numPr>
              <w:jc w:val="both"/>
              <w:textAlignment w:val="baseline"/>
              <w:rPr>
                <w:rStyle w:val="14"/>
                <w:kern w:val="2"/>
                <w:sz w:val="21"/>
                <w:szCs w:val="21"/>
                <w:lang w:val="en-US" w:eastAsia="zh-CN" w:bidi="ar-SA"/>
              </w:rPr>
            </w:pPr>
            <w:r>
              <w:rPr>
                <w:rStyle w:val="14"/>
                <w:kern w:val="2"/>
                <w:sz w:val="21"/>
                <w:szCs w:val="21"/>
                <w:lang w:val="en-US" w:eastAsia="zh-CN" w:bidi="ar-SA"/>
              </w:rPr>
              <w:t>卖火柴的小女孩</w:t>
            </w:r>
          </w:p>
          <w:p>
            <w:pPr>
              <w:numPr>
                <w:ilvl w:val="0"/>
                <w:numId w:val="0"/>
              </w:numPr>
              <w:jc w:val="both"/>
              <w:textAlignment w:val="baseline"/>
              <w:rPr>
                <w:rStyle w:val="14"/>
                <w:kern w:val="2"/>
                <w:sz w:val="21"/>
                <w:szCs w:val="21"/>
                <w:lang w:val="en-US" w:eastAsia="zh-CN" w:bidi="ar-SA"/>
              </w:rPr>
            </w:pPr>
            <w:r>
              <w:rPr>
                <w:rStyle w:val="14"/>
                <w:kern w:val="2"/>
                <w:sz w:val="21"/>
                <w:szCs w:val="21"/>
                <w:lang w:val="en-US" w:eastAsia="zh-CN" w:bidi="ar-SA"/>
              </w:rPr>
              <w:t xml:space="preserve">                  寒冷    暖和的火炉        想象很丰富</w:t>
            </w:r>
          </w:p>
          <w:p>
            <w:pPr>
              <w:numPr>
                <w:ilvl w:val="0"/>
                <w:numId w:val="0"/>
              </w:numPr>
              <w:jc w:val="both"/>
              <w:textAlignment w:val="baseline"/>
              <w:rPr>
                <w:rStyle w:val="14"/>
                <w:kern w:val="2"/>
                <w:sz w:val="21"/>
                <w:szCs w:val="21"/>
                <w:lang w:val="en-US" w:eastAsia="zh-CN" w:bidi="ar-SA"/>
              </w:rPr>
            </w:pPr>
            <w:r>
              <w:rPr>
                <w:rStyle w:val="14"/>
                <w:kern w:val="2"/>
                <w:sz w:val="21"/>
                <w:szCs w:val="21"/>
                <w:lang w:val="en-US" w:eastAsia="zh-CN" w:bidi="ar-SA"/>
              </w:rPr>
              <w:t xml:space="preserve">                  饥饿    喷香的烤鹅        想象有依据</w:t>
            </w:r>
          </w:p>
          <w:p>
            <w:pPr>
              <w:numPr>
                <w:ilvl w:val="0"/>
                <w:numId w:val="0"/>
              </w:numPr>
              <w:jc w:val="both"/>
              <w:textAlignment w:val="baseline"/>
              <w:rPr>
                <w:rStyle w:val="14"/>
                <w:kern w:val="2"/>
                <w:sz w:val="21"/>
                <w:szCs w:val="21"/>
                <w:lang w:val="en-US" w:eastAsia="zh-CN" w:bidi="ar-SA"/>
              </w:rPr>
            </w:pPr>
            <w:r>
              <w:rPr>
                <w:rStyle w:val="14"/>
                <w:kern w:val="2"/>
                <w:sz w:val="21"/>
                <w:szCs w:val="21"/>
                <w:lang w:val="en-US" w:eastAsia="zh-CN" w:bidi="ar-SA"/>
              </w:rPr>
              <w:t xml:space="preserve">                 痛苦  美丽的圣诞树       想象有层次 </w:t>
            </w:r>
          </w:p>
          <w:p>
            <w:pPr>
              <w:numPr>
                <w:ilvl w:val="0"/>
                <w:numId w:val="0"/>
              </w:numPr>
              <w:jc w:val="both"/>
              <w:textAlignment w:val="baseline"/>
              <w:rPr>
                <w:rStyle w:val="14"/>
                <w:rFonts w:ascii="宋体" w:hAnsi="宋体"/>
                <w:kern w:val="2"/>
                <w:sz w:val="21"/>
                <w:szCs w:val="21"/>
                <w:lang w:val="en-US" w:eastAsia="zh-CN" w:bidi="ar-SA"/>
              </w:rPr>
            </w:pPr>
            <w:r>
              <w:rPr>
                <w:rStyle w:val="14"/>
                <w:kern w:val="2"/>
                <w:sz w:val="21"/>
                <w:szCs w:val="21"/>
                <w:lang w:val="en-US" w:eastAsia="zh-CN" w:bidi="ar-SA"/>
              </w:rPr>
              <w:t>缺爱    慈爱的奶奶</w:t>
            </w:r>
          </w:p>
        </w:tc>
      </w:tr>
    </w:tbl>
    <w:p>
      <w:pPr>
        <w:widowControl/>
        <w:jc w:val="both"/>
        <w:textAlignment w:val="baseline"/>
        <w:rPr>
          <w:rStyle w:val="14"/>
          <w:kern w:val="2"/>
          <w:sz w:val="21"/>
          <w:szCs w:val="24"/>
          <w:lang w:val="en-US" w:eastAsia="zh-CN" w:bidi="ar-SA"/>
        </w:rPr>
      </w:pPr>
    </w:p>
    <w:p>
      <w:pPr>
        <w:widowControl/>
        <w:jc w:val="center"/>
        <w:textAlignment w:val="baseline"/>
        <w:rPr>
          <w:rStyle w:val="14"/>
          <w:rFonts w:ascii="宋体" w:hAnsi="宋体"/>
          <w:b/>
          <w:color w:val="000000"/>
          <w:kern w:val="2"/>
          <w:sz w:val="24"/>
          <w:szCs w:val="24"/>
          <w:lang w:val="en-US" w:eastAsia="zh-CN" w:bidi="ar-SA"/>
        </w:rPr>
      </w:pPr>
    </w:p>
    <w:p>
      <w:pPr>
        <w:widowControl/>
        <w:jc w:val="both"/>
        <w:textAlignment w:val="baseline"/>
        <w:rPr>
          <w:rStyle w:val="14"/>
          <w:rFonts w:ascii="宋体" w:hAnsi="宋体"/>
          <w:b/>
          <w:color w:val="000000"/>
          <w:kern w:val="2"/>
          <w:sz w:val="24"/>
          <w:szCs w:val="24"/>
          <w:lang w:val="en-US" w:eastAsia="zh-CN" w:bidi="ar-SA"/>
        </w:rPr>
      </w:pPr>
    </w:p>
    <w:p>
      <w:pPr>
        <w:widowControl/>
        <w:ind w:firstLine="1405" w:firstLineChars="500"/>
        <w:jc w:val="both"/>
        <w:textAlignment w:val="baseline"/>
        <w:rPr>
          <w:rStyle w:val="14"/>
          <w:b/>
          <w:kern w:val="2"/>
          <w:sz w:val="28"/>
          <w:szCs w:val="28"/>
          <w:lang w:val="en-US" w:eastAsia="zh-CN" w:bidi="ar-SA"/>
        </w:rPr>
      </w:pPr>
      <w:r>
        <w:rPr>
          <w:rStyle w:val="14"/>
          <w:rFonts w:ascii="宋体" w:hAnsi="宋体"/>
          <w:b/>
          <w:color w:val="000000"/>
          <w:kern w:val="2"/>
          <w:sz w:val="28"/>
          <w:szCs w:val="28"/>
          <w:lang w:val="en-US" w:eastAsia="zh-CN" w:bidi="ar-SA"/>
        </w:rPr>
        <w:t>《基于语文要素的单元整体教学》课题研究教案</w:t>
      </w:r>
    </w:p>
    <w:tbl>
      <w:tblPr>
        <w:tblStyle w:val="3"/>
        <w:tblW w:w="9360"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0"/>
        <w:gridCol w:w="690"/>
        <w:gridCol w:w="1995"/>
        <w:gridCol w:w="915"/>
        <w:gridCol w:w="90"/>
        <w:gridCol w:w="1020"/>
        <w:gridCol w:w="840"/>
        <w:gridCol w:w="75"/>
        <w:gridCol w:w="1305"/>
        <w:gridCol w:w="1020"/>
        <w:gridCol w:w="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10" w:type="dxa"/>
            <w:tcBorders>
              <w:top w:val="single" w:color="000000" w:sz="4" w:space="0"/>
              <w:left w:val="single" w:color="000000" w:sz="4" w:space="0"/>
              <w:bottom w:val="single" w:color="000000" w:sz="4" w:space="0"/>
              <w:right w:val="single" w:color="000000" w:sz="4" w:space="0"/>
            </w:tcBorders>
          </w:tcPr>
          <w:p>
            <w:pPr>
              <w:spacing w:line="320" w:lineRule="exact"/>
              <w:jc w:val="both"/>
              <w:textAlignment w:val="baseline"/>
              <w:rPr>
                <w:rStyle w:val="14"/>
                <w:rFonts w:ascii="宋体" w:hAnsi="宋体" w:eastAsia="宋体" w:cs="宋体"/>
                <w:b/>
                <w:bCs/>
                <w:kern w:val="2"/>
                <w:sz w:val="21"/>
                <w:szCs w:val="21"/>
                <w:lang w:val="en-US" w:eastAsia="zh-CN" w:bidi="ar-SA"/>
              </w:rPr>
            </w:pPr>
            <w:r>
              <w:rPr>
                <w:rStyle w:val="14"/>
                <w:rFonts w:ascii="宋体" w:hAnsi="宋体" w:eastAsia="宋体" w:cs="宋体"/>
                <w:b/>
                <w:bCs/>
                <w:kern w:val="2"/>
                <w:sz w:val="21"/>
                <w:szCs w:val="21"/>
                <w:lang w:val="en-US" w:eastAsia="zh-CN" w:bidi="ar-SA"/>
              </w:rPr>
              <w:t>学校</w:t>
            </w:r>
          </w:p>
        </w:tc>
        <w:tc>
          <w:tcPr>
            <w:tcW w:w="2685" w:type="dxa"/>
            <w:gridSpan w:val="2"/>
            <w:tcBorders>
              <w:top w:val="single" w:color="000000" w:sz="4" w:space="0"/>
              <w:left w:val="single" w:color="000000" w:sz="4" w:space="0"/>
              <w:bottom w:val="single" w:color="000000" w:sz="4" w:space="0"/>
              <w:right w:val="single" w:color="000000" w:sz="4" w:space="0"/>
            </w:tcBorders>
          </w:tcPr>
          <w:p>
            <w:pPr>
              <w:spacing w:line="320" w:lineRule="exact"/>
              <w:ind w:firstLine="420" w:firstLineChars="200"/>
              <w:jc w:val="left"/>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龙虎塘实验小学</w:t>
            </w:r>
          </w:p>
        </w:tc>
        <w:tc>
          <w:tcPr>
            <w:tcW w:w="915" w:type="dxa"/>
            <w:tcBorders>
              <w:top w:val="single" w:color="000000" w:sz="4" w:space="0"/>
              <w:left w:val="single" w:color="000000" w:sz="4" w:space="0"/>
              <w:bottom w:val="single" w:color="000000" w:sz="4" w:space="0"/>
              <w:right w:val="single" w:color="000000" w:sz="4" w:space="0"/>
            </w:tcBorders>
          </w:tcPr>
          <w:p>
            <w:pPr>
              <w:spacing w:line="320" w:lineRule="exact"/>
              <w:jc w:val="left"/>
              <w:textAlignment w:val="baseline"/>
              <w:rPr>
                <w:rStyle w:val="14"/>
                <w:rFonts w:ascii="宋体" w:hAnsi="宋体" w:eastAsia="宋体" w:cs="宋体"/>
                <w:bCs/>
                <w:kern w:val="2"/>
                <w:sz w:val="21"/>
                <w:szCs w:val="21"/>
                <w:lang w:val="en-US" w:eastAsia="zh-CN" w:bidi="ar-SA"/>
              </w:rPr>
            </w:pPr>
            <w:r>
              <w:rPr>
                <w:rStyle w:val="14"/>
                <w:rFonts w:ascii="宋体" w:hAnsi="宋体" w:eastAsia="宋体" w:cs="宋体"/>
                <w:b/>
                <w:bCs/>
                <w:kern w:val="2"/>
                <w:sz w:val="21"/>
                <w:szCs w:val="21"/>
                <w:lang w:val="en-US" w:eastAsia="zh-CN" w:bidi="ar-SA"/>
              </w:rPr>
              <w:t>学科</w:t>
            </w:r>
          </w:p>
        </w:tc>
        <w:tc>
          <w:tcPr>
            <w:tcW w:w="1110" w:type="dxa"/>
            <w:gridSpan w:val="2"/>
            <w:tcBorders>
              <w:top w:val="single" w:color="000000" w:sz="4" w:space="0"/>
              <w:left w:val="single" w:color="000000" w:sz="4" w:space="0"/>
              <w:bottom w:val="single" w:color="000000" w:sz="4" w:space="0"/>
              <w:right w:val="single" w:color="000000" w:sz="4" w:space="0"/>
            </w:tcBorders>
          </w:tcPr>
          <w:p>
            <w:pPr>
              <w:spacing w:line="320" w:lineRule="exact"/>
              <w:jc w:val="center"/>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语文</w:t>
            </w:r>
          </w:p>
        </w:tc>
        <w:tc>
          <w:tcPr>
            <w:tcW w:w="840" w:type="dxa"/>
            <w:tcBorders>
              <w:top w:val="single" w:color="000000" w:sz="4" w:space="0"/>
              <w:left w:val="single" w:color="000000" w:sz="4" w:space="0"/>
              <w:bottom w:val="single" w:color="000000" w:sz="4" w:space="0"/>
              <w:right w:val="single" w:color="000000" w:sz="4" w:space="0"/>
            </w:tcBorders>
          </w:tcPr>
          <w:p>
            <w:pPr>
              <w:spacing w:line="320" w:lineRule="exact"/>
              <w:jc w:val="center"/>
              <w:textAlignment w:val="baseline"/>
              <w:rPr>
                <w:rStyle w:val="14"/>
                <w:rFonts w:ascii="宋体" w:hAnsi="宋体" w:eastAsia="宋体" w:cs="宋体"/>
                <w:bCs/>
                <w:kern w:val="2"/>
                <w:sz w:val="21"/>
                <w:szCs w:val="21"/>
                <w:lang w:val="en-US" w:eastAsia="zh-CN" w:bidi="ar-SA"/>
              </w:rPr>
            </w:pPr>
            <w:r>
              <w:rPr>
                <w:rStyle w:val="14"/>
                <w:rFonts w:ascii="宋体" w:hAnsi="宋体" w:eastAsia="宋体" w:cs="宋体"/>
                <w:b/>
                <w:bCs/>
                <w:kern w:val="2"/>
                <w:sz w:val="21"/>
                <w:szCs w:val="21"/>
                <w:lang w:val="en-US" w:eastAsia="zh-CN" w:bidi="ar-SA"/>
              </w:rPr>
              <w:t>班级</w:t>
            </w:r>
          </w:p>
        </w:tc>
        <w:tc>
          <w:tcPr>
            <w:tcW w:w="1380" w:type="dxa"/>
            <w:gridSpan w:val="2"/>
            <w:tcBorders>
              <w:top w:val="single" w:color="000000" w:sz="4" w:space="0"/>
              <w:left w:val="single" w:color="000000" w:sz="4" w:space="0"/>
              <w:bottom w:val="single" w:color="000000" w:sz="4" w:space="0"/>
              <w:right w:val="single" w:color="000000" w:sz="4" w:space="0"/>
            </w:tcBorders>
          </w:tcPr>
          <w:p>
            <w:pPr>
              <w:spacing w:line="320" w:lineRule="exact"/>
              <w:jc w:val="center"/>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三（12）</w:t>
            </w:r>
          </w:p>
        </w:tc>
        <w:tc>
          <w:tcPr>
            <w:tcW w:w="1020" w:type="dxa"/>
            <w:tcBorders>
              <w:top w:val="single" w:color="000000" w:sz="4" w:space="0"/>
              <w:left w:val="single" w:color="000000" w:sz="4" w:space="0"/>
              <w:bottom w:val="single" w:color="000000" w:sz="4" w:space="0"/>
              <w:right w:val="single" w:color="000000" w:sz="4" w:space="0"/>
            </w:tcBorders>
          </w:tcPr>
          <w:p>
            <w:pPr>
              <w:spacing w:line="320" w:lineRule="exact"/>
              <w:jc w:val="center"/>
              <w:textAlignment w:val="baseline"/>
              <w:rPr>
                <w:rStyle w:val="14"/>
                <w:rFonts w:ascii="宋体" w:hAnsi="宋体" w:eastAsia="宋体"/>
                <w:b/>
                <w:kern w:val="2"/>
                <w:sz w:val="21"/>
                <w:szCs w:val="21"/>
                <w:lang w:val="en-US" w:eastAsia="zh-CN" w:bidi="ar-SA"/>
              </w:rPr>
            </w:pPr>
            <w:r>
              <w:rPr>
                <w:rStyle w:val="14"/>
                <w:rFonts w:ascii="宋体" w:hAnsi="宋体" w:eastAsia="宋体"/>
                <w:b/>
                <w:kern w:val="2"/>
                <w:sz w:val="21"/>
                <w:szCs w:val="21"/>
                <w:lang w:val="en-US" w:eastAsia="zh-CN" w:bidi="ar-SA"/>
              </w:rPr>
              <w:t>人数</w:t>
            </w:r>
          </w:p>
        </w:tc>
        <w:tc>
          <w:tcPr>
            <w:tcW w:w="600" w:type="dxa"/>
            <w:tcBorders>
              <w:top w:val="single" w:color="000000" w:sz="4" w:space="0"/>
              <w:left w:val="single" w:color="000000" w:sz="4" w:space="0"/>
              <w:bottom w:val="single" w:color="000000" w:sz="4" w:space="0"/>
              <w:right w:val="single" w:color="000000" w:sz="4" w:space="0"/>
            </w:tcBorders>
          </w:tcPr>
          <w:p>
            <w:pPr>
              <w:spacing w:line="320" w:lineRule="exact"/>
              <w:jc w:val="center"/>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10" w:type="dxa"/>
            <w:tcBorders>
              <w:top w:val="single" w:color="000000" w:sz="4" w:space="0"/>
              <w:left w:val="single" w:color="000000" w:sz="4" w:space="0"/>
              <w:bottom w:val="single" w:color="000000" w:sz="4" w:space="0"/>
              <w:right w:val="single" w:color="000000" w:sz="4" w:space="0"/>
            </w:tcBorders>
          </w:tcPr>
          <w:p>
            <w:pPr>
              <w:spacing w:line="320" w:lineRule="exact"/>
              <w:jc w:val="both"/>
              <w:textAlignment w:val="baseline"/>
              <w:rPr>
                <w:rStyle w:val="14"/>
                <w:rFonts w:ascii="宋体" w:hAnsi="宋体" w:eastAsia="宋体" w:cs="宋体"/>
                <w:bCs/>
                <w:kern w:val="2"/>
                <w:sz w:val="21"/>
                <w:szCs w:val="21"/>
                <w:lang w:val="en-US" w:eastAsia="zh-CN" w:bidi="ar-SA"/>
              </w:rPr>
            </w:pPr>
            <w:r>
              <w:rPr>
                <w:rStyle w:val="14"/>
                <w:rFonts w:ascii="宋体" w:hAnsi="宋体" w:eastAsia="宋体" w:cs="宋体"/>
                <w:b/>
                <w:bCs/>
                <w:kern w:val="2"/>
                <w:sz w:val="21"/>
                <w:szCs w:val="21"/>
                <w:lang w:val="en-US" w:eastAsia="zh-CN" w:bidi="ar-SA"/>
              </w:rPr>
              <w:t>课题</w:t>
            </w:r>
          </w:p>
        </w:tc>
        <w:tc>
          <w:tcPr>
            <w:tcW w:w="2685" w:type="dxa"/>
            <w:gridSpan w:val="2"/>
            <w:tcBorders>
              <w:top w:val="single" w:color="000000" w:sz="4" w:space="0"/>
              <w:left w:val="single" w:color="000000" w:sz="4" w:space="0"/>
              <w:bottom w:val="single" w:color="000000" w:sz="4" w:space="0"/>
              <w:right w:val="single" w:color="000000" w:sz="4" w:space="0"/>
            </w:tcBorders>
          </w:tcPr>
          <w:p>
            <w:pPr>
              <w:spacing w:line="320" w:lineRule="exact"/>
              <w:ind w:firstLine="420" w:firstLineChars="200"/>
              <w:jc w:val="left"/>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那一定会很好</w:t>
            </w:r>
          </w:p>
        </w:tc>
        <w:tc>
          <w:tcPr>
            <w:tcW w:w="915" w:type="dxa"/>
            <w:tcBorders>
              <w:top w:val="single" w:color="000000" w:sz="4" w:space="0"/>
              <w:left w:val="single" w:color="000000" w:sz="4" w:space="0"/>
              <w:bottom w:val="single" w:color="000000" w:sz="4" w:space="0"/>
              <w:right w:val="single" w:color="000000" w:sz="4" w:space="0"/>
            </w:tcBorders>
          </w:tcPr>
          <w:p>
            <w:pPr>
              <w:spacing w:line="320" w:lineRule="exact"/>
              <w:jc w:val="left"/>
              <w:textAlignment w:val="baseline"/>
              <w:rPr>
                <w:rStyle w:val="14"/>
                <w:rFonts w:ascii="宋体" w:hAnsi="宋体" w:eastAsia="宋体" w:cs="宋体"/>
                <w:bCs/>
                <w:kern w:val="2"/>
                <w:sz w:val="21"/>
                <w:szCs w:val="21"/>
                <w:lang w:val="en-US" w:eastAsia="zh-CN" w:bidi="ar-SA"/>
              </w:rPr>
            </w:pPr>
            <w:r>
              <w:rPr>
                <w:rStyle w:val="14"/>
                <w:rFonts w:ascii="宋体" w:hAnsi="宋体" w:eastAsia="宋体" w:cs="宋体"/>
                <w:b/>
                <w:bCs/>
                <w:kern w:val="2"/>
                <w:sz w:val="21"/>
                <w:szCs w:val="21"/>
                <w:lang w:val="en-US" w:eastAsia="zh-CN" w:bidi="ar-SA"/>
              </w:rPr>
              <w:t>课时</w:t>
            </w:r>
          </w:p>
        </w:tc>
        <w:tc>
          <w:tcPr>
            <w:tcW w:w="1110" w:type="dxa"/>
            <w:gridSpan w:val="2"/>
            <w:tcBorders>
              <w:top w:val="single" w:color="000000" w:sz="4" w:space="0"/>
              <w:left w:val="single" w:color="000000" w:sz="4" w:space="0"/>
              <w:bottom w:val="single" w:color="000000" w:sz="4" w:space="0"/>
              <w:right w:val="single" w:color="000000" w:sz="4" w:space="0"/>
            </w:tcBorders>
          </w:tcPr>
          <w:p>
            <w:pPr>
              <w:spacing w:line="320" w:lineRule="exact"/>
              <w:jc w:val="center"/>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1</w:t>
            </w:r>
          </w:p>
        </w:tc>
        <w:tc>
          <w:tcPr>
            <w:tcW w:w="840" w:type="dxa"/>
            <w:tcBorders>
              <w:top w:val="single" w:color="000000" w:sz="4" w:space="0"/>
              <w:left w:val="single" w:color="000000" w:sz="4" w:space="0"/>
              <w:bottom w:val="single" w:color="000000" w:sz="4" w:space="0"/>
              <w:right w:val="single" w:color="000000" w:sz="4" w:space="0"/>
            </w:tcBorders>
          </w:tcPr>
          <w:p>
            <w:pPr>
              <w:spacing w:line="320" w:lineRule="exact"/>
              <w:jc w:val="center"/>
              <w:textAlignment w:val="baseline"/>
              <w:rPr>
                <w:rStyle w:val="14"/>
                <w:rFonts w:ascii="宋体" w:hAnsi="宋体" w:eastAsia="宋体" w:cs="宋体"/>
                <w:bCs/>
                <w:kern w:val="2"/>
                <w:sz w:val="21"/>
                <w:szCs w:val="21"/>
                <w:lang w:val="en-US" w:eastAsia="zh-CN" w:bidi="ar-SA"/>
              </w:rPr>
            </w:pPr>
            <w:r>
              <w:rPr>
                <w:rStyle w:val="14"/>
                <w:rFonts w:ascii="宋体" w:hAnsi="宋体" w:eastAsia="宋体" w:cs="宋体"/>
                <w:b/>
                <w:bCs/>
                <w:kern w:val="2"/>
                <w:sz w:val="21"/>
                <w:szCs w:val="21"/>
                <w:lang w:val="en-US" w:eastAsia="zh-CN" w:bidi="ar-SA"/>
              </w:rPr>
              <w:t>教师</w:t>
            </w:r>
          </w:p>
        </w:tc>
        <w:tc>
          <w:tcPr>
            <w:tcW w:w="1380" w:type="dxa"/>
            <w:gridSpan w:val="2"/>
            <w:tcBorders>
              <w:top w:val="single" w:color="000000" w:sz="4" w:space="0"/>
              <w:left w:val="single" w:color="000000" w:sz="4" w:space="0"/>
              <w:bottom w:val="single" w:color="000000" w:sz="4" w:space="0"/>
              <w:right w:val="single" w:color="000000" w:sz="4" w:space="0"/>
            </w:tcBorders>
          </w:tcPr>
          <w:p>
            <w:pPr>
              <w:spacing w:line="320" w:lineRule="exact"/>
              <w:jc w:val="center"/>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孙洁</w:t>
            </w:r>
          </w:p>
        </w:tc>
        <w:tc>
          <w:tcPr>
            <w:tcW w:w="1020" w:type="dxa"/>
            <w:tcBorders>
              <w:top w:val="single" w:color="000000" w:sz="4" w:space="0"/>
              <w:left w:val="single" w:color="000000" w:sz="4" w:space="0"/>
              <w:bottom w:val="single" w:color="000000" w:sz="4" w:space="0"/>
              <w:right w:val="single" w:color="000000" w:sz="4" w:space="0"/>
            </w:tcBorders>
          </w:tcPr>
          <w:p>
            <w:pPr>
              <w:spacing w:line="320" w:lineRule="exact"/>
              <w:jc w:val="center"/>
              <w:textAlignment w:val="baseline"/>
              <w:rPr>
                <w:rStyle w:val="14"/>
                <w:rFonts w:ascii="宋体" w:hAnsi="宋体" w:eastAsia="宋体"/>
                <w:b/>
                <w:kern w:val="2"/>
                <w:sz w:val="21"/>
                <w:szCs w:val="21"/>
                <w:lang w:val="en-US" w:eastAsia="zh-CN" w:bidi="ar-SA"/>
              </w:rPr>
            </w:pPr>
            <w:r>
              <w:rPr>
                <w:rStyle w:val="14"/>
                <w:rFonts w:ascii="宋体" w:hAnsi="宋体" w:eastAsia="宋体"/>
                <w:b/>
                <w:kern w:val="2"/>
                <w:sz w:val="21"/>
                <w:szCs w:val="21"/>
                <w:lang w:val="en-US" w:eastAsia="zh-CN" w:bidi="ar-SA"/>
              </w:rPr>
              <w:t>日期</w:t>
            </w:r>
          </w:p>
        </w:tc>
        <w:tc>
          <w:tcPr>
            <w:tcW w:w="600" w:type="dxa"/>
            <w:tcBorders>
              <w:top w:val="single" w:color="000000" w:sz="4" w:space="0"/>
              <w:left w:val="single" w:color="000000" w:sz="4" w:space="0"/>
              <w:bottom w:val="single" w:color="000000" w:sz="4" w:space="0"/>
              <w:right w:val="single" w:color="000000" w:sz="4" w:space="0"/>
            </w:tcBorders>
          </w:tcPr>
          <w:p>
            <w:pPr>
              <w:spacing w:line="320" w:lineRule="exact"/>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10.15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360" w:type="dxa"/>
            <w:gridSpan w:val="11"/>
            <w:tcBorders>
              <w:top w:val="single" w:color="000000" w:sz="4" w:space="0"/>
              <w:left w:val="single" w:color="000000" w:sz="4" w:space="0"/>
              <w:bottom w:val="single" w:color="000000" w:sz="4" w:space="0"/>
              <w:right w:val="single" w:color="000000" w:sz="4" w:space="0"/>
            </w:tcBorders>
          </w:tcPr>
          <w:p>
            <w:pPr>
              <w:jc w:val="left"/>
              <w:textAlignment w:val="baseline"/>
              <w:rPr>
                <w:rStyle w:val="14"/>
                <w:rFonts w:ascii="宋体" w:hAnsi="宋体" w:eastAsia="宋体"/>
                <w:b/>
                <w:kern w:val="2"/>
                <w:sz w:val="21"/>
                <w:szCs w:val="21"/>
                <w:lang w:val="en-US" w:eastAsia="zh-CN" w:bidi="ar-SA"/>
              </w:rPr>
            </w:pPr>
            <w:r>
              <w:rPr>
                <w:rStyle w:val="14"/>
                <w:rFonts w:ascii="宋体" w:hAnsi="宋体" w:eastAsia="宋体"/>
                <w:b/>
                <w:kern w:val="2"/>
                <w:sz w:val="21"/>
                <w:szCs w:val="21"/>
                <w:lang w:val="en-US" w:eastAsia="zh-CN" w:bidi="ar-SA"/>
              </w:rPr>
              <w:t>教学目标</w:t>
            </w:r>
          </w:p>
          <w:p>
            <w:pPr>
              <w:jc w:val="both"/>
              <w:textAlignment w:val="baseline"/>
              <w:rPr>
                <w:rStyle w:val="14"/>
                <w:rFonts w:ascii="宋体" w:hAnsi="宋体" w:eastAsia="宋体"/>
                <w:kern w:val="2"/>
                <w:sz w:val="21"/>
                <w:szCs w:val="24"/>
                <w:lang w:val="en-US" w:eastAsia="zh-CN" w:bidi="ar-SA"/>
              </w:rPr>
            </w:pPr>
            <w:r>
              <w:rPr>
                <w:rStyle w:val="14"/>
                <w:rFonts w:ascii="宋体" w:hAnsi="宋体" w:eastAsia="宋体"/>
                <w:kern w:val="2"/>
                <w:sz w:val="21"/>
                <w:szCs w:val="24"/>
                <w:lang w:val="en-US" w:eastAsia="zh-CN" w:bidi="ar-SA"/>
              </w:rPr>
              <w:t>1.认识“推、拆、缩”等8个生字。</w:t>
            </w:r>
          </w:p>
          <w:p>
            <w:pPr>
              <w:jc w:val="both"/>
              <w:textAlignment w:val="baseline"/>
              <w:rPr>
                <w:rStyle w:val="14"/>
                <w:rFonts w:ascii="宋体" w:hAnsi="宋体" w:eastAsia="宋体"/>
                <w:kern w:val="2"/>
                <w:sz w:val="21"/>
                <w:szCs w:val="24"/>
                <w:lang w:val="en-US" w:eastAsia="zh-CN" w:bidi="ar-SA"/>
              </w:rPr>
            </w:pPr>
            <w:r>
              <w:rPr>
                <w:rStyle w:val="14"/>
                <w:rFonts w:ascii="宋体" w:hAnsi="宋体" w:eastAsia="宋体"/>
                <w:kern w:val="2"/>
                <w:sz w:val="21"/>
                <w:szCs w:val="24"/>
                <w:lang w:val="en-US" w:eastAsia="zh-CN" w:bidi="ar-SA"/>
              </w:rPr>
              <w:t>2.默读课文，能了解主人公从一粒种子到阳台上的木地板的生命历程，试着用自己的话说一说。</w:t>
            </w:r>
          </w:p>
          <w:p>
            <w:pPr>
              <w:jc w:val="both"/>
              <w:textAlignment w:val="baseline"/>
              <w:rPr>
                <w:rStyle w:val="14"/>
                <w:rFonts w:ascii="宋体" w:hAnsi="宋体" w:eastAsia="宋体"/>
                <w:kern w:val="2"/>
                <w:sz w:val="21"/>
                <w:szCs w:val="24"/>
                <w:lang w:val="en-US" w:eastAsia="zh-CN" w:bidi="ar-SA"/>
              </w:rPr>
            </w:pPr>
            <w:r>
              <w:rPr>
                <w:rStyle w:val="14"/>
                <w:rFonts w:ascii="宋体" w:hAnsi="宋体" w:eastAsia="宋体"/>
                <w:kern w:val="2"/>
                <w:sz w:val="21"/>
                <w:szCs w:val="24"/>
                <w:lang w:val="en-US" w:eastAsia="zh-CN" w:bidi="ar-SA"/>
              </w:rPr>
              <w:t>3.巩固想象很丰富、有依据、有层次的特点，利用此特点续编童话。</w:t>
            </w:r>
          </w:p>
          <w:p>
            <w:pPr>
              <w:jc w:val="left"/>
              <w:textAlignment w:val="baseline"/>
              <w:rPr>
                <w:rStyle w:val="14"/>
                <w:rFonts w:ascii="宋体" w:hAnsi="宋体" w:eastAsia="宋体"/>
                <w:kern w:val="2"/>
                <w:sz w:val="21"/>
                <w:szCs w:val="21"/>
                <w:lang w:val="en-US" w:eastAsia="zh-CN" w:bidi="ar-SA"/>
              </w:rPr>
            </w:pPr>
            <w:r>
              <w:rPr>
                <w:rStyle w:val="14"/>
                <w:rFonts w:ascii="宋体" w:hAnsi="宋体" w:eastAsia="宋体"/>
                <w:b/>
                <w:kern w:val="2"/>
                <w:sz w:val="21"/>
                <w:szCs w:val="21"/>
                <w:lang w:val="en-US" w:eastAsia="zh-CN" w:bidi="ar-SA"/>
              </w:rPr>
              <w:t>教学重难点</w:t>
            </w:r>
          </w:p>
          <w:p>
            <w:pPr>
              <w:jc w:val="both"/>
              <w:textAlignment w:val="baseline"/>
              <w:rPr>
                <w:rStyle w:val="14"/>
                <w:rFonts w:ascii="宋体" w:hAnsi="宋体" w:eastAsia="宋体"/>
                <w:kern w:val="2"/>
                <w:sz w:val="21"/>
                <w:szCs w:val="24"/>
                <w:lang w:val="en-US" w:eastAsia="zh-CN" w:bidi="ar-SA"/>
              </w:rPr>
            </w:pPr>
            <w:r>
              <w:rPr>
                <w:rStyle w:val="14"/>
                <w:rFonts w:ascii="宋体" w:hAnsi="宋体" w:eastAsia="宋体"/>
                <w:kern w:val="2"/>
                <w:sz w:val="21"/>
                <w:szCs w:val="24"/>
                <w:lang w:val="en-US" w:eastAsia="zh-CN" w:bidi="ar-SA"/>
              </w:rPr>
              <w:t>1.试着用自己的话说一说种子从一粒种子到阳台上的木地板的生命历程。</w:t>
            </w:r>
          </w:p>
          <w:p>
            <w:pPr>
              <w:jc w:val="both"/>
              <w:textAlignment w:val="baseline"/>
              <w:rPr>
                <w:rStyle w:val="14"/>
                <w:rFonts w:ascii="宋体" w:hAnsi="宋体" w:eastAsia="宋体"/>
                <w:kern w:val="2"/>
                <w:sz w:val="21"/>
                <w:szCs w:val="24"/>
                <w:lang w:val="en-US" w:eastAsia="zh-CN" w:bidi="ar-SA"/>
              </w:rPr>
            </w:pPr>
            <w:r>
              <w:rPr>
                <w:rStyle w:val="14"/>
                <w:rFonts w:ascii="宋体" w:hAnsi="宋体" w:eastAsia="宋体"/>
                <w:kern w:val="2"/>
                <w:sz w:val="21"/>
                <w:szCs w:val="24"/>
                <w:lang w:val="en-US" w:eastAsia="zh-CN" w:bidi="ar-SA"/>
              </w:rPr>
              <w:t>2.巩固想象很丰富、有依据、有层次的特点，利用此特点续编童话。</w:t>
            </w:r>
          </w:p>
          <w:p>
            <w:pPr>
              <w:jc w:val="left"/>
              <w:textAlignment w:val="baseline"/>
              <w:rPr>
                <w:rStyle w:val="14"/>
                <w:rFonts w:ascii="宋体" w:hAnsi="宋体" w:eastAsia="宋体"/>
                <w:b/>
                <w:kern w:val="2"/>
                <w:sz w:val="21"/>
                <w:szCs w:val="21"/>
                <w:lang w:val="en-US" w:eastAsia="zh-CN" w:bidi="ar-SA"/>
              </w:rPr>
            </w:pPr>
            <w:r>
              <w:rPr>
                <w:rStyle w:val="14"/>
                <w:rFonts w:ascii="宋体" w:hAnsi="宋体" w:eastAsia="宋体"/>
                <w:b/>
                <w:kern w:val="2"/>
                <w:sz w:val="21"/>
                <w:szCs w:val="21"/>
                <w:lang w:val="en-US" w:eastAsia="zh-CN" w:bidi="ar-SA"/>
              </w:rPr>
              <w:t>制定依据</w:t>
            </w:r>
          </w:p>
          <w:p>
            <w:pPr>
              <w:jc w:val="left"/>
              <w:textAlignment w:val="baseline"/>
              <w:rPr>
                <w:rStyle w:val="14"/>
                <w:rFonts w:ascii="宋体" w:hAnsi="宋体" w:eastAsia="宋体"/>
                <w:b/>
                <w:kern w:val="2"/>
                <w:sz w:val="21"/>
                <w:szCs w:val="21"/>
                <w:lang w:val="en-US" w:eastAsia="zh-CN" w:bidi="ar-SA"/>
              </w:rPr>
            </w:pPr>
            <w:r>
              <w:rPr>
                <w:rStyle w:val="14"/>
                <w:rFonts w:ascii="宋体" w:hAnsi="宋体" w:eastAsia="宋体"/>
                <w:b/>
                <w:kern w:val="2"/>
                <w:sz w:val="21"/>
                <w:szCs w:val="21"/>
                <w:lang w:val="en-US" w:eastAsia="zh-CN" w:bidi="ar-SA"/>
              </w:rPr>
              <w:t>教材分析</w:t>
            </w:r>
          </w:p>
          <w:p>
            <w:pPr>
              <w:ind w:firstLine="420"/>
              <w:jc w:val="left"/>
              <w:textAlignment w:val="baseline"/>
              <w:rPr>
                <w:rStyle w:val="14"/>
                <w:rFonts w:ascii="宋体" w:hAnsi="宋体" w:eastAsia="宋体"/>
                <w:kern w:val="0"/>
                <w:sz w:val="21"/>
                <w:szCs w:val="21"/>
                <w:lang w:val="en-US" w:eastAsia="zh-CN" w:bidi="ar-SA"/>
              </w:rPr>
            </w:pPr>
            <w:r>
              <w:rPr>
                <w:rStyle w:val="14"/>
                <w:rFonts w:ascii="宋体" w:hAnsi="宋体" w:eastAsia="宋体"/>
                <w:kern w:val="0"/>
                <w:sz w:val="21"/>
                <w:szCs w:val="21"/>
                <w:lang w:val="en-US" w:eastAsia="zh-CN" w:bidi="ar-SA"/>
              </w:rPr>
              <w:t>《那一定会很好》是统编教材三年级上册第三单元的一篇略读课文。课文讲述了一粒种子长成一棵大树，变成手推车、椅子，最后变成木地板的生命历程。在这一历程中，主人公不断转变，每一次转变都是一个愿望的开始，每一个愿望最后都实现了。课文想象丰富，内容生动，具有情节反复的特点。文中四次出现“那一定会很好”，突显了“心怀美好，享受生命中的每一段历程”的积极人生态度，也使结构更加清晰。</w:t>
            </w:r>
          </w:p>
          <w:p>
            <w:pPr>
              <w:ind w:firstLine="420"/>
              <w:jc w:val="left"/>
              <w:textAlignment w:val="baseline"/>
              <w:rPr>
                <w:rStyle w:val="14"/>
                <w:rFonts w:ascii="宋体" w:hAnsi="宋体" w:eastAsia="宋体"/>
                <w:kern w:val="0"/>
                <w:sz w:val="21"/>
                <w:szCs w:val="21"/>
                <w:lang w:val="en-US" w:eastAsia="zh-CN" w:bidi="ar-SA"/>
              </w:rPr>
            </w:pPr>
            <w:r>
              <w:rPr>
                <w:rStyle w:val="14"/>
                <w:rFonts w:ascii="宋体" w:hAnsi="宋体" w:eastAsia="宋体"/>
                <w:kern w:val="0"/>
                <w:sz w:val="21"/>
                <w:szCs w:val="21"/>
                <w:lang w:val="en-US" w:eastAsia="zh-CN" w:bidi="ar-SA"/>
              </w:rPr>
              <w:t>本单元的语文要素是“感受童话丰富的想象；试着自己编童话，写童话。”旨在在学生和童话之间架起一座桥梁，引领学生走进童话的世界。在本课中，种子的每一次愿望都很美好，每一次愿望都能实现，体现了作者丰富的想象。通过引导学生朗读、梳理思维导图、续编童话故事等方法，激发学生对童话的喜爱，在上一课的基础上继续巩固童话想象很丰富、想象有依据、想象有层次的特点。</w:t>
            </w:r>
          </w:p>
          <w:p>
            <w:pPr>
              <w:jc w:val="left"/>
              <w:textAlignment w:val="baseline"/>
              <w:rPr>
                <w:rStyle w:val="14"/>
                <w:rFonts w:ascii="宋体" w:hAnsi="宋体" w:eastAsia="宋体"/>
                <w:b/>
                <w:kern w:val="2"/>
                <w:sz w:val="21"/>
                <w:szCs w:val="21"/>
                <w:lang w:val="en-US" w:eastAsia="zh-CN" w:bidi="ar-SA"/>
              </w:rPr>
            </w:pPr>
            <w:r>
              <w:rPr>
                <w:rStyle w:val="14"/>
                <w:rFonts w:ascii="宋体" w:hAnsi="宋体" w:eastAsia="宋体"/>
                <w:b/>
                <w:kern w:val="2"/>
                <w:sz w:val="21"/>
                <w:szCs w:val="21"/>
                <w:lang w:val="en-US" w:eastAsia="zh-CN" w:bidi="ar-SA"/>
              </w:rPr>
              <w:t>学生分析</w:t>
            </w:r>
          </w:p>
          <w:p>
            <w:pPr>
              <w:ind w:firstLine="420"/>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0"/>
                <w:sz w:val="21"/>
                <w:szCs w:val="21"/>
                <w:lang w:val="en-US" w:eastAsia="zh-CN" w:bidi="ar-SA"/>
              </w:rPr>
              <w:t>通过第一学段的学习，学生已经具备了一定的识字能力，掌握了基本的识字方法，语文学习的重点，也从第一学段的以识字、写字为重点转向学阅读、学表达。学生在第一学段已经学习了许多童话故事，对这一体裁有了一定的认识和了解，并且具有了初步的童话阅读能力。第二学段的学习，旨在启发学生通过学习，感受童话丰富的想象，交流分享阅读童话的思考和收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360" w:type="dxa"/>
            <w:gridSpan w:val="11"/>
            <w:tcBorders>
              <w:top w:val="single" w:color="000000" w:sz="4" w:space="0"/>
              <w:left w:val="single" w:color="000000" w:sz="4" w:space="0"/>
              <w:bottom w:val="single" w:color="000000" w:sz="4" w:space="0"/>
              <w:right w:val="single" w:color="000000" w:sz="4" w:space="0"/>
            </w:tcBorders>
          </w:tcPr>
          <w:p>
            <w:pPr>
              <w:spacing w:line="320" w:lineRule="exact"/>
              <w:ind w:firstLine="422" w:firstLineChars="200"/>
              <w:jc w:val="center"/>
              <w:textAlignment w:val="baseline"/>
              <w:rPr>
                <w:rStyle w:val="14"/>
                <w:rFonts w:ascii="宋体" w:hAnsi="宋体" w:eastAsia="宋体"/>
                <w:b/>
                <w:kern w:val="2"/>
                <w:sz w:val="21"/>
                <w:szCs w:val="21"/>
                <w:lang w:val="en-US" w:eastAsia="zh-CN" w:bidi="ar-SA"/>
              </w:rPr>
            </w:pPr>
            <w:r>
              <w:rPr>
                <w:rStyle w:val="14"/>
                <w:rFonts w:ascii="宋体" w:hAnsi="宋体" w:eastAsia="宋体"/>
                <w:b/>
                <w:kern w:val="2"/>
                <w:sz w:val="21"/>
                <w:szCs w:val="21"/>
                <w:lang w:val="en-US" w:eastAsia="zh-CN" w:bidi="ar-SA"/>
              </w:rPr>
              <w:t>教  学  过  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0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baseline"/>
              <w:rPr>
                <w:rStyle w:val="14"/>
                <w:rFonts w:ascii="宋体" w:hAnsi="宋体" w:eastAsia="宋体"/>
                <w:b/>
                <w:kern w:val="2"/>
                <w:sz w:val="21"/>
                <w:szCs w:val="21"/>
                <w:lang w:val="en-US" w:eastAsia="zh-CN" w:bidi="ar-SA"/>
              </w:rPr>
            </w:pPr>
            <w:r>
              <w:rPr>
                <w:rStyle w:val="14"/>
                <w:rFonts w:ascii="宋体" w:hAnsi="宋体" w:eastAsia="宋体"/>
                <w:b/>
                <w:kern w:val="2"/>
                <w:sz w:val="21"/>
                <w:szCs w:val="21"/>
                <w:lang w:val="en-US" w:eastAsia="zh-CN" w:bidi="ar-SA"/>
              </w:rPr>
              <w:t>活动板块</w:t>
            </w:r>
          </w:p>
        </w:tc>
        <w:tc>
          <w:tcPr>
            <w:tcW w:w="300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ind w:firstLine="422" w:firstLineChars="200"/>
              <w:jc w:val="center"/>
              <w:textAlignment w:val="baseline"/>
              <w:rPr>
                <w:rStyle w:val="14"/>
                <w:rFonts w:ascii="宋体" w:hAnsi="宋体" w:eastAsia="宋体"/>
                <w:b/>
                <w:kern w:val="2"/>
                <w:sz w:val="21"/>
                <w:szCs w:val="21"/>
                <w:lang w:val="en-US" w:eastAsia="zh-CN" w:bidi="ar-SA"/>
              </w:rPr>
            </w:pPr>
            <w:r>
              <w:rPr>
                <w:rStyle w:val="14"/>
                <w:rFonts w:ascii="宋体" w:hAnsi="宋体" w:eastAsia="宋体"/>
                <w:b/>
                <w:kern w:val="2"/>
                <w:sz w:val="21"/>
                <w:szCs w:val="21"/>
                <w:lang w:val="en-US" w:eastAsia="zh-CN" w:bidi="ar-SA"/>
              </w:rPr>
              <w:t>活动内容与呈现方式</w:t>
            </w:r>
          </w:p>
        </w:tc>
        <w:tc>
          <w:tcPr>
            <w:tcW w:w="1935"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baseline"/>
              <w:rPr>
                <w:rStyle w:val="14"/>
                <w:rFonts w:ascii="宋体" w:hAnsi="宋体" w:eastAsia="宋体"/>
                <w:b/>
                <w:kern w:val="2"/>
                <w:sz w:val="21"/>
                <w:szCs w:val="21"/>
                <w:lang w:val="en-US" w:eastAsia="zh-CN" w:bidi="ar-SA"/>
              </w:rPr>
            </w:pPr>
            <w:r>
              <w:rPr>
                <w:rStyle w:val="14"/>
                <w:rFonts w:ascii="宋体" w:hAnsi="宋体" w:eastAsia="宋体"/>
                <w:b/>
                <w:kern w:val="2"/>
                <w:sz w:val="21"/>
                <w:szCs w:val="21"/>
                <w:lang w:val="en-US" w:eastAsia="zh-CN" w:bidi="ar-SA"/>
              </w:rPr>
              <w:t>学生活动方式</w:t>
            </w:r>
          </w:p>
        </w:tc>
        <w:tc>
          <w:tcPr>
            <w:tcW w:w="2925"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ind w:firstLine="422" w:firstLineChars="200"/>
              <w:jc w:val="center"/>
              <w:textAlignment w:val="baseline"/>
              <w:rPr>
                <w:rStyle w:val="14"/>
                <w:rFonts w:ascii="宋体" w:hAnsi="宋体" w:eastAsia="宋体"/>
                <w:b/>
                <w:kern w:val="2"/>
                <w:sz w:val="21"/>
                <w:szCs w:val="21"/>
                <w:lang w:val="en-US" w:eastAsia="zh-CN" w:bidi="ar-SA"/>
              </w:rPr>
            </w:pPr>
            <w:r>
              <w:rPr>
                <w:rStyle w:val="14"/>
                <w:rFonts w:ascii="宋体" w:hAnsi="宋体" w:eastAsia="宋体"/>
                <w:b/>
                <w:kern w:val="2"/>
                <w:sz w:val="21"/>
                <w:szCs w:val="21"/>
                <w:lang w:val="en-US" w:eastAsia="zh-CN" w:bidi="ar-SA"/>
              </w:rPr>
              <w:t>交流方式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500" w:type="dxa"/>
            <w:gridSpan w:val="2"/>
            <w:tcBorders>
              <w:top w:val="single" w:color="000000" w:sz="4" w:space="0"/>
              <w:left w:val="single" w:color="000000" w:sz="4" w:space="0"/>
              <w:bottom w:val="single" w:color="000000" w:sz="4" w:space="0"/>
              <w:right w:val="single" w:color="000000" w:sz="4" w:space="0"/>
            </w:tcBorders>
          </w:tcPr>
          <w:p>
            <w:pPr>
              <w:numPr>
                <w:ilvl w:val="0"/>
                <w:numId w:val="3"/>
              </w:numPr>
              <w:jc w:val="left"/>
              <w:textAlignment w:val="baseline"/>
              <w:rPr>
                <w:rStyle w:val="14"/>
                <w:rFonts w:ascii="宋体" w:hAnsi="宋体" w:eastAsia="宋体"/>
                <w:kern w:val="2"/>
                <w:sz w:val="21"/>
                <w:szCs w:val="21"/>
                <w:lang w:val="en-US" w:eastAsia="zh-CN" w:bidi="ar-SA"/>
              </w:rPr>
            </w:pPr>
            <w:r>
              <w:rPr>
                <w:rStyle w:val="14"/>
                <w:rFonts w:ascii="宋体" w:hAnsi="宋体" w:eastAsia="宋体" w:cs="宋体"/>
                <w:b/>
                <w:bCs/>
                <w:kern w:val="2"/>
                <w:sz w:val="21"/>
                <w:szCs w:val="21"/>
                <w:lang w:val="en-US" w:eastAsia="zh-CN" w:bidi="ar-SA"/>
              </w:rPr>
              <w:t>说说心愿巧揭题</w:t>
            </w:r>
          </w:p>
        </w:tc>
        <w:tc>
          <w:tcPr>
            <w:tcW w:w="3000" w:type="dxa"/>
            <w:gridSpan w:val="3"/>
            <w:tcBorders>
              <w:top w:val="single" w:color="000000" w:sz="4" w:space="0"/>
              <w:left w:val="single" w:color="000000" w:sz="4" w:space="0"/>
              <w:bottom w:val="single" w:color="000000" w:sz="4" w:space="0"/>
              <w:right w:val="single" w:color="000000" w:sz="4" w:space="0"/>
            </w:tcBorders>
          </w:tcPr>
          <w:p>
            <w:pPr>
              <w:spacing w:line="270" w:lineRule="exact"/>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1.出示童话故事中的人物，认一认。</w:t>
            </w:r>
          </w:p>
          <w:p>
            <w:pPr>
              <w:spacing w:line="270" w:lineRule="exact"/>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2.说说故事中主人公的心愿。</w:t>
            </w:r>
          </w:p>
          <w:p>
            <w:pPr>
              <w:spacing w:line="270" w:lineRule="exact"/>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3.猜一猜种子的心愿。</w:t>
            </w:r>
          </w:p>
          <w:p>
            <w:pPr>
              <w:spacing w:line="270" w:lineRule="exact"/>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4.揭示课题。</w:t>
            </w:r>
          </w:p>
          <w:p>
            <w:pPr>
              <w:snapToGrid w:val="0"/>
              <w:jc w:val="both"/>
              <w:textAlignment w:val="baseline"/>
              <w:rPr>
                <w:rStyle w:val="14"/>
                <w:rFonts w:ascii="宋体" w:hAnsi="宋体" w:eastAsia="宋体"/>
                <w:kern w:val="2"/>
                <w:sz w:val="21"/>
                <w:szCs w:val="21"/>
                <w:lang w:val="en-US" w:eastAsia="zh-CN" w:bidi="ar-SA"/>
              </w:rPr>
            </w:pPr>
          </w:p>
        </w:tc>
        <w:tc>
          <w:tcPr>
            <w:tcW w:w="1935" w:type="dxa"/>
            <w:gridSpan w:val="3"/>
            <w:tcBorders>
              <w:top w:val="single" w:color="000000" w:sz="4" w:space="0"/>
              <w:left w:val="single" w:color="000000" w:sz="4" w:space="0"/>
              <w:bottom w:val="single" w:color="000000" w:sz="4" w:space="0"/>
              <w:right w:val="single" w:color="000000" w:sz="4" w:space="0"/>
            </w:tcBorders>
          </w:tcPr>
          <w:p>
            <w:pPr>
              <w:snapToGrid w:val="0"/>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1．学生一起说。</w:t>
            </w:r>
          </w:p>
          <w:p>
            <w:pPr>
              <w:snapToGrid w:val="0"/>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2.说说主人公心愿: ______想：要是_______，那一定会很好。</w:t>
            </w:r>
          </w:p>
          <w:p>
            <w:pPr>
              <w:snapToGrid w:val="0"/>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3.猜猜种子的心愿。</w:t>
            </w:r>
          </w:p>
          <w:p>
            <w:pPr>
              <w:snapToGrid w:val="0"/>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4.齐读课题</w:t>
            </w:r>
          </w:p>
        </w:tc>
        <w:tc>
          <w:tcPr>
            <w:tcW w:w="2925" w:type="dxa"/>
            <w:gridSpan w:val="3"/>
            <w:tcBorders>
              <w:top w:val="single" w:color="000000" w:sz="4" w:space="0"/>
              <w:left w:val="single" w:color="000000" w:sz="4" w:space="0"/>
              <w:bottom w:val="single" w:color="000000" w:sz="4" w:space="0"/>
              <w:right w:val="single" w:color="000000" w:sz="4" w:space="0"/>
            </w:tcBorders>
          </w:tcPr>
          <w:p>
            <w:pPr>
              <w:spacing w:line="300" w:lineRule="exact"/>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预设：灰姑娘想：要是我有美丽的衣裳去参加舞会，那一定会很好。</w:t>
            </w:r>
          </w:p>
          <w:p>
            <w:pPr>
              <w:spacing w:line="300" w:lineRule="exact"/>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丑小鸭想：要是我能变成白天鹅，那一定会很好。</w:t>
            </w:r>
          </w:p>
          <w:p>
            <w:pPr>
              <w:spacing w:line="300" w:lineRule="exact"/>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卖火柴的小女孩想：要是奶奶在身边，那一定会很好。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500" w:type="dxa"/>
            <w:gridSpan w:val="2"/>
            <w:tcBorders>
              <w:top w:val="single" w:color="000000" w:sz="4" w:space="0"/>
              <w:left w:val="single" w:color="000000" w:sz="4" w:space="0"/>
              <w:bottom w:val="single" w:color="000000" w:sz="4" w:space="0"/>
              <w:right w:val="single" w:color="000000" w:sz="4" w:space="0"/>
            </w:tcBorders>
          </w:tcPr>
          <w:p>
            <w:pPr>
              <w:snapToGrid w:val="0"/>
              <w:jc w:val="both"/>
              <w:textAlignment w:val="baseline"/>
              <w:rPr>
                <w:rStyle w:val="14"/>
                <w:rFonts w:ascii="宋体" w:hAnsi="宋体" w:eastAsia="宋体"/>
                <w:kern w:val="2"/>
                <w:sz w:val="21"/>
                <w:szCs w:val="21"/>
                <w:lang w:val="en-US" w:eastAsia="zh-CN" w:bidi="ar-SA"/>
              </w:rPr>
            </w:pPr>
            <w:r>
              <w:rPr>
                <w:rStyle w:val="14"/>
                <w:rFonts w:ascii="宋体" w:hAnsi="宋体" w:eastAsia="宋体" w:cs="宋体"/>
                <w:b/>
                <w:bCs/>
                <w:kern w:val="2"/>
                <w:sz w:val="21"/>
                <w:szCs w:val="21"/>
                <w:lang w:val="en-US" w:eastAsia="zh-CN" w:bidi="ar-SA"/>
              </w:rPr>
              <w:t>二、初读课文知历程</w:t>
            </w:r>
          </w:p>
          <w:p>
            <w:pPr>
              <w:snapToGrid w:val="0"/>
              <w:jc w:val="both"/>
              <w:textAlignment w:val="baseline"/>
              <w:rPr>
                <w:rStyle w:val="14"/>
                <w:rFonts w:ascii="宋体" w:hAnsi="宋体" w:eastAsia="宋体"/>
                <w:kern w:val="2"/>
                <w:sz w:val="21"/>
                <w:szCs w:val="21"/>
                <w:lang w:val="en-US" w:eastAsia="zh-CN" w:bidi="ar-SA"/>
              </w:rPr>
            </w:pPr>
          </w:p>
          <w:p>
            <w:pPr>
              <w:snapToGrid w:val="0"/>
              <w:jc w:val="both"/>
              <w:textAlignment w:val="baseline"/>
              <w:rPr>
                <w:rStyle w:val="14"/>
                <w:rFonts w:ascii="宋体" w:hAnsi="宋体" w:eastAsia="宋体"/>
                <w:kern w:val="2"/>
                <w:sz w:val="21"/>
                <w:szCs w:val="21"/>
                <w:lang w:val="en-US" w:eastAsia="zh-CN" w:bidi="ar-SA"/>
              </w:rPr>
            </w:pPr>
          </w:p>
        </w:tc>
        <w:tc>
          <w:tcPr>
            <w:tcW w:w="3000" w:type="dxa"/>
            <w:gridSpan w:val="3"/>
            <w:tcBorders>
              <w:top w:val="single" w:color="000000" w:sz="4" w:space="0"/>
              <w:left w:val="single" w:color="000000" w:sz="4" w:space="0"/>
              <w:bottom w:val="single" w:color="000000" w:sz="4" w:space="0"/>
              <w:right w:val="single" w:color="000000" w:sz="4" w:space="0"/>
            </w:tcBorders>
          </w:tcPr>
          <w:p>
            <w:pPr>
              <w:spacing w:line="270" w:lineRule="exact"/>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1.自读课文，找出种子的愿望，用“____”画下来。</w:t>
            </w:r>
          </w:p>
          <w:p>
            <w:pPr>
              <w:tabs>
                <w:tab w:val="left" w:pos="720"/>
              </w:tabs>
              <w:spacing w:line="270" w:lineRule="exact"/>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2.学生交流。相机板贴种子的历程。</w:t>
            </w:r>
          </w:p>
          <w:p>
            <w:pPr>
              <w:spacing w:line="270" w:lineRule="exact"/>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3.指导朗读种子的愿望。</w:t>
            </w:r>
          </w:p>
          <w:p>
            <w:pPr>
              <w:spacing w:line="270" w:lineRule="exact"/>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 xml:space="preserve">4.借助黑板上的关键词语，简单说说种子的历程。  </w:t>
            </w:r>
          </w:p>
          <w:p>
            <w:pPr>
              <w:spacing w:line="270" w:lineRule="exact"/>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5.学习“推”“拆”</w:t>
            </w:r>
          </w:p>
          <w:p>
            <w:pPr>
              <w:snapToGrid w:val="0"/>
              <w:jc w:val="both"/>
              <w:textAlignment w:val="baseline"/>
              <w:rPr>
                <w:rStyle w:val="14"/>
                <w:rFonts w:ascii="宋体" w:hAnsi="宋体" w:eastAsia="宋体"/>
                <w:kern w:val="2"/>
                <w:sz w:val="21"/>
                <w:szCs w:val="21"/>
                <w:lang w:val="en-US" w:eastAsia="zh-CN" w:bidi="ar-SA"/>
              </w:rPr>
            </w:pPr>
          </w:p>
        </w:tc>
        <w:tc>
          <w:tcPr>
            <w:tcW w:w="1935" w:type="dxa"/>
            <w:gridSpan w:val="3"/>
            <w:tcBorders>
              <w:top w:val="single" w:color="000000" w:sz="4" w:space="0"/>
              <w:left w:val="single" w:color="000000" w:sz="4" w:space="0"/>
              <w:bottom w:val="single" w:color="000000" w:sz="4" w:space="0"/>
              <w:right w:val="single" w:color="000000" w:sz="4" w:space="0"/>
            </w:tcBorders>
          </w:tcPr>
          <w:p>
            <w:pPr>
              <w:snapToGrid w:val="0"/>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1.自读课文</w:t>
            </w:r>
          </w:p>
          <w:p>
            <w:pPr>
              <w:snapToGrid w:val="0"/>
              <w:jc w:val="both"/>
              <w:textAlignment w:val="baseline"/>
              <w:rPr>
                <w:rStyle w:val="14"/>
                <w:rFonts w:ascii="宋体" w:hAnsi="宋体" w:eastAsia="宋体"/>
                <w:kern w:val="2"/>
                <w:sz w:val="21"/>
                <w:szCs w:val="21"/>
                <w:lang w:val="en-US" w:eastAsia="zh-CN" w:bidi="ar-SA"/>
              </w:rPr>
            </w:pPr>
          </w:p>
          <w:p>
            <w:pPr>
              <w:snapToGrid w:val="0"/>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2.交流</w:t>
            </w:r>
          </w:p>
          <w:p>
            <w:pPr>
              <w:snapToGrid w:val="0"/>
              <w:jc w:val="both"/>
              <w:textAlignment w:val="baseline"/>
              <w:rPr>
                <w:rStyle w:val="14"/>
                <w:rFonts w:ascii="宋体" w:hAnsi="宋体" w:eastAsia="宋体"/>
                <w:kern w:val="2"/>
                <w:sz w:val="21"/>
                <w:szCs w:val="21"/>
                <w:lang w:val="en-US" w:eastAsia="zh-CN" w:bidi="ar-SA"/>
              </w:rPr>
            </w:pPr>
          </w:p>
          <w:p>
            <w:pPr>
              <w:snapToGrid w:val="0"/>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3.有感情朗读</w:t>
            </w:r>
          </w:p>
          <w:p>
            <w:pPr>
              <w:snapToGrid w:val="0"/>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4.说说种子的历程</w:t>
            </w:r>
          </w:p>
          <w:p>
            <w:pPr>
              <w:snapToGrid w:val="0"/>
              <w:jc w:val="both"/>
              <w:textAlignment w:val="baseline"/>
              <w:rPr>
                <w:rStyle w:val="14"/>
                <w:rFonts w:ascii="宋体" w:hAnsi="宋体" w:eastAsia="宋体"/>
                <w:kern w:val="2"/>
                <w:sz w:val="21"/>
                <w:szCs w:val="21"/>
                <w:lang w:val="en-US" w:eastAsia="zh-CN" w:bidi="ar-SA"/>
              </w:rPr>
            </w:pPr>
          </w:p>
        </w:tc>
        <w:tc>
          <w:tcPr>
            <w:tcW w:w="2925" w:type="dxa"/>
            <w:gridSpan w:val="3"/>
            <w:tcBorders>
              <w:top w:val="single" w:color="000000" w:sz="4" w:space="0"/>
              <w:left w:val="single" w:color="000000" w:sz="4" w:space="0"/>
              <w:bottom w:val="single" w:color="000000" w:sz="4" w:space="0"/>
              <w:right w:val="single" w:color="000000" w:sz="4" w:space="0"/>
            </w:tcBorders>
          </w:tcPr>
          <w:p>
            <w:pPr>
              <w:snapToGrid w:val="0"/>
              <w:jc w:val="both"/>
              <w:textAlignment w:val="baseline"/>
              <w:rPr>
                <w:rStyle w:val="14"/>
                <w:rFonts w:ascii="宋体" w:hAnsi="宋体" w:eastAsia="宋体"/>
                <w:kern w:val="0"/>
                <w:sz w:val="21"/>
                <w:szCs w:val="21"/>
                <w:lang w:val="en-US" w:eastAsia="zh-CN" w:bidi="ar-SA"/>
              </w:rPr>
            </w:pPr>
            <w:r>
              <w:rPr>
                <w:rStyle w:val="14"/>
                <w:rFonts w:ascii="宋体" w:hAnsi="宋体" w:eastAsia="宋体"/>
                <w:kern w:val="2"/>
                <w:sz w:val="21"/>
                <w:szCs w:val="21"/>
                <w:lang w:val="en-US" w:eastAsia="zh-CN" w:bidi="ar-SA"/>
              </w:rPr>
              <w:t>预</w:t>
            </w:r>
            <w:r>
              <w:rPr>
                <w:rStyle w:val="14"/>
                <w:rFonts w:ascii="宋体" w:hAnsi="宋体" w:eastAsia="宋体"/>
                <w:kern w:val="0"/>
                <w:sz w:val="21"/>
                <w:szCs w:val="21"/>
                <w:lang w:val="en-US" w:eastAsia="zh-CN" w:bidi="ar-SA"/>
              </w:rPr>
              <w:t>设：</w:t>
            </w:r>
          </w:p>
          <w:p>
            <w:pPr>
              <w:pStyle w:val="22"/>
              <w:widowControl/>
              <w:spacing w:line="300" w:lineRule="exact"/>
              <w:ind w:firstLineChars="0"/>
              <w:textAlignment w:val="baseline"/>
              <w:rPr>
                <w:rStyle w:val="14"/>
                <w:rFonts w:ascii="宋体" w:hAnsi="宋体" w:eastAsia="宋体" w:cs="Times New Roman"/>
                <w:bCs/>
                <w:sz w:val="21"/>
                <w:szCs w:val="21"/>
              </w:rPr>
            </w:pPr>
            <w:r>
              <w:rPr>
                <w:rStyle w:val="14"/>
                <w:rFonts w:ascii="宋体" w:hAnsi="宋体" w:eastAsia="宋体" w:cs="Times New Roman"/>
                <w:bCs/>
                <w:sz w:val="21"/>
                <w:szCs w:val="21"/>
              </w:rPr>
              <w:t>第1自然段：我一定要站起来，大口大口地呼吸空气，那一定会很好。</w:t>
            </w:r>
          </w:p>
          <w:p>
            <w:pPr>
              <w:pStyle w:val="22"/>
              <w:widowControl/>
              <w:spacing w:line="300" w:lineRule="exact"/>
              <w:ind w:firstLineChars="0"/>
              <w:textAlignment w:val="baseline"/>
              <w:rPr>
                <w:rStyle w:val="14"/>
                <w:rFonts w:ascii="宋体" w:hAnsi="宋体" w:eastAsia="宋体" w:cs="Times New Roman"/>
                <w:bCs/>
                <w:sz w:val="21"/>
                <w:szCs w:val="21"/>
              </w:rPr>
            </w:pPr>
            <w:r>
              <w:rPr>
                <w:rStyle w:val="14"/>
                <w:rFonts w:ascii="宋体" w:hAnsi="宋体" w:eastAsia="宋体" w:cs="Times New Roman"/>
                <w:bCs/>
                <w:sz w:val="21"/>
                <w:szCs w:val="21"/>
              </w:rPr>
              <w:t>第4自然段：要是能做一棵会跑的树，那一定会很好。</w:t>
            </w:r>
          </w:p>
          <w:p>
            <w:pPr>
              <w:pStyle w:val="22"/>
              <w:widowControl/>
              <w:spacing w:line="300" w:lineRule="exact"/>
              <w:ind w:firstLineChars="0"/>
              <w:textAlignment w:val="baseline"/>
              <w:rPr>
                <w:rStyle w:val="14"/>
                <w:rFonts w:ascii="宋体" w:hAnsi="宋体" w:eastAsia="宋体" w:cs="Times New Roman"/>
                <w:bCs/>
                <w:sz w:val="21"/>
                <w:szCs w:val="21"/>
              </w:rPr>
            </w:pPr>
            <w:r>
              <w:rPr>
                <w:rStyle w:val="14"/>
                <w:rFonts w:ascii="宋体" w:hAnsi="宋体" w:eastAsia="宋体" w:cs="Times New Roman"/>
                <w:bCs/>
                <w:sz w:val="21"/>
                <w:szCs w:val="21"/>
              </w:rPr>
              <w:t>第8自然段：要是我能停下来，坐着休息一会儿，那一定会很好。</w:t>
            </w:r>
          </w:p>
          <w:p>
            <w:pPr>
              <w:pStyle w:val="22"/>
              <w:widowControl/>
              <w:spacing w:line="300" w:lineRule="exact"/>
              <w:ind w:firstLineChars="0"/>
              <w:textAlignment w:val="baseline"/>
              <w:rPr>
                <w:rStyle w:val="14"/>
                <w:rFonts w:ascii="宋体" w:hAnsi="宋体" w:eastAsia="宋体"/>
                <w:sz w:val="21"/>
                <w:szCs w:val="21"/>
              </w:rPr>
            </w:pPr>
            <w:r>
              <w:rPr>
                <w:rStyle w:val="14"/>
                <w:rFonts w:ascii="宋体" w:hAnsi="宋体" w:eastAsia="宋体" w:cs="Times New Roman"/>
                <w:bCs/>
                <w:sz w:val="21"/>
                <w:szCs w:val="21"/>
              </w:rPr>
              <w:t>第10自然段：要是我能躺下，那一定会很好。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0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三、</w:t>
            </w:r>
            <w:r>
              <w:rPr>
                <w:rStyle w:val="14"/>
                <w:rFonts w:ascii="宋体" w:hAnsi="宋体" w:eastAsia="宋体"/>
                <w:b/>
                <w:kern w:val="2"/>
                <w:sz w:val="21"/>
                <w:szCs w:val="21"/>
                <w:lang w:val="en-US" w:eastAsia="zh-CN" w:bidi="ar-SA"/>
              </w:rPr>
              <w:t>巧搭支架</w:t>
            </w:r>
            <w:r>
              <w:rPr>
                <w:rStyle w:val="14"/>
                <w:rFonts w:ascii="宋体" w:hAnsi="宋体" w:eastAsia="宋体" w:cs="宋体"/>
                <w:b/>
                <w:bCs/>
                <w:kern w:val="2"/>
                <w:sz w:val="21"/>
                <w:szCs w:val="21"/>
                <w:lang w:val="en-US" w:eastAsia="zh-CN" w:bidi="ar-SA"/>
              </w:rPr>
              <w:t>扶到放</w:t>
            </w:r>
          </w:p>
          <w:p>
            <w:pPr>
              <w:snapToGrid w:val="0"/>
              <w:jc w:val="both"/>
              <w:textAlignment w:val="baseline"/>
              <w:rPr>
                <w:rStyle w:val="14"/>
                <w:rFonts w:ascii="宋体" w:hAnsi="宋体" w:eastAsia="宋体"/>
                <w:kern w:val="2"/>
                <w:sz w:val="21"/>
                <w:szCs w:val="21"/>
                <w:lang w:val="en-US" w:eastAsia="zh-CN" w:bidi="ar-SA"/>
              </w:rPr>
            </w:pPr>
          </w:p>
          <w:p>
            <w:pPr>
              <w:spacing w:line="320" w:lineRule="exact"/>
              <w:jc w:val="left"/>
              <w:textAlignment w:val="baseline"/>
              <w:rPr>
                <w:rStyle w:val="14"/>
                <w:rFonts w:ascii="宋体" w:hAnsi="宋体" w:eastAsia="宋体"/>
                <w:kern w:val="2"/>
                <w:sz w:val="21"/>
                <w:szCs w:val="21"/>
                <w:lang w:val="en-US" w:eastAsia="zh-CN" w:bidi="ar-SA"/>
              </w:rPr>
            </w:pPr>
          </w:p>
        </w:tc>
        <w:tc>
          <w:tcPr>
            <w:tcW w:w="3000" w:type="dxa"/>
            <w:gridSpan w:val="3"/>
            <w:tcBorders>
              <w:top w:val="single" w:color="000000" w:sz="4" w:space="0"/>
              <w:left w:val="single" w:color="000000" w:sz="4" w:space="0"/>
              <w:bottom w:val="single" w:color="000000" w:sz="4" w:space="0"/>
              <w:right w:val="single" w:color="000000" w:sz="4" w:space="0"/>
            </w:tcBorders>
          </w:tcPr>
          <w:p>
            <w:pPr>
              <w:spacing w:line="270" w:lineRule="exact"/>
              <w:jc w:val="both"/>
              <w:textAlignment w:val="baseline"/>
              <w:rPr>
                <w:rStyle w:val="14"/>
                <w:rFonts w:ascii="宋体" w:hAnsi="宋体" w:eastAsia="宋体"/>
                <w:color w:val="FF0000"/>
                <w:kern w:val="2"/>
                <w:sz w:val="21"/>
                <w:szCs w:val="21"/>
                <w:lang w:val="en-US" w:eastAsia="zh-CN" w:bidi="ar-SA"/>
              </w:rPr>
            </w:pPr>
            <w:r>
              <w:rPr>
                <w:rStyle w:val="14"/>
                <w:rFonts w:ascii="宋体" w:hAnsi="宋体" w:eastAsia="宋体"/>
                <w:color w:val="000000"/>
                <w:kern w:val="2"/>
                <w:sz w:val="21"/>
                <w:szCs w:val="21"/>
                <w:lang w:val="en-US" w:eastAsia="zh-CN" w:bidi="ar-SA"/>
              </w:rPr>
              <w:t>1.学习种子的第一段历程。</w:t>
            </w:r>
          </w:p>
          <w:p>
            <w:pPr>
              <w:spacing w:line="270" w:lineRule="exact"/>
              <w:jc w:val="both"/>
              <w:textAlignment w:val="baseline"/>
              <w:rPr>
                <w:rStyle w:val="14"/>
                <w:rFonts w:ascii="宋体" w:hAnsi="宋体" w:eastAsia="宋体"/>
                <w:color w:val="000000"/>
                <w:kern w:val="2"/>
                <w:sz w:val="21"/>
                <w:szCs w:val="21"/>
                <w:lang w:val="en-US" w:eastAsia="zh-CN" w:bidi="ar-SA"/>
              </w:rPr>
            </w:pPr>
            <w:r>
              <w:rPr>
                <w:rStyle w:val="14"/>
                <w:rFonts w:ascii="宋体" w:hAnsi="宋体" w:eastAsia="宋体"/>
                <w:color w:val="000000"/>
                <w:kern w:val="2"/>
                <w:sz w:val="21"/>
                <w:szCs w:val="21"/>
                <w:lang w:val="en-US" w:eastAsia="zh-CN" w:bidi="ar-SA"/>
              </w:rPr>
              <w:t>2.做动作学习“缩”</w:t>
            </w:r>
          </w:p>
          <w:p>
            <w:pPr>
              <w:spacing w:line="270" w:lineRule="exact"/>
              <w:jc w:val="both"/>
              <w:textAlignment w:val="baseline"/>
              <w:rPr>
                <w:rStyle w:val="14"/>
                <w:rFonts w:ascii="宋体" w:hAnsi="宋体" w:eastAsia="宋体"/>
                <w:color w:val="000000"/>
                <w:kern w:val="2"/>
                <w:sz w:val="21"/>
                <w:szCs w:val="21"/>
                <w:lang w:val="en-US" w:eastAsia="zh-CN" w:bidi="ar-SA"/>
              </w:rPr>
            </w:pPr>
            <w:r>
              <w:rPr>
                <w:rStyle w:val="14"/>
                <w:rFonts w:ascii="宋体" w:hAnsi="宋体" w:eastAsia="宋体"/>
                <w:kern w:val="2"/>
                <w:sz w:val="21"/>
                <w:szCs w:val="21"/>
                <w:lang w:val="en-US" w:eastAsia="zh-CN" w:bidi="ar-SA"/>
              </w:rPr>
              <w:t>3.采访，在情境中体会种子的难受，指导朗读种子的愿望。</w:t>
            </w:r>
          </w:p>
          <w:p>
            <w:pPr>
              <w:spacing w:line="270" w:lineRule="exact"/>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4.图片理解根茎叶。</w:t>
            </w:r>
          </w:p>
          <w:p>
            <w:pPr>
              <w:spacing w:line="270" w:lineRule="exact"/>
              <w:jc w:val="both"/>
              <w:textAlignment w:val="baseline"/>
              <w:rPr>
                <w:rStyle w:val="14"/>
                <w:rFonts w:ascii="宋体" w:hAnsi="宋体" w:eastAsia="宋体"/>
                <w:color w:val="000000"/>
                <w:kern w:val="2"/>
                <w:sz w:val="21"/>
                <w:szCs w:val="21"/>
                <w:lang w:val="en-US" w:eastAsia="zh-CN" w:bidi="ar-SA"/>
              </w:rPr>
            </w:pPr>
            <w:r>
              <w:rPr>
                <w:rStyle w:val="14"/>
                <w:rFonts w:ascii="宋体" w:hAnsi="宋体" w:eastAsia="宋体"/>
                <w:color w:val="000000"/>
                <w:kern w:val="2"/>
                <w:sz w:val="21"/>
                <w:szCs w:val="21"/>
                <w:lang w:val="en-US" w:eastAsia="zh-CN" w:bidi="ar-SA"/>
              </w:rPr>
              <w:t>5.回顾种子的第一段历程，形成思维导图。</w:t>
            </w:r>
          </w:p>
          <w:p>
            <w:pPr>
              <w:spacing w:line="270" w:lineRule="exact"/>
              <w:jc w:val="both"/>
              <w:textAlignment w:val="baseline"/>
              <w:rPr>
                <w:rStyle w:val="14"/>
                <w:rFonts w:ascii="宋体" w:hAnsi="宋体" w:eastAsia="宋体" w:cs="宋体"/>
                <w:bCs/>
                <w:color w:val="000000"/>
                <w:kern w:val="2"/>
                <w:sz w:val="21"/>
                <w:szCs w:val="21"/>
                <w:lang w:val="en-US" w:eastAsia="zh-CN"/>
              </w:rPr>
            </w:pPr>
            <w:r>
              <w:rPr>
                <w:rStyle w:val="14"/>
                <w:rFonts w:ascii="宋体" w:hAnsi="宋体" w:eastAsia="宋体"/>
                <w:color w:val="000000"/>
                <w:kern w:val="2"/>
                <w:sz w:val="21"/>
                <w:szCs w:val="21"/>
                <w:lang w:val="en-US" w:eastAsia="zh-CN" w:bidi="ar-SA"/>
              </w:rPr>
              <w:t>6.引导学生</w:t>
            </w:r>
            <w:r>
              <w:rPr>
                <w:rStyle w:val="14"/>
                <w:rFonts w:ascii="宋体" w:hAnsi="宋体" w:eastAsia="宋体"/>
                <w:kern w:val="2"/>
                <w:sz w:val="21"/>
                <w:szCs w:val="21"/>
                <w:lang w:val="en-US" w:eastAsia="zh-CN" w:bidi="ar-SA"/>
              </w:rPr>
              <w:t>用自己的话说说种子的第一段历程。</w:t>
            </w:r>
          </w:p>
        </w:tc>
        <w:tc>
          <w:tcPr>
            <w:tcW w:w="1935" w:type="dxa"/>
            <w:gridSpan w:val="3"/>
            <w:tcBorders>
              <w:top w:val="single" w:color="000000" w:sz="4" w:space="0"/>
              <w:left w:val="single" w:color="000000" w:sz="4" w:space="0"/>
              <w:bottom w:val="single" w:color="000000" w:sz="4" w:space="0"/>
              <w:right w:val="single" w:color="000000" w:sz="4" w:space="0"/>
            </w:tcBorders>
          </w:tcPr>
          <w:p>
            <w:pPr>
              <w:spacing w:line="320" w:lineRule="exact"/>
              <w:jc w:val="left"/>
              <w:textAlignment w:val="baseline"/>
              <w:rPr>
                <w:rStyle w:val="14"/>
                <w:rFonts w:ascii="宋体" w:hAnsi="宋体" w:eastAsia="宋体"/>
                <w:kern w:val="2"/>
                <w:sz w:val="21"/>
                <w:szCs w:val="21"/>
                <w:lang w:val="en-US" w:eastAsia="zh-CN" w:bidi="ar-SA"/>
              </w:rPr>
            </w:pPr>
          </w:p>
          <w:p>
            <w:pPr>
              <w:spacing w:line="320" w:lineRule="exact"/>
              <w:jc w:val="left"/>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1.生做动作体会</w:t>
            </w:r>
          </w:p>
          <w:p>
            <w:pPr>
              <w:spacing w:line="320" w:lineRule="exact"/>
              <w:jc w:val="left"/>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2.认识根茎叶</w:t>
            </w:r>
          </w:p>
          <w:p>
            <w:pPr>
              <w:spacing w:line="320" w:lineRule="exact"/>
              <w:jc w:val="left"/>
              <w:textAlignment w:val="baseline"/>
              <w:rPr>
                <w:rStyle w:val="14"/>
                <w:rFonts w:ascii="宋体" w:hAnsi="宋体" w:eastAsia="宋体"/>
                <w:kern w:val="2"/>
                <w:sz w:val="21"/>
                <w:szCs w:val="21"/>
                <w:lang w:val="en-US" w:eastAsia="zh-CN" w:bidi="ar-SA"/>
              </w:rPr>
            </w:pPr>
          </w:p>
          <w:p>
            <w:pPr>
              <w:spacing w:line="320" w:lineRule="exact"/>
              <w:jc w:val="left"/>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3.借助思维导图说说种子的第一段历程</w:t>
            </w:r>
          </w:p>
        </w:tc>
        <w:tc>
          <w:tcPr>
            <w:tcW w:w="2925" w:type="dxa"/>
            <w:gridSpan w:val="3"/>
            <w:tcBorders>
              <w:top w:val="single" w:color="000000" w:sz="4" w:space="0"/>
              <w:left w:val="single" w:color="000000" w:sz="4" w:space="0"/>
              <w:bottom w:val="single" w:color="000000" w:sz="4" w:space="0"/>
              <w:right w:val="single" w:color="000000" w:sz="4" w:space="0"/>
            </w:tcBorders>
          </w:tcPr>
          <w:p>
            <w:pPr>
              <w:spacing w:line="270" w:lineRule="exact"/>
              <w:jc w:val="both"/>
              <w:textAlignment w:val="baseline"/>
              <w:rPr>
                <w:rStyle w:val="14"/>
                <w:rFonts w:ascii="宋体" w:hAnsi="宋体" w:eastAsia="宋体"/>
                <w:color w:val="000000"/>
                <w:kern w:val="2"/>
                <w:sz w:val="21"/>
                <w:szCs w:val="21"/>
                <w:lang w:val="en-US" w:eastAsia="zh-CN" w:bidi="ar-SA"/>
              </w:rPr>
            </w:pPr>
            <w:r>
              <w:rPr>
                <w:rStyle w:val="14"/>
                <w:rFonts w:ascii="宋体" w:hAnsi="宋体" w:eastAsia="宋体"/>
                <w:kern w:val="2"/>
                <w:sz w:val="21"/>
                <w:szCs w:val="21"/>
                <w:lang w:val="en-US" w:eastAsia="zh-CN" w:bidi="ar-SA"/>
              </w:rPr>
              <w:t>预设：</w:t>
            </w:r>
            <w:r>
              <w:rPr>
                <w:rStyle w:val="14"/>
                <w:rFonts w:ascii="宋体" w:hAnsi="宋体" w:eastAsia="宋体"/>
                <w:color w:val="000000"/>
                <w:kern w:val="2"/>
                <w:sz w:val="21"/>
                <w:szCs w:val="21"/>
                <w:lang w:val="en-US" w:eastAsia="zh-CN" w:bidi="ar-SA"/>
              </w:rPr>
              <w:t>种子想我一定要站起来，大口大口地呼吸空气，那一定会很好。于是它努力生长，长出了根茎叶，钻出地面，站在阳光下，最后长成了一棵大树。</w:t>
            </w:r>
          </w:p>
          <w:p>
            <w:pPr>
              <w:spacing w:line="320" w:lineRule="exact"/>
              <w:jc w:val="left"/>
              <w:textAlignment w:val="baseline"/>
              <w:rPr>
                <w:rStyle w:val="14"/>
                <w:rFonts w:ascii="宋体" w:hAnsi="宋体" w:eastAsia="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00" w:type="dxa"/>
            <w:gridSpan w:val="2"/>
            <w:tcBorders>
              <w:top w:val="single" w:color="000000" w:sz="4" w:space="0"/>
              <w:left w:val="single" w:color="000000" w:sz="4" w:space="0"/>
              <w:bottom w:val="single" w:color="000000" w:sz="4" w:space="0"/>
              <w:right w:val="single" w:color="000000" w:sz="4" w:space="0"/>
            </w:tcBorders>
            <w:vAlign w:val="center"/>
          </w:tcPr>
          <w:p>
            <w:pPr>
              <w:spacing w:line="270" w:lineRule="exact"/>
              <w:jc w:val="both"/>
              <w:textAlignment w:val="baseline"/>
              <w:rPr>
                <w:rStyle w:val="14"/>
                <w:rFonts w:ascii="宋体" w:hAnsi="宋体" w:eastAsia="宋体" w:cs="宋体"/>
                <w:b/>
                <w:bCs/>
                <w:kern w:val="2"/>
                <w:sz w:val="21"/>
                <w:szCs w:val="21"/>
                <w:lang w:val="en-US" w:eastAsia="zh-CN" w:bidi="ar-SA"/>
              </w:rPr>
            </w:pPr>
            <w:r>
              <w:rPr>
                <w:rStyle w:val="14"/>
                <w:rFonts w:ascii="宋体" w:hAnsi="宋体" w:eastAsia="宋体" w:cs="宋体"/>
                <w:b/>
                <w:bCs/>
                <w:kern w:val="2"/>
                <w:sz w:val="21"/>
                <w:szCs w:val="21"/>
                <w:lang w:val="en-US" w:eastAsia="zh-CN" w:bidi="ar-SA"/>
              </w:rPr>
              <w:t>四、再读课文晰历程</w:t>
            </w:r>
          </w:p>
          <w:p>
            <w:pPr>
              <w:spacing w:line="320" w:lineRule="exact"/>
              <w:jc w:val="left"/>
              <w:textAlignment w:val="baseline"/>
              <w:rPr>
                <w:rStyle w:val="14"/>
                <w:rFonts w:ascii="宋体" w:hAnsi="宋体" w:eastAsia="宋体"/>
                <w:kern w:val="2"/>
                <w:sz w:val="21"/>
                <w:szCs w:val="21"/>
                <w:lang w:val="en-US" w:eastAsia="zh-CN" w:bidi="ar-SA"/>
              </w:rPr>
            </w:pPr>
          </w:p>
        </w:tc>
        <w:tc>
          <w:tcPr>
            <w:tcW w:w="3000" w:type="dxa"/>
            <w:gridSpan w:val="3"/>
            <w:tcBorders>
              <w:top w:val="single" w:color="000000" w:sz="4" w:space="0"/>
              <w:left w:val="single" w:color="000000" w:sz="4" w:space="0"/>
              <w:bottom w:val="single" w:color="000000" w:sz="4" w:space="0"/>
              <w:right w:val="single" w:color="000000" w:sz="4" w:space="0"/>
            </w:tcBorders>
          </w:tcPr>
          <w:p>
            <w:pPr>
              <w:spacing w:line="270" w:lineRule="exact"/>
              <w:jc w:val="both"/>
              <w:textAlignment w:val="baseline"/>
              <w:rPr>
                <w:rStyle w:val="14"/>
                <w:rFonts w:ascii="宋体" w:hAnsi="宋体" w:eastAsia="宋体"/>
                <w:kern w:val="2"/>
                <w:sz w:val="21"/>
                <w:szCs w:val="21"/>
                <w:lang w:val="en-US" w:eastAsia="zh-CN" w:bidi="ar-SA"/>
              </w:rPr>
            </w:pPr>
            <w:r>
              <w:rPr>
                <w:rStyle w:val="14"/>
                <w:rFonts w:ascii="宋体" w:hAnsi="宋体" w:eastAsia="宋体" w:cs="宋体"/>
                <w:bCs/>
                <w:kern w:val="2"/>
                <w:sz w:val="21"/>
                <w:szCs w:val="21"/>
                <w:lang w:val="en-US" w:eastAsia="zh-CN" w:bidi="ar-SA"/>
              </w:rPr>
              <w:t>1.学生自主学习接下来的三段历程，</w:t>
            </w:r>
            <w:r>
              <w:rPr>
                <w:rStyle w:val="14"/>
                <w:rFonts w:ascii="宋体" w:hAnsi="宋体" w:eastAsia="宋体"/>
                <w:kern w:val="2"/>
                <w:sz w:val="21"/>
                <w:szCs w:val="21"/>
                <w:lang w:val="en-US" w:eastAsia="zh-CN" w:bidi="ar-SA"/>
              </w:rPr>
              <w:t>默读课文4～12自然段，圈出关键词，完成思维导图，并根据思维导图用自己的话讲讲种子的历程。</w:t>
            </w:r>
          </w:p>
          <w:p>
            <w:pPr>
              <w:spacing w:line="270" w:lineRule="exact"/>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2.学生交流。</w:t>
            </w:r>
          </w:p>
          <w:p>
            <w:pPr>
              <w:spacing w:line="270" w:lineRule="exact"/>
              <w:jc w:val="both"/>
              <w:textAlignment w:val="baseline"/>
              <w:rPr>
                <w:rStyle w:val="14"/>
                <w:rFonts w:ascii="宋体" w:hAnsi="宋体" w:eastAsia="宋体" w:cs="宋体"/>
                <w:bCs/>
                <w:kern w:val="2"/>
                <w:sz w:val="21"/>
                <w:szCs w:val="21"/>
                <w:lang w:val="en-US" w:eastAsia="zh-CN" w:bidi="ar-SA"/>
              </w:rPr>
            </w:pPr>
            <w:r>
              <w:rPr>
                <w:rStyle w:val="14"/>
                <w:rFonts w:ascii="宋体" w:hAnsi="宋体" w:eastAsia="宋体"/>
                <w:kern w:val="2"/>
                <w:sz w:val="21"/>
                <w:szCs w:val="21"/>
                <w:lang w:val="en-US" w:eastAsia="zh-CN" w:bidi="ar-SA"/>
              </w:rPr>
              <w:t>3</w:t>
            </w:r>
            <w:r>
              <w:rPr>
                <w:rStyle w:val="14"/>
                <w:rFonts w:ascii="宋体" w:hAnsi="宋体" w:eastAsia="宋体" w:cs="宋体"/>
                <w:bCs/>
                <w:kern w:val="2"/>
                <w:sz w:val="21"/>
                <w:szCs w:val="21"/>
                <w:lang w:val="en-US" w:eastAsia="zh-CN" w:bidi="ar-SA"/>
              </w:rPr>
              <w:t>.一起回顾种子的历程。</w:t>
            </w:r>
          </w:p>
          <w:p>
            <w:pPr>
              <w:spacing w:line="270" w:lineRule="exact"/>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4.学生谈感悟：你认为这是一段怎样的历程？说说你的原因。</w:t>
            </w:r>
          </w:p>
          <w:p>
            <w:pPr>
              <w:spacing w:line="270" w:lineRule="exact"/>
              <w:jc w:val="both"/>
              <w:textAlignment w:val="baseline"/>
              <w:rPr>
                <w:rStyle w:val="14"/>
                <w:rFonts w:ascii="宋体" w:hAnsi="宋体" w:eastAsia="宋体"/>
                <w:color w:val="FF0000"/>
                <w:kern w:val="2"/>
                <w:sz w:val="21"/>
                <w:szCs w:val="21"/>
                <w:lang w:val="en-US" w:eastAsia="zh-CN" w:bidi="ar-SA"/>
              </w:rPr>
            </w:pPr>
            <w:r>
              <w:rPr>
                <w:rStyle w:val="14"/>
                <w:rFonts w:ascii="宋体" w:hAnsi="宋体" w:eastAsia="宋体"/>
                <w:kern w:val="2"/>
                <w:sz w:val="21"/>
                <w:szCs w:val="21"/>
                <w:lang w:val="en-US" w:eastAsia="zh-CN" w:bidi="ar-SA"/>
              </w:rPr>
              <w:t>总结：童话充满了丰富而又新奇的想象。</w:t>
            </w:r>
          </w:p>
        </w:tc>
        <w:tc>
          <w:tcPr>
            <w:tcW w:w="1935" w:type="dxa"/>
            <w:gridSpan w:val="3"/>
            <w:tcBorders>
              <w:top w:val="single" w:color="000000" w:sz="4" w:space="0"/>
              <w:left w:val="single" w:color="000000" w:sz="4" w:space="0"/>
              <w:bottom w:val="single" w:color="000000" w:sz="4" w:space="0"/>
              <w:right w:val="single" w:color="000000" w:sz="4" w:space="0"/>
            </w:tcBorders>
          </w:tcPr>
          <w:p>
            <w:pPr>
              <w:spacing w:line="320" w:lineRule="exact"/>
              <w:jc w:val="left"/>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1.自主学习，完成思维导图</w:t>
            </w:r>
          </w:p>
          <w:p>
            <w:pPr>
              <w:spacing w:line="320" w:lineRule="exact"/>
              <w:jc w:val="left"/>
              <w:textAlignment w:val="baseline"/>
              <w:rPr>
                <w:rStyle w:val="14"/>
                <w:rFonts w:ascii="宋体" w:hAnsi="宋体" w:eastAsia="宋体"/>
                <w:kern w:val="2"/>
                <w:sz w:val="21"/>
                <w:szCs w:val="21"/>
                <w:lang w:val="en-US" w:eastAsia="zh-CN" w:bidi="ar-SA"/>
              </w:rPr>
            </w:pPr>
          </w:p>
          <w:p>
            <w:pPr>
              <w:spacing w:line="320" w:lineRule="exact"/>
              <w:jc w:val="left"/>
              <w:textAlignment w:val="baseline"/>
              <w:rPr>
                <w:rStyle w:val="14"/>
                <w:rFonts w:ascii="宋体" w:hAnsi="宋体" w:eastAsia="宋体"/>
                <w:kern w:val="2"/>
                <w:sz w:val="21"/>
                <w:szCs w:val="21"/>
                <w:lang w:val="en-US" w:eastAsia="zh-CN" w:bidi="ar-SA"/>
              </w:rPr>
            </w:pPr>
          </w:p>
          <w:p>
            <w:pPr>
              <w:spacing w:line="320" w:lineRule="exact"/>
              <w:jc w:val="left"/>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2.交流历程。</w:t>
            </w:r>
          </w:p>
          <w:p>
            <w:pPr>
              <w:spacing w:line="320" w:lineRule="exact"/>
              <w:jc w:val="left"/>
              <w:textAlignment w:val="baseline"/>
              <w:rPr>
                <w:rStyle w:val="14"/>
                <w:rFonts w:ascii="宋体" w:hAnsi="宋体" w:eastAsia="宋体"/>
                <w:kern w:val="2"/>
                <w:sz w:val="21"/>
                <w:szCs w:val="21"/>
                <w:lang w:val="en-US" w:eastAsia="zh-CN" w:bidi="ar-SA"/>
              </w:rPr>
            </w:pPr>
          </w:p>
          <w:p>
            <w:pPr>
              <w:spacing w:line="320" w:lineRule="exact"/>
              <w:jc w:val="left"/>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3．说说这是一段（   ）的历程</w:t>
            </w:r>
          </w:p>
          <w:p>
            <w:pPr>
              <w:spacing w:line="320" w:lineRule="exact"/>
              <w:jc w:val="left"/>
              <w:textAlignment w:val="baseline"/>
              <w:rPr>
                <w:rStyle w:val="14"/>
                <w:rFonts w:ascii="宋体" w:hAnsi="宋体" w:eastAsia="宋体"/>
                <w:kern w:val="2"/>
                <w:sz w:val="21"/>
                <w:szCs w:val="21"/>
                <w:lang w:val="en-US" w:eastAsia="zh-CN" w:bidi="ar-SA"/>
              </w:rPr>
            </w:pPr>
          </w:p>
          <w:p>
            <w:pPr>
              <w:spacing w:line="320" w:lineRule="exact"/>
              <w:jc w:val="left"/>
              <w:textAlignment w:val="baseline"/>
              <w:rPr>
                <w:rStyle w:val="14"/>
                <w:rFonts w:ascii="宋体" w:hAnsi="宋体" w:eastAsia="宋体"/>
                <w:kern w:val="2"/>
                <w:sz w:val="21"/>
                <w:szCs w:val="21"/>
                <w:lang w:val="en-US" w:eastAsia="zh-CN" w:bidi="ar-SA"/>
              </w:rPr>
            </w:pPr>
          </w:p>
        </w:tc>
        <w:tc>
          <w:tcPr>
            <w:tcW w:w="2925" w:type="dxa"/>
            <w:gridSpan w:val="3"/>
            <w:tcBorders>
              <w:top w:val="single" w:color="000000" w:sz="4" w:space="0"/>
              <w:left w:val="single" w:color="000000" w:sz="4" w:space="0"/>
              <w:bottom w:val="single" w:color="000000" w:sz="4" w:space="0"/>
              <w:right w:val="single" w:color="000000" w:sz="4" w:space="0"/>
            </w:tcBorders>
          </w:tcPr>
          <w:p>
            <w:pPr>
              <w:spacing w:line="400" w:lineRule="exact"/>
              <w:jc w:val="both"/>
              <w:textAlignment w:val="baseline"/>
              <w:rPr>
                <w:rStyle w:val="14"/>
                <w:rFonts w:ascii="宋体" w:hAnsi="宋体" w:eastAsia="宋体"/>
                <w:kern w:val="2"/>
                <w:sz w:val="21"/>
                <w:szCs w:val="21"/>
                <w:lang w:val="en-US" w:eastAsia="zh-CN" w:bidi="ar-SA"/>
              </w:rPr>
            </w:pPr>
          </w:p>
          <w:p>
            <w:pPr>
              <w:spacing w:line="400" w:lineRule="exact"/>
              <w:jc w:val="both"/>
              <w:textAlignment w:val="baseline"/>
              <w:rPr>
                <w:rStyle w:val="14"/>
                <w:rFonts w:ascii="宋体" w:hAnsi="宋体" w:eastAsia="宋体"/>
                <w:kern w:val="2"/>
                <w:sz w:val="21"/>
                <w:szCs w:val="21"/>
                <w:lang w:val="en-US" w:eastAsia="zh-CN" w:bidi="ar-SA"/>
              </w:rPr>
            </w:pPr>
          </w:p>
          <w:p>
            <w:pPr>
              <w:spacing w:line="400" w:lineRule="exact"/>
              <w:jc w:val="both"/>
              <w:textAlignment w:val="baseline"/>
              <w:rPr>
                <w:rStyle w:val="14"/>
                <w:rFonts w:ascii="宋体" w:hAnsi="宋体" w:eastAsia="宋体"/>
                <w:kern w:val="2"/>
                <w:sz w:val="21"/>
                <w:szCs w:val="21"/>
                <w:lang w:val="en-US" w:eastAsia="zh-CN" w:bidi="ar-SA"/>
              </w:rPr>
            </w:pPr>
          </w:p>
          <w:p>
            <w:pPr>
              <w:spacing w:line="400" w:lineRule="exact"/>
              <w:jc w:val="both"/>
              <w:textAlignment w:val="baseline"/>
              <w:rPr>
                <w:rStyle w:val="14"/>
                <w:rFonts w:ascii="宋体" w:hAnsi="宋体" w:eastAsia="宋体"/>
                <w:kern w:val="2"/>
                <w:sz w:val="21"/>
                <w:szCs w:val="21"/>
                <w:lang w:val="en-US" w:eastAsia="zh-CN" w:bidi="ar-SA"/>
              </w:rPr>
            </w:pPr>
          </w:p>
          <w:p>
            <w:pPr>
              <w:spacing w:line="400" w:lineRule="exact"/>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预设：神奇、快乐、美好、有趣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0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textAlignment w:val="baseline"/>
              <w:rPr>
                <w:rStyle w:val="14"/>
                <w:rFonts w:ascii="宋体" w:hAnsi="宋体" w:eastAsia="宋体"/>
                <w:kern w:val="2"/>
                <w:sz w:val="21"/>
                <w:szCs w:val="21"/>
                <w:lang w:val="en-US" w:eastAsia="zh-CN" w:bidi="ar-SA"/>
              </w:rPr>
            </w:pPr>
            <w:r>
              <w:rPr>
                <w:rStyle w:val="14"/>
                <w:rFonts w:ascii="宋体" w:hAnsi="宋体" w:eastAsia="宋体" w:cs="宋体"/>
                <w:b/>
                <w:bCs/>
                <w:kern w:val="2"/>
                <w:sz w:val="21"/>
                <w:szCs w:val="21"/>
                <w:lang w:val="en-US" w:eastAsia="zh-CN" w:bidi="ar-SA"/>
              </w:rPr>
              <w:t>五、放飞想象编童话</w:t>
            </w:r>
          </w:p>
        </w:tc>
        <w:tc>
          <w:tcPr>
            <w:tcW w:w="3000" w:type="dxa"/>
            <w:gridSpan w:val="3"/>
            <w:tcBorders>
              <w:top w:val="single" w:color="000000" w:sz="4" w:space="0"/>
              <w:left w:val="single" w:color="000000" w:sz="4" w:space="0"/>
              <w:bottom w:val="single" w:color="000000" w:sz="4" w:space="0"/>
              <w:right w:val="single" w:color="000000" w:sz="4" w:space="0"/>
            </w:tcBorders>
          </w:tcPr>
          <w:p>
            <w:pPr>
              <w:spacing w:line="270" w:lineRule="exact"/>
              <w:jc w:val="both"/>
              <w:textAlignment w:val="baseline"/>
              <w:rPr>
                <w:rStyle w:val="14"/>
                <w:rFonts w:ascii="宋体" w:hAnsi="宋体" w:eastAsia="宋体"/>
                <w:kern w:val="2"/>
                <w:sz w:val="21"/>
                <w:szCs w:val="21"/>
                <w:lang w:val="en-US" w:eastAsia="zh-CN" w:bidi="ar-SA"/>
              </w:rPr>
            </w:pPr>
            <w:r>
              <w:rPr>
                <w:rStyle w:val="14"/>
                <w:rFonts w:ascii="宋体" w:hAnsi="宋体" w:eastAsia="宋体" w:cs="宋体"/>
                <w:bCs/>
                <w:color w:val="333333"/>
                <w:kern w:val="2"/>
                <w:sz w:val="21"/>
                <w:szCs w:val="21"/>
                <w:lang w:val="en-US" w:eastAsia="zh-CN" w:bidi="ar-SA"/>
              </w:rPr>
              <w:t>1.续编故事：木地板</w:t>
            </w:r>
            <w:r>
              <w:rPr>
                <w:rStyle w:val="14"/>
                <w:rFonts w:ascii="宋体" w:hAnsi="宋体" w:eastAsia="宋体"/>
                <w:kern w:val="2"/>
                <w:sz w:val="21"/>
                <w:szCs w:val="21"/>
                <w:lang w:val="en-US" w:eastAsia="zh-CN" w:bidi="ar-SA"/>
              </w:rPr>
              <w:t>还会继续变成什么，觉得那一定会很好？</w:t>
            </w:r>
          </w:p>
          <w:p>
            <w:pPr>
              <w:widowControl/>
              <w:shd w:val="clear" w:color="auto" w:fill="FFFFFF"/>
              <w:spacing w:line="270" w:lineRule="exact"/>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2.学生交流。</w:t>
            </w:r>
          </w:p>
          <w:p>
            <w:pPr>
              <w:widowControl/>
              <w:shd w:val="clear" w:color="auto" w:fill="FFFFFF"/>
              <w:spacing w:line="270" w:lineRule="exact"/>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3.引导学生编故事时，想象需要有依据、有层次。</w:t>
            </w:r>
          </w:p>
          <w:p>
            <w:pPr>
              <w:spacing w:line="270" w:lineRule="exact"/>
              <w:jc w:val="both"/>
              <w:textAlignment w:val="baseline"/>
              <w:rPr>
                <w:rStyle w:val="14"/>
                <w:rFonts w:ascii="宋体" w:hAnsi="宋体" w:eastAsia="宋体"/>
                <w:color w:val="000000"/>
                <w:kern w:val="2"/>
                <w:sz w:val="21"/>
                <w:szCs w:val="21"/>
                <w:lang w:val="en-US" w:eastAsia="zh-CN" w:bidi="ar-SA"/>
              </w:rPr>
            </w:pPr>
            <w:r>
              <w:rPr>
                <w:rStyle w:val="14"/>
                <w:rFonts w:ascii="宋体" w:hAnsi="宋体" w:eastAsia="宋体"/>
                <w:kern w:val="2"/>
                <w:sz w:val="21"/>
                <w:szCs w:val="21"/>
                <w:lang w:val="en-US" w:eastAsia="zh-CN" w:bidi="ar-SA"/>
              </w:rPr>
              <w:t>4.总结。</w:t>
            </w:r>
          </w:p>
        </w:tc>
        <w:tc>
          <w:tcPr>
            <w:tcW w:w="1935" w:type="dxa"/>
            <w:gridSpan w:val="3"/>
            <w:tcBorders>
              <w:top w:val="single" w:color="000000" w:sz="4" w:space="0"/>
              <w:left w:val="single" w:color="000000" w:sz="4" w:space="0"/>
              <w:bottom w:val="single" w:color="000000" w:sz="4" w:space="0"/>
              <w:right w:val="single" w:color="000000" w:sz="4" w:space="0"/>
            </w:tcBorders>
          </w:tcPr>
          <w:p>
            <w:pPr>
              <w:numPr>
                <w:ilvl w:val="0"/>
                <w:numId w:val="6"/>
              </w:numPr>
              <w:spacing w:line="320" w:lineRule="exact"/>
              <w:ind w:left="360" w:hanging="360"/>
              <w:jc w:val="left"/>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同桌讨论</w:t>
            </w:r>
          </w:p>
          <w:p>
            <w:pPr>
              <w:spacing w:line="320" w:lineRule="exact"/>
              <w:jc w:val="left"/>
              <w:textAlignment w:val="baseline"/>
              <w:rPr>
                <w:rStyle w:val="14"/>
                <w:rFonts w:ascii="宋体" w:hAnsi="宋体" w:eastAsia="宋体"/>
                <w:kern w:val="2"/>
                <w:sz w:val="21"/>
                <w:szCs w:val="21"/>
                <w:lang w:val="en-US" w:eastAsia="zh-CN" w:bidi="ar-SA"/>
              </w:rPr>
            </w:pPr>
          </w:p>
          <w:p>
            <w:pPr>
              <w:numPr>
                <w:ilvl w:val="0"/>
                <w:numId w:val="6"/>
              </w:numPr>
              <w:spacing w:line="320" w:lineRule="exact"/>
              <w:ind w:left="360" w:hanging="360"/>
              <w:jc w:val="left"/>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交流</w:t>
            </w:r>
          </w:p>
          <w:p>
            <w:pPr>
              <w:spacing w:line="320" w:lineRule="exact"/>
              <w:jc w:val="left"/>
              <w:textAlignment w:val="baseline"/>
              <w:rPr>
                <w:rStyle w:val="14"/>
                <w:rFonts w:ascii="宋体" w:hAnsi="宋体" w:eastAsia="宋体"/>
                <w:kern w:val="2"/>
                <w:sz w:val="21"/>
                <w:szCs w:val="21"/>
                <w:lang w:val="en-US" w:eastAsia="zh-CN" w:bidi="ar-SA"/>
              </w:rPr>
            </w:pPr>
          </w:p>
          <w:p>
            <w:pPr>
              <w:spacing w:line="320" w:lineRule="exact"/>
              <w:jc w:val="left"/>
              <w:textAlignment w:val="baseline"/>
              <w:rPr>
                <w:rStyle w:val="14"/>
                <w:rFonts w:ascii="宋体" w:hAnsi="宋体" w:eastAsia="宋体"/>
                <w:kern w:val="2"/>
                <w:sz w:val="21"/>
                <w:szCs w:val="21"/>
                <w:lang w:val="en-US" w:eastAsia="zh-CN" w:bidi="ar-SA"/>
              </w:rPr>
            </w:pPr>
          </w:p>
          <w:p>
            <w:pPr>
              <w:spacing w:line="320" w:lineRule="exact"/>
              <w:jc w:val="left"/>
              <w:textAlignment w:val="baseline"/>
              <w:rPr>
                <w:rStyle w:val="14"/>
                <w:rFonts w:ascii="宋体" w:hAnsi="宋体" w:eastAsia="宋体"/>
                <w:kern w:val="2"/>
                <w:sz w:val="21"/>
                <w:szCs w:val="21"/>
                <w:lang w:val="en-US" w:eastAsia="zh-CN" w:bidi="ar-SA"/>
              </w:rPr>
            </w:pPr>
          </w:p>
        </w:tc>
        <w:tc>
          <w:tcPr>
            <w:tcW w:w="2925" w:type="dxa"/>
            <w:gridSpan w:val="3"/>
            <w:tcBorders>
              <w:top w:val="single" w:color="000000" w:sz="4" w:space="0"/>
              <w:left w:val="single" w:color="000000" w:sz="4" w:space="0"/>
              <w:bottom w:val="single" w:color="000000" w:sz="4" w:space="0"/>
              <w:right w:val="single" w:color="000000" w:sz="4" w:space="0"/>
            </w:tcBorders>
          </w:tcPr>
          <w:p>
            <w:pPr>
              <w:spacing w:line="270" w:lineRule="exact"/>
              <w:jc w:val="both"/>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预设：木地板一直为农夫父子服务，可是它一直躺着，腰可真疼呀！“要是能起来活动活动，那一定会很好。”说着，他尽力地活动身子。过了几年，农夫的儿子也有孩子了，需要一个文具盒，于是，农夫的儿子就把木地板拆了下来，做成了一个文具盒。文具盒每天都躺在书包里旅行，开心极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0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textAlignment w:val="baseline"/>
              <w:rPr>
                <w:rStyle w:val="14"/>
                <w:rFonts w:ascii="宋体" w:hAnsi="宋体" w:eastAsia="宋体"/>
                <w:kern w:val="0"/>
                <w:sz w:val="21"/>
                <w:szCs w:val="21"/>
                <w:lang w:val="en-US" w:eastAsia="zh-CN" w:bidi="ar-SA"/>
              </w:rPr>
            </w:pPr>
            <w:r>
              <w:rPr>
                <w:rStyle w:val="14"/>
                <w:rFonts w:ascii="宋体" w:hAnsi="宋体" w:eastAsia="宋体"/>
                <w:kern w:val="2"/>
                <w:sz w:val="21"/>
                <w:szCs w:val="21"/>
                <w:lang w:val="en-US" w:eastAsia="zh-CN" w:bidi="ar-SA"/>
              </w:rPr>
              <w:t>板书设计</w:t>
            </w:r>
          </w:p>
        </w:tc>
        <w:tc>
          <w:tcPr>
            <w:tcW w:w="7860" w:type="dxa"/>
            <w:gridSpan w:val="9"/>
            <w:tcBorders>
              <w:top w:val="single" w:color="000000" w:sz="4" w:space="0"/>
              <w:left w:val="single" w:color="000000" w:sz="4" w:space="0"/>
              <w:bottom w:val="single" w:color="000000" w:sz="4" w:space="0"/>
              <w:right w:val="single" w:color="000000" w:sz="4" w:space="0"/>
            </w:tcBorders>
          </w:tcPr>
          <w:p>
            <w:pPr>
              <w:numPr>
                <w:ilvl w:val="0"/>
                <w:numId w:val="7"/>
              </w:numPr>
              <w:ind w:left="360" w:hanging="360"/>
              <w:jc w:val="center"/>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那一定会跟好</w:t>
            </w:r>
          </w:p>
          <w:p>
            <w:pPr>
              <w:jc w:val="center"/>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 xml:space="preserve">                种子</w:t>
            </w:r>
            <w:r>
              <w:rPr>
                <w:rStyle w:val="14"/>
                <w:rFonts w:ascii="MS Mincho" w:hAnsi="MS Mincho" w:eastAsia="MS Mincho"/>
                <w:kern w:val="2"/>
                <w:sz w:val="21"/>
                <w:szCs w:val="21"/>
                <w:lang w:val="en-US" w:eastAsia="zh-CN" w:bidi="ar-SA"/>
              </w:rPr>
              <w:t>➡</w:t>
            </w:r>
            <w:r>
              <w:rPr>
                <w:rStyle w:val="14"/>
                <w:rFonts w:ascii="宋体" w:hAnsi="宋体" w:eastAsia="宋体"/>
                <w:kern w:val="2"/>
                <w:sz w:val="21"/>
                <w:szCs w:val="21"/>
                <w:lang w:val="en-US" w:eastAsia="zh-CN" w:bidi="ar-SA"/>
              </w:rPr>
              <w:t>大树</w:t>
            </w:r>
            <w:r>
              <w:rPr>
                <w:rStyle w:val="14"/>
                <w:rFonts w:ascii="MS Mincho" w:hAnsi="MS Mincho" w:eastAsia="MS Mincho"/>
                <w:kern w:val="2"/>
                <w:sz w:val="21"/>
                <w:szCs w:val="21"/>
                <w:lang w:val="en-US" w:eastAsia="zh-CN" w:bidi="ar-SA"/>
              </w:rPr>
              <w:t>➡</w:t>
            </w:r>
            <w:r>
              <w:rPr>
                <w:rStyle w:val="14"/>
                <w:rFonts w:ascii="宋体" w:hAnsi="宋体" w:eastAsia="宋体"/>
                <w:kern w:val="2"/>
                <w:sz w:val="21"/>
                <w:szCs w:val="21"/>
                <w:lang w:val="en-US" w:eastAsia="zh-CN" w:bidi="ar-SA"/>
              </w:rPr>
              <w:t>手推车</w:t>
            </w:r>
            <w:r>
              <w:rPr>
                <w:rStyle w:val="14"/>
                <w:rFonts w:ascii="MS Mincho" w:hAnsi="MS Mincho" w:eastAsia="MS Mincho"/>
                <w:kern w:val="2"/>
                <w:sz w:val="21"/>
                <w:szCs w:val="21"/>
                <w:lang w:val="en-US" w:eastAsia="zh-CN" w:bidi="ar-SA"/>
              </w:rPr>
              <w:t>➡</w:t>
            </w:r>
            <w:r>
              <w:rPr>
                <w:rStyle w:val="14"/>
                <w:rFonts w:ascii="宋体" w:hAnsi="宋体" w:eastAsia="宋体"/>
                <w:kern w:val="2"/>
                <w:sz w:val="21"/>
                <w:szCs w:val="21"/>
                <w:lang w:val="en-US" w:eastAsia="zh-CN" w:bidi="ar-SA"/>
              </w:rPr>
              <w:t>椅子</w:t>
            </w:r>
            <w:r>
              <w:rPr>
                <w:rStyle w:val="14"/>
                <w:rFonts w:ascii="MS Mincho" w:hAnsi="MS Mincho" w:eastAsia="MS Mincho"/>
                <w:kern w:val="2"/>
                <w:sz w:val="21"/>
                <w:szCs w:val="21"/>
                <w:lang w:val="en-US" w:eastAsia="zh-CN" w:bidi="ar-SA"/>
              </w:rPr>
              <w:t>➡</w:t>
            </w:r>
            <w:r>
              <w:rPr>
                <w:rStyle w:val="14"/>
                <w:rFonts w:ascii="宋体" w:hAnsi="宋体" w:eastAsia="宋体"/>
                <w:kern w:val="2"/>
                <w:sz w:val="21"/>
                <w:szCs w:val="21"/>
                <w:lang w:val="en-US" w:eastAsia="zh-CN" w:bidi="ar-SA"/>
              </w:rPr>
              <w:t>木地板        想象很丰富</w:t>
            </w:r>
          </w:p>
          <w:p>
            <w:pPr>
              <w:jc w:val="center"/>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 xml:space="preserve">                                                        想象有依据</w:t>
            </w:r>
          </w:p>
          <w:p>
            <w:pPr>
              <w:jc w:val="center"/>
              <w:textAlignment w:val="baseline"/>
              <w:rPr>
                <w:rStyle w:val="14"/>
                <w:rFonts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 xml:space="preserve">                                                        想象有层次</w:t>
            </w:r>
          </w:p>
        </w:tc>
      </w:tr>
    </w:tbl>
    <w:p>
      <w:pPr>
        <w:tabs>
          <w:tab w:val="center" w:pos="4819"/>
          <w:tab w:val="left" w:pos="7620"/>
        </w:tabs>
        <w:jc w:val="left"/>
        <w:textAlignment w:val="baseline"/>
        <w:rPr>
          <w:rStyle w:val="14"/>
          <w:rFonts w:ascii="黑体" w:eastAsia="黑体"/>
          <w:kern w:val="2"/>
          <w:sz w:val="44"/>
          <w:szCs w:val="44"/>
          <w:lang w:val="en-US" w:eastAsia="zh-CN" w:bidi="ar-SA"/>
        </w:rPr>
      </w:pPr>
    </w:p>
    <w:p>
      <w:pPr>
        <w:widowControl/>
        <w:jc w:val="both"/>
        <w:textAlignment w:val="baseline"/>
        <w:rPr>
          <w:rStyle w:val="14"/>
          <w:rFonts w:ascii="宋体" w:hAnsi="宋体"/>
          <w:b/>
          <w:kern w:val="0"/>
          <w:sz w:val="24"/>
          <w:szCs w:val="24"/>
          <w:lang w:val="en-US" w:eastAsia="zh-CN" w:bidi="ar-SA"/>
        </w:rPr>
      </w:pPr>
    </w:p>
    <w:sectPr>
      <w:pgSz w:w="11906" w:h="16838"/>
      <w:pgMar w:top="1134" w:right="1797" w:bottom="1134" w:left="1797"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琥珀">
    <w:altName w:val="微软雅黑"/>
    <w:panose1 w:val="02010800040001010101"/>
    <w:charset w:val="86"/>
    <w:family w:val="auto"/>
    <w:pitch w:val="default"/>
    <w:sig w:usb0="00000000" w:usb1="00000000" w:usb2="00000010" w:usb3="00000000" w:csb0="00040000" w:csb1="00000000"/>
  </w:font>
  <w:font w:name="MS Mincho">
    <w:panose1 w:val="02020609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8"/>
      <w:numFmt w:val="decimal"/>
      <w:suff w:val="nothing"/>
      <w:lvlText w:val="%1、"/>
      <w:lvlJc w:val="left"/>
      <w:pPr>
        <w:widowControl/>
        <w:textAlignment w:val="baseline"/>
      </w:pPr>
      <w:rPr>
        <w:rStyle w:val="14"/>
      </w:rPr>
    </w:lvl>
  </w:abstractNum>
  <w:abstractNum w:abstractNumId="1">
    <w:nsid w:val="00000001"/>
    <w:multiLevelType w:val="singleLevel"/>
    <w:tmpl w:val="00000001"/>
    <w:lvl w:ilvl="0" w:tentative="0">
      <w:start w:val="1"/>
      <w:numFmt w:val="chineseCounting"/>
      <w:suff w:val="nothing"/>
      <w:lvlText w:val="%1、"/>
      <w:lvlJc w:val="left"/>
      <w:pPr>
        <w:widowControl/>
        <w:textAlignment w:val="baseline"/>
      </w:pPr>
      <w:rPr>
        <w:rStyle w:val="14"/>
      </w:rPr>
    </w:lvl>
  </w:abstractNum>
  <w:abstractNum w:abstractNumId="2">
    <w:nsid w:val="00000002"/>
    <w:multiLevelType w:val="singleLevel"/>
    <w:tmpl w:val="00000002"/>
    <w:lvl w:ilvl="0" w:tentative="0">
      <w:start w:val="2"/>
      <w:numFmt w:val="chineseCounting"/>
      <w:suff w:val="nothing"/>
      <w:lvlText w:val="%1、"/>
      <w:lvlJc w:val="left"/>
      <w:pPr>
        <w:widowControl/>
        <w:textAlignment w:val="baseline"/>
      </w:pPr>
      <w:rPr>
        <w:rStyle w:val="14"/>
      </w:rPr>
    </w:lvl>
  </w:abstractNum>
  <w:abstractNum w:abstractNumId="3">
    <w:nsid w:val="00000003"/>
    <w:multiLevelType w:val="singleLevel"/>
    <w:tmpl w:val="00000003"/>
    <w:lvl w:ilvl="0" w:tentative="0">
      <w:start w:val="1"/>
      <w:numFmt w:val="chineseCounting"/>
      <w:suff w:val="nothing"/>
      <w:lvlText w:val="%1、"/>
      <w:lvlJc w:val="left"/>
      <w:pPr>
        <w:widowControl/>
        <w:textAlignment w:val="baseline"/>
      </w:pPr>
      <w:rPr>
        <w:rStyle w:val="14"/>
      </w:rPr>
    </w:lvl>
  </w:abstractNum>
  <w:abstractNum w:abstractNumId="4">
    <w:nsid w:val="00000004"/>
    <w:multiLevelType w:val="singleLevel"/>
    <w:tmpl w:val="00000004"/>
    <w:lvl w:ilvl="0" w:tentative="0">
      <w:start w:val="1"/>
      <w:numFmt w:val="chineseCounting"/>
      <w:suff w:val="nothing"/>
      <w:lvlText w:val="%1、"/>
      <w:lvlJc w:val="left"/>
      <w:pPr>
        <w:widowControl/>
        <w:textAlignment w:val="baseline"/>
      </w:pPr>
      <w:rPr>
        <w:rStyle w:val="14"/>
      </w:rPr>
    </w:lvl>
  </w:abstractNum>
  <w:abstractNum w:abstractNumId="5">
    <w:nsid w:val="00000005"/>
    <w:multiLevelType w:val="multilevel"/>
    <w:tmpl w:val="00000005"/>
    <w:lvl w:ilvl="0" w:tentative="0">
      <w:start w:val="9"/>
      <w:numFmt w:val="decimal"/>
      <w:lvlText w:val="%1、"/>
      <w:lvlJc w:val="left"/>
      <w:pPr>
        <w:widowControl/>
        <w:ind w:left="360" w:hanging="360"/>
        <w:textAlignment w:val="baseline"/>
      </w:pPr>
      <w:rPr>
        <w:rStyle w:val="14"/>
      </w:rPr>
    </w:lvl>
    <w:lvl w:ilvl="1" w:tentative="0">
      <w:start w:val="1"/>
      <w:numFmt w:val="lowerLetter"/>
      <w:lvlText w:val="%1)"/>
      <w:lvlJc w:val="left"/>
      <w:pPr>
        <w:widowControl/>
        <w:ind w:left="960" w:hanging="480"/>
        <w:textAlignment w:val="baseline"/>
      </w:pPr>
      <w:rPr>
        <w:rStyle w:val="14"/>
      </w:rPr>
    </w:lvl>
    <w:lvl w:ilvl="2" w:tentative="0">
      <w:start w:val="1"/>
      <w:numFmt w:val="lowerRoman"/>
      <w:lvlText w:val="%1."/>
      <w:lvlJc w:val="right"/>
      <w:pPr>
        <w:widowControl/>
        <w:ind w:left="1440" w:hanging="480"/>
        <w:textAlignment w:val="baseline"/>
      </w:pPr>
      <w:rPr>
        <w:rStyle w:val="14"/>
      </w:rPr>
    </w:lvl>
    <w:lvl w:ilvl="3" w:tentative="0">
      <w:start w:val="1"/>
      <w:numFmt w:val="decimal"/>
      <w:lvlText w:val="%1."/>
      <w:lvlJc w:val="left"/>
      <w:pPr>
        <w:widowControl/>
        <w:ind w:left="1920" w:hanging="480"/>
        <w:textAlignment w:val="baseline"/>
      </w:pPr>
      <w:rPr>
        <w:rStyle w:val="14"/>
      </w:rPr>
    </w:lvl>
    <w:lvl w:ilvl="4" w:tentative="0">
      <w:start w:val="1"/>
      <w:numFmt w:val="lowerLetter"/>
      <w:lvlText w:val="%1)"/>
      <w:lvlJc w:val="left"/>
      <w:pPr>
        <w:widowControl/>
        <w:ind w:left="2400" w:hanging="480"/>
        <w:textAlignment w:val="baseline"/>
      </w:pPr>
      <w:rPr>
        <w:rStyle w:val="14"/>
      </w:rPr>
    </w:lvl>
    <w:lvl w:ilvl="5" w:tentative="0">
      <w:start w:val="1"/>
      <w:numFmt w:val="lowerRoman"/>
      <w:lvlText w:val="%1."/>
      <w:lvlJc w:val="right"/>
      <w:pPr>
        <w:widowControl/>
        <w:ind w:left="2880" w:hanging="480"/>
        <w:textAlignment w:val="baseline"/>
      </w:pPr>
      <w:rPr>
        <w:rStyle w:val="14"/>
      </w:rPr>
    </w:lvl>
    <w:lvl w:ilvl="6" w:tentative="0">
      <w:start w:val="1"/>
      <w:numFmt w:val="decimal"/>
      <w:lvlText w:val="%1."/>
      <w:lvlJc w:val="left"/>
      <w:pPr>
        <w:widowControl/>
        <w:ind w:left="3360" w:hanging="480"/>
        <w:textAlignment w:val="baseline"/>
      </w:pPr>
      <w:rPr>
        <w:rStyle w:val="14"/>
      </w:rPr>
    </w:lvl>
    <w:lvl w:ilvl="7" w:tentative="0">
      <w:start w:val="1"/>
      <w:numFmt w:val="lowerLetter"/>
      <w:lvlText w:val="%1)"/>
      <w:lvlJc w:val="left"/>
      <w:pPr>
        <w:widowControl/>
        <w:ind w:left="3840" w:hanging="480"/>
        <w:textAlignment w:val="baseline"/>
      </w:pPr>
      <w:rPr>
        <w:rStyle w:val="14"/>
      </w:rPr>
    </w:lvl>
    <w:lvl w:ilvl="8" w:tentative="0">
      <w:start w:val="1"/>
      <w:numFmt w:val="lowerRoman"/>
      <w:lvlText w:val="%1."/>
      <w:lvlJc w:val="right"/>
      <w:pPr>
        <w:widowControl/>
        <w:ind w:left="4320" w:hanging="480"/>
        <w:textAlignment w:val="baseline"/>
      </w:pPr>
      <w:rPr>
        <w:rStyle w:val="14"/>
      </w:rPr>
    </w:lvl>
  </w:abstractNum>
  <w:abstractNum w:abstractNumId="6">
    <w:nsid w:val="00000006"/>
    <w:multiLevelType w:val="multilevel"/>
    <w:tmpl w:val="00000006"/>
    <w:lvl w:ilvl="0" w:tentative="0">
      <w:start w:val="1"/>
      <w:numFmt w:val="decimal"/>
      <w:lvlText w:val="%1."/>
      <w:lvlJc w:val="left"/>
      <w:pPr>
        <w:widowControl/>
        <w:ind w:left="360" w:hanging="360"/>
        <w:textAlignment w:val="baseline"/>
      </w:pPr>
      <w:rPr>
        <w:rStyle w:val="14"/>
      </w:rPr>
    </w:lvl>
    <w:lvl w:ilvl="1" w:tentative="0">
      <w:start w:val="1"/>
      <w:numFmt w:val="lowerLetter"/>
      <w:lvlText w:val="%1)"/>
      <w:lvlJc w:val="left"/>
      <w:pPr>
        <w:widowControl/>
        <w:ind w:left="960" w:hanging="480"/>
        <w:textAlignment w:val="baseline"/>
      </w:pPr>
      <w:rPr>
        <w:rStyle w:val="14"/>
      </w:rPr>
    </w:lvl>
    <w:lvl w:ilvl="2" w:tentative="0">
      <w:start w:val="1"/>
      <w:numFmt w:val="lowerRoman"/>
      <w:lvlText w:val="%1."/>
      <w:lvlJc w:val="right"/>
      <w:pPr>
        <w:widowControl/>
        <w:ind w:left="1440" w:hanging="480"/>
        <w:textAlignment w:val="baseline"/>
      </w:pPr>
      <w:rPr>
        <w:rStyle w:val="14"/>
      </w:rPr>
    </w:lvl>
    <w:lvl w:ilvl="3" w:tentative="0">
      <w:start w:val="1"/>
      <w:numFmt w:val="decimal"/>
      <w:lvlText w:val="%1."/>
      <w:lvlJc w:val="left"/>
      <w:pPr>
        <w:widowControl/>
        <w:ind w:left="1920" w:hanging="480"/>
        <w:textAlignment w:val="baseline"/>
      </w:pPr>
      <w:rPr>
        <w:rStyle w:val="14"/>
      </w:rPr>
    </w:lvl>
    <w:lvl w:ilvl="4" w:tentative="0">
      <w:start w:val="1"/>
      <w:numFmt w:val="lowerLetter"/>
      <w:lvlText w:val="%1)"/>
      <w:lvlJc w:val="left"/>
      <w:pPr>
        <w:widowControl/>
        <w:ind w:left="2400" w:hanging="480"/>
        <w:textAlignment w:val="baseline"/>
      </w:pPr>
      <w:rPr>
        <w:rStyle w:val="14"/>
      </w:rPr>
    </w:lvl>
    <w:lvl w:ilvl="5" w:tentative="0">
      <w:start w:val="1"/>
      <w:numFmt w:val="lowerRoman"/>
      <w:lvlText w:val="%1."/>
      <w:lvlJc w:val="right"/>
      <w:pPr>
        <w:widowControl/>
        <w:ind w:left="2880" w:hanging="480"/>
        <w:textAlignment w:val="baseline"/>
      </w:pPr>
      <w:rPr>
        <w:rStyle w:val="14"/>
      </w:rPr>
    </w:lvl>
    <w:lvl w:ilvl="6" w:tentative="0">
      <w:start w:val="1"/>
      <w:numFmt w:val="decimal"/>
      <w:lvlText w:val="%1."/>
      <w:lvlJc w:val="left"/>
      <w:pPr>
        <w:widowControl/>
        <w:ind w:left="3360" w:hanging="480"/>
        <w:textAlignment w:val="baseline"/>
      </w:pPr>
      <w:rPr>
        <w:rStyle w:val="14"/>
      </w:rPr>
    </w:lvl>
    <w:lvl w:ilvl="7" w:tentative="0">
      <w:start w:val="1"/>
      <w:numFmt w:val="lowerLetter"/>
      <w:lvlText w:val="%1)"/>
      <w:lvlJc w:val="left"/>
      <w:pPr>
        <w:widowControl/>
        <w:ind w:left="3840" w:hanging="480"/>
        <w:textAlignment w:val="baseline"/>
      </w:pPr>
      <w:rPr>
        <w:rStyle w:val="14"/>
      </w:rPr>
    </w:lvl>
    <w:lvl w:ilvl="8" w:tentative="0">
      <w:start w:val="1"/>
      <w:numFmt w:val="lowerRoman"/>
      <w:lvlText w:val="%1."/>
      <w:lvlJc w:val="right"/>
      <w:pPr>
        <w:widowControl/>
        <w:ind w:left="4320" w:hanging="480"/>
        <w:textAlignment w:val="baseline"/>
      </w:pPr>
      <w:rPr>
        <w:rStyle w:val="14"/>
      </w:rPr>
    </w:lvl>
  </w:abstractNum>
  <w:num w:numId="1">
    <w:abstractNumId w:val="4"/>
  </w:num>
  <w:num w:numId="2">
    <w:abstractNumId w:val="1"/>
  </w:num>
  <w:num w:numId="3">
    <w:abstractNumId w:val="3"/>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4C2E0E46"/>
    <w:rsid w:val="775618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2">
    <w:name w:val="Default Paragraph Font"/>
    <w:semiHidden/>
    <w:uiPriority w:val="0"/>
  </w:style>
  <w:style w:type="table" w:default="1" w:styleId="3">
    <w:name w:val="Normal Table"/>
    <w:qFormat/>
    <w:uiPriority w:val="99"/>
    <w:tblPr>
      <w:tblCellMar>
        <w:top w:w="0" w:type="dxa"/>
        <w:left w:w="108" w:type="dxa"/>
        <w:bottom w:w="0" w:type="dxa"/>
        <w:right w:w="108" w:type="dxa"/>
      </w:tblCellMar>
    </w:tblPr>
  </w:style>
  <w:style w:type="paragraph" w:styleId="2">
    <w:name w:val="Date"/>
    <w:basedOn w:val="1"/>
    <w:next w:val="1"/>
    <w:uiPriority w:val="0"/>
    <w:pPr>
      <w:ind w:left="100" w:leftChars="2500"/>
      <w:jc w:val="both"/>
      <w:textAlignment w:val="baseline"/>
    </w:p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
    <w:name w:val="Medium Grid 3"/>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6">
    <w:name w:val="Medium Grid 3 Accent 1"/>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7">
    <w:name w:val="Medium Grid 3 Accent 2"/>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8">
    <w:name w:val="Medium Grid 3 Accent 3"/>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9">
    <w:name w:val="Medium Grid 3 Accent 4"/>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0">
    <w:name w:val="Medium Grid 3 Accent 5"/>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1">
    <w:name w:val="Medium Grid 3 Accent 6"/>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3">
    <w:name w:val="Strong"/>
    <w:basedOn w:val="14"/>
    <w:uiPriority w:val="0"/>
    <w:rPr>
      <w:rFonts w:cs="Times New Roman"/>
      <w:b/>
      <w:bCs/>
    </w:rPr>
  </w:style>
  <w:style w:type="character" w:customStyle="1" w:styleId="14">
    <w:name w:val="NormalCharacter"/>
    <w:uiPriority w:val="0"/>
  </w:style>
  <w:style w:type="table" w:customStyle="1" w:styleId="15">
    <w:name w:val="TableNormal"/>
    <w:uiPriority w:val="0"/>
  </w:style>
  <w:style w:type="character" w:customStyle="1" w:styleId="16">
    <w:name w:val="UserStyle_0"/>
    <w:link w:val="17"/>
    <w:uiPriority w:val="0"/>
    <w:rPr>
      <w:kern w:val="2"/>
      <w:sz w:val="18"/>
      <w:szCs w:val="18"/>
    </w:rPr>
  </w:style>
  <w:style w:type="paragraph" w:customStyle="1" w:styleId="17">
    <w:name w:val="Header"/>
    <w:basedOn w:val="1"/>
    <w:link w:val="16"/>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18">
    <w:name w:val="UserStyle_1"/>
    <w:link w:val="19"/>
    <w:uiPriority w:val="0"/>
    <w:rPr>
      <w:kern w:val="2"/>
      <w:sz w:val="18"/>
      <w:szCs w:val="18"/>
    </w:rPr>
  </w:style>
  <w:style w:type="paragraph" w:customStyle="1" w:styleId="19">
    <w:name w:val="Footer"/>
    <w:basedOn w:val="1"/>
    <w:link w:val="18"/>
    <w:uiPriority w:val="0"/>
    <w:pPr>
      <w:tabs>
        <w:tab w:val="center" w:pos="4153"/>
        <w:tab w:val="right" w:pos="8306"/>
      </w:tabs>
      <w:snapToGrid w:val="0"/>
      <w:jc w:val="left"/>
      <w:textAlignment w:val="baseline"/>
    </w:pPr>
    <w:rPr>
      <w:kern w:val="2"/>
      <w:sz w:val="18"/>
      <w:szCs w:val="18"/>
      <w:lang w:val="en-US" w:eastAsia="zh-CN" w:bidi="ar-SA"/>
    </w:rPr>
  </w:style>
  <w:style w:type="paragraph" w:customStyle="1" w:styleId="20">
    <w:name w:val="HtmlNormal"/>
    <w:basedOn w:val="1"/>
    <w:uiPriority w:val="0"/>
    <w:pPr>
      <w:spacing w:before="100" w:beforeAutospacing="1" w:after="100" w:afterAutospacing="1"/>
      <w:jc w:val="left"/>
      <w:textAlignment w:val="baseline"/>
    </w:pPr>
    <w:rPr>
      <w:kern w:val="0"/>
      <w:sz w:val="24"/>
      <w:szCs w:val="24"/>
      <w:lang w:val="en-US" w:eastAsia="zh-CN" w:bidi="ar-SA"/>
    </w:rPr>
  </w:style>
  <w:style w:type="paragraph" w:customStyle="1" w:styleId="21">
    <w:name w:val="Null"/>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22">
    <w:name w:val="179"/>
    <w:basedOn w:val="1"/>
    <w:uiPriority w:val="0"/>
    <w:pPr>
      <w:ind w:firstLine="420" w:firstLineChars="200"/>
      <w:jc w:val="both"/>
      <w:textAlignment w:val="baseline"/>
    </w:pPr>
  </w:style>
  <w:style w:type="table" w:customStyle="1" w:styleId="23">
    <w:name w:val="TableGrid"/>
    <w:basedOn w:val="1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4281</Words>
  <Characters>4448</Characters>
  <Paragraphs>387</Paragraphs>
  <TotalTime>2</TotalTime>
  <ScaleCrop>false</ScaleCrop>
  <LinksUpToDate>false</LinksUpToDate>
  <CharactersWithSpaces>4770</CharactersWithSpaces>
  <Application>WPS Office_11.1.0.9999_F1E327BC-269C-435d-A152-05C5408002CA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2020-10-14T03:40:00Z</dcterms:created>
  <dc:creator>WPS Office</dc:creator>
  <cp:lastModifiedBy>Administrator</cp:lastModifiedBy>
  <dcterms:modified xsi:type="dcterms:W3CDTF">2020-10-14T04:07:38Z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