
<file path=[Content_Types].xml><?xml version="1.0" encoding="utf-8"?>
<Types xmlns="http://schemas.openxmlformats.org/package/2006/content-types">
  <Default Extension="rels" ContentType="application/vnd.openxmlformats-package.relationships+xml"/>
  <Default Extension="jpg" ContentType="image/jpeg"/>
  <Default Extension="xml" ContentType="application/vnd.openxmlformats-officedocument.wordprocessingml.document.main+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docProps/core.xml" Id="R16A10479" Type="http://schemas.openxmlformats.org/package/2006/relationships/metadata/core-properties" /><Relationship Target="/word/document.xml" Id="R652B24F9"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448" w:line="259" w:lineRule="auto"/>
        <w:ind w:left="-10" w:firstLine="0"/>
        <w:jc w:val="left"/>
      </w:pPr>
      <w:r>
        <w:drawing>
          <wp:inline distT="0" distB="0" distL="0" distR="0">
            <wp:extent cx="6132576" cy="271355"/>
            <wp:effectExtent l="0" t="0" r="0" b="0"/>
            <wp:docPr id="76436" name="Picture 76436"/>
            <wp:cNvGraphicFramePr/>
            <a:graphic>
              <a:graphicData uri="http://schemas.openxmlformats.org/drawingml/2006/picture">
                <pic:pic xmlns:pic="http://schemas.openxmlformats.org/drawingml/2006/picture">
                  <pic:nvPicPr>
                    <pic:cNvPr id="76436" name="Picture 76436"/>
                    <pic:cNvPicPr/>
                  </pic:nvPicPr>
                  <pic:blipFill>
                    <a:blip r:embed="rId1"/>
                    <a:stretch>
                      <a:fillRect/>
                    </a:stretch>
                  </pic:blipFill>
                  <pic:spPr>
                    <a:xfrm>
                      <a:off x="0" y="0"/>
                      <a:ext cx="6132576" cy="271355"/>
                    </a:xfrm>
                    <a:prstGeom prst="rect">
                      <a:avLst/>
                    </a:prstGeom>
                  </pic:spPr>
                </pic:pic>
              </a:graphicData>
            </a:graphic>
          </wp:inline>
        </w:drawing>
      </w:r>
    </w:p>
    <w:p>
      <w:pPr>
        <w:spacing w:before="0" w:after="0" w:line="259" w:lineRule="auto"/>
        <w:ind w:left="10" w:firstLine="0"/>
        <w:jc w:val="center"/>
      </w:pPr>
      <w:r>
        <w:rPr>
          <w:rFonts w:cs="Microsoft YaHei" w:hAnsi="Microsoft YaHei" w:eastAsia="Microsoft YaHei" w:ascii="Microsoft YaHei"/>
          <w:sz w:val="50"/>
        </w:rPr>
        <w:t xml:space="preserve">数字化学习环境研究综述</w:t>
      </w:r>
    </w:p>
    <w:p>
      <w:pPr>
        <w:spacing w:before="0" w:after="0" w:line="259" w:lineRule="auto"/>
        <w:ind w:left="10" w:firstLine="0"/>
        <w:jc w:val="center"/>
      </w:pPr>
      <w:r>
        <w:rPr>
          <w:rFonts w:cs="Microsoft YaHei" w:hAnsi="Microsoft YaHei" w:eastAsia="Microsoft YaHei" w:ascii="Microsoft YaHei"/>
          <w:sz w:val="20"/>
        </w:rPr>
        <w:t xml:space="preserve">女樊雅琴</w:t>
      </w:r>
    </w:p>
    <w:p>
      <w:pPr>
        <w:spacing w:before="0" w:after="0" w:line="259" w:lineRule="auto"/>
        <w:ind w:right="5" w:firstLine="0"/>
        <w:jc w:val="center"/>
      </w:pPr>
      <w:r>
        <w:rPr>
          <w:rFonts w:cs="Microsoft YaHei" w:hAnsi="Microsoft YaHei" w:eastAsia="Microsoft YaHei" w:ascii="Microsoft YaHei"/>
        </w:rPr>
        <w:t xml:space="preserve">（东北师范大学信息与软件工程学院，吉林长春130117）</w:t>
      </w:r>
    </w:p>
    <w:p>
      <w:pPr>
        <w:spacing w:before="0" w:after="2" w:line="218" w:lineRule="auto"/>
        <w:ind w:left="-1" w:firstLine="374"/>
      </w:pPr>
      <w:r>
        <w:rPr>
          <w:rFonts w:cs="Microsoft YaHei" w:hAnsi="Microsoft YaHei" w:eastAsia="Microsoft YaHei" w:ascii="Microsoft YaHei"/>
        </w:rPr>
        <w:t xml:space="preserve">摘要：本文选取国内公开发表的有关数字化学习环境的学术论文，对其进行内容分析，以期发现数字化学习环境在国内的发展现状和研究思路，并展望未来的发展趋势。</w:t>
      </w:r>
    </w:p>
    <w:p>
      <w:pPr>
        <w:spacing w:before="0" w:after="27" w:line="218" w:lineRule="auto"/>
        <w:ind w:left="384" w:hanging="10"/>
      </w:pPr>
      <w:r>
        <w:rPr>
          <w:rFonts w:cs="Microsoft YaHei" w:hAnsi="Microsoft YaHei" w:eastAsia="Microsoft YaHei" w:ascii="Microsoft YaHei"/>
        </w:rPr>
        <w:t xml:space="preserve">关键词：数字化学习环境；内容分析法；研究现状；发展趋势</w:t>
      </w:r>
    </w:p>
    <w:p>
      <w:pPr>
        <w:spacing w:before="0" w:after="27" w:line="218" w:lineRule="auto"/>
        <w:ind w:left="394" w:hanging="10"/>
      </w:pPr>
      <w:r>
        <w:rPr>
          <w:rFonts w:cs="Microsoft YaHei" w:hAnsi="Microsoft YaHei" w:eastAsia="Microsoft YaHei" w:ascii="Microsoft YaHei"/>
        </w:rPr>
        <w:t xml:space="preserve">中图分类号：G434文标识码：A文章编号：1671一7503（2014）17一0018一03</w:t>
      </w:r>
    </w:p>
    <w:p>
      <w:pPr>
        <w:sectPr>
          <w:pgSz w:w="11760" w:h="15600" w:orient="portrait"/>
          <w:pgMar w:left="1013" w:top="447" w:right="1080" w:bottom="444"/>
          <w:cols/>
        </w:sectPr>
      </w:pPr>
    </w:p>
    <w:p>
      <w:pPr>
        <w:pStyle w:val="heading1"/>
        <w:numPr>
          <w:ilvl w:val="0"/>
          <w:numId w:val="0"/>
        </w:numPr>
        <w:spacing w:before="0" w:after="0" w:line="259" w:lineRule="auto"/>
        <w:ind w:left="437"/>
      </w:pPr>
      <w:r>
        <w:drawing>
          <wp:inline distT="0" distB="0" distL="0" distR="0">
            <wp:extent cx="118872" cy="18294"/>
            <wp:effectExtent l="0" t="0" r="0" b="0"/>
            <wp:docPr id="21473" name="Picture 21473"/>
            <wp:cNvGraphicFramePr/>
            <a:graphic>
              <a:graphicData uri="http://schemas.openxmlformats.org/drawingml/2006/picture">
                <pic:pic xmlns:pic="http://schemas.openxmlformats.org/drawingml/2006/picture">
                  <pic:nvPicPr>
                    <pic:cNvPr id="21473" name="Picture 21473"/>
                    <pic:cNvPicPr/>
                  </pic:nvPicPr>
                  <pic:blipFill>
                    <a:blip r:embed="rId2"/>
                    <a:stretch>
                      <a:fillRect/>
                    </a:stretch>
                  </pic:blipFill>
                  <pic:spPr>
                    <a:xfrm>
                      <a:off x="0" y="0"/>
                      <a:ext cx="118872" cy="18294"/>
                    </a:xfrm>
                    <a:prstGeom prst="rect">
                      <a:avLst/>
                    </a:prstGeom>
                  </pic:spPr>
                </pic:pic>
              </a:graphicData>
            </a:graphic>
          </wp:inline>
        </w:drawing>
      </w:r>
      <w:r>
        <w:rPr>
          <w:rFonts w:cs="Microsoft YaHei" w:hAnsi="Microsoft YaHei" w:eastAsia="Microsoft YaHei" w:ascii="Microsoft YaHei"/>
          <w:sz w:val="20"/>
        </w:rPr>
        <w:t xml:space="preserve">、前言</w:t>
      </w:r>
    </w:p>
    <w:p>
      <w:pPr>
        <w:spacing w:before="0" w:after="27" w:line="218" w:lineRule="auto"/>
        <w:ind w:left="-1" w:firstLine="374"/>
      </w:pPr>
      <w:r>
        <w:rPr>
          <w:rFonts w:cs="Microsoft YaHei" w:hAnsi="Microsoft YaHei" w:eastAsia="Microsoft YaHei" w:ascii="Microsoft YaHei"/>
        </w:rPr>
        <w:t xml:space="preserve">信忠技术以媒体和网技术为核想，以数害化为支柱（，在教宵教学中广泛地应用信患技术后，然引起教育的蛮革，逐步形成数字化学翊的环境，丰帛数字化学翊的资源，提惧随的数字化学翊万式，使得学翊环境、学翊资源、学翊万式发生根本性的变化。近年来，随着信患技术的不断发展，数化学丬环境逐渐走进教育教学工作者的视。目前，关于数字化学翊环，学术界漫有一个准确的定义，一般认为：数字化学翊环是传统课堂教学与信息技术支持的数字化学翊平台的有机结合体，是亻专统课堂教学仝间的延和时闾的补充，是客主义和建柩主义认识的台理覦台与优势互补团</w:t>
      </w:r>
      <w:r>
        <w:drawing>
          <wp:inline distT="0" distB="0" distL="0" distR="0">
            <wp:extent cx="36576" cy="36587"/>
            <wp:effectExtent l="0" t="0" r="0" b="0"/>
            <wp:docPr id="21478" name="Picture 21478"/>
            <wp:cNvGraphicFramePr/>
            <a:graphic>
              <a:graphicData uri="http://schemas.openxmlformats.org/drawingml/2006/picture">
                <pic:pic xmlns:pic="http://schemas.openxmlformats.org/drawingml/2006/picture">
                  <pic:nvPicPr>
                    <pic:cNvPr id="21478" name="Picture 21478"/>
                    <pic:cNvPicPr/>
                  </pic:nvPicPr>
                  <pic:blipFill>
                    <a:blip r:embed="rId3"/>
                    <a:stretch>
                      <a:fillRect/>
                    </a:stretch>
                  </pic:blipFill>
                  <pic:spPr>
                    <a:xfrm>
                      <a:off x="0" y="0"/>
                      <a:ext cx="36576" cy="36587"/>
                    </a:xfrm>
                    <a:prstGeom prst="rect">
                      <a:avLst/>
                    </a:prstGeom>
                  </pic:spPr>
                </pic:pic>
              </a:graphicData>
            </a:graphic>
          </wp:inline>
        </w:drawing>
      </w:r>
    </w:p>
    <w:p>
      <w:pPr>
        <w:spacing w:before="0" w:after="27" w:line="218" w:lineRule="auto"/>
        <w:ind w:left="384" w:hanging="10"/>
      </w:pPr>
      <w:r>
        <w:rPr>
          <w:rFonts w:cs="Microsoft YaHei" w:hAnsi="Microsoft YaHei" w:eastAsia="Microsoft YaHei" w:ascii="Microsoft YaHei"/>
        </w:rPr>
        <w:t xml:space="preserve">数字化学环境的基不纟目成如图1所示：</w:t>
      </w:r>
    </w:p>
    <w:p>
      <w:pPr>
        <w:spacing w:before="0" w:after="203" w:line="259" w:lineRule="auto"/>
        <w:ind w:left="734" w:firstLine="0"/>
        <w:jc w:val="left"/>
      </w:pPr>
      <w:r>
        <w:drawing>
          <wp:inline distT="0" distB="0" distL="0" distR="0">
            <wp:extent cx="1999488" cy="1295799"/>
            <wp:effectExtent l="0" t="0" r="0" b="0"/>
            <wp:docPr id="76438" name="Picture 76438"/>
            <wp:cNvGraphicFramePr/>
            <a:graphic>
              <a:graphicData uri="http://schemas.openxmlformats.org/drawingml/2006/picture">
                <pic:pic xmlns:pic="http://schemas.openxmlformats.org/drawingml/2006/picture">
                  <pic:nvPicPr>
                    <pic:cNvPr id="76438" name="Picture 76438"/>
                    <pic:cNvPicPr/>
                  </pic:nvPicPr>
                  <pic:blipFill>
                    <a:blip r:embed="rId4"/>
                    <a:stretch>
                      <a:fillRect/>
                    </a:stretch>
                  </pic:blipFill>
                  <pic:spPr>
                    <a:xfrm>
                      <a:off x="0" y="0"/>
                      <a:ext cx="1999488" cy="1295799"/>
                    </a:xfrm>
                    <a:prstGeom prst="rect">
                      <a:avLst/>
                    </a:prstGeom>
                  </pic:spPr>
                </pic:pic>
              </a:graphicData>
            </a:graphic>
          </wp:inline>
        </w:drawing>
      </w:r>
    </w:p>
    <w:p>
      <w:pPr>
        <w:spacing w:before="0" w:after="0" w:line="259" w:lineRule="auto"/>
        <w:ind w:left="10" w:firstLine="0"/>
        <w:jc w:val="center"/>
      </w:pPr>
      <w:r>
        <w:rPr>
          <w:rFonts w:cs="Microsoft YaHei" w:hAnsi="Microsoft YaHei" w:eastAsia="Microsoft YaHei" w:ascii="Microsoft YaHei"/>
          <w:sz w:val="16"/>
        </w:rPr>
        <w:t xml:space="preserve">图1数字化学习环境的组成</w:t>
      </w:r>
    </w:p>
    <w:p>
      <w:pPr>
        <w:spacing w:before="0" w:after="0" w:line="259" w:lineRule="auto"/>
        <w:ind w:firstLine="0"/>
        <w:jc w:val="right"/>
      </w:pPr>
      <w:r>
        <w:rPr>
          <w:rFonts w:cs="Calibri" w:hAnsi="Calibri" w:eastAsia="Calibri" w:ascii="Calibri"/>
          <w:sz w:val="22"/>
        </w:rPr>
        <mc:AlternateContent>
          <mc:Choice Requires="wpg">
            <w:drawing>
              <wp:anchor simplePos="0" relativeHeight="0" locked="0" layoutInCell="1" allowOverlap="1" behindDoc="0">
                <wp:simplePos x="0" y="0"/>
                <wp:positionH relativeFrom="margin">
                  <wp:posOffset>82296</wp:posOffset>
                </wp:positionH>
                <wp:positionV relativeFrom="paragraph">
                  <wp:posOffset>122918</wp:posOffset>
                </wp:positionV>
                <wp:extent cx="6138672" cy="6098"/>
                <wp:wrapTopAndBottom/>
                <wp:docPr id="76447" name="Group 76447"/>
                <wp:cNvGraphicFramePr/>
                <a:graphic>
                  <a:graphicData uri="http://schemas.microsoft.com/office/word/2010/wordprocessingGroup">
                    <wpg:wgp>
                      <wpg:cNvGrpSpPr/>
                      <wpg:grpSpPr>
                        <a:xfrm>
                          <a:off x="0" y="0"/>
                          <a:ext cx="6138672" cy="6098"/>
                          <a:chOff x="0" y="0"/>
                          <a:chExt cx="6138672" cy="6098"/>
                        </a:xfrm>
                      </wpg:grpSpPr>
                      <wps:wsp>
                        <wps:cNvPr id="76446" name="Shape 76446"/>
                        <wps:cNvSpPr/>
                        <wps:spPr>
                          <a:xfrm>
                            <a:off x="0" y="0"/>
                            <a:ext cx="6138672" cy="6098"/>
                          </a:xfrm>
                          <a:custGeom>
                            <a:pathLst>
                              <a:path w="6138672" h="6098">
                                <a:moveTo>
                                  <a:pt x="0" y="3049"/>
                                </a:moveTo>
                                <a:lnTo>
                                  <a:pt x="6138672" y="3049"/>
                                </a:lnTo>
                              </a:path>
                            </a:pathLst>
                          </a:custGeom>
                          <a:ln w="6098" cap="flat">
                            <a:miter lim="100000"/>
                          </a:ln>
                        </wps:spPr>
                        <wps:style>
                          <a:lnRef idx="1">
                            <a:srgbClr val="000000"/>
                          </a:lnRef>
                          <a:fillRef idx="0">
                            <a:srgbClr val="000000"/>
                          </a:fillRef>
                          <a:effectRef idx="0"/>
                          <a:fontRef idx="none"/>
                        </wps:style>
                        <wps:bodyPr/>
                      </wps:wsp>
                    </wpg:wgp>
                  </a:graphicData>
                </a:graphic>
              </wp:anchor>
            </w:drawing>
          </mc:Choice>
          <mc:Fallback>
            <w:pict>
              <v:group id="Group 76447" style="width:483.36pt;height:0.480164pt;position:absolute;mso-position-horizontal-relative:margin;mso-position-horizontal:absolute;margin-left:6.48pt;mso-position-vertical-relative:text;margin-top:9.67859pt;" coordsize="61386,60">
                <v:shape id="Shape 76446" style="position:absolute;width:61386;height:60;left:0;top:0;" coordsize="6138672,6098" path="m0,3049l6138672,3049">
                  <v:stroke weight="0.480164pt" endcap="flat" joinstyle="miter" miterlimit="1" on="true" color="#000000"/>
                  <v:fill on="false" color="#000000"/>
                </v:shape>
                <w10:wrap type="topAndBottom"/>
              </v:group>
            </w:pict>
          </mc:Fallback>
        </mc:AlternateContent>
      </w:r>
      <w:r>
        <w:rPr>
          <w:rFonts w:cs="Microsoft YaHei" w:hAnsi="Microsoft YaHei" w:eastAsia="Microsoft YaHei" w:ascii="Microsoft YaHei"/>
        </w:rPr>
        <w:t xml:space="preserve">在以上数化学丬环的基不纟目成中，基础设施是</w:t>
      </w:r>
    </w:p>
    <w:p>
      <w:pPr>
        <w:spacing w:before="0" w:after="27" w:line="218" w:lineRule="auto"/>
        <w:ind w:left="9" w:hanging="10"/>
      </w:pPr>
      <w:r>
        <w:rPr>
          <w:rFonts w:cs="Microsoft YaHei" w:hAnsi="Microsoft YaHei" w:eastAsia="Microsoft YaHei" w:ascii="Microsoft YaHei"/>
        </w:rPr>
        <w:t xml:space="preserve">由因特网、城网丶校园网札教师网等櫷成的。平台罡展</w:t>
      </w:r>
    </w:p>
    <w:p>
      <w:pPr>
        <w:spacing w:before="0" w:after="0" w:line="218" w:lineRule="auto"/>
        <w:ind w:left="9" w:hanging="10"/>
      </w:pPr>
      <w:r>
        <w:rPr>
          <w:rFonts w:cs="Microsoft YaHei" w:hAnsi="Microsoft YaHei" w:eastAsia="Microsoft YaHei" w:ascii="Microsoft YaHei"/>
        </w:rPr>
        <w:t xml:space="preserve">现给学生的学丬界面，它是興有网络化、数字化、智能化的软件系统，是用来实现网上教与学氵古动。学习仝间是一《元的、无限的、虚拟的空间环，是指在新的情境下，以数字化的信息为媒介，人与人之间形成一种新的互动模式。信患技术的快速发展加速了信息的传播，同时，也扩大了其传播的范围，为学翊者提亻共了丰囍的信患资源，学者在学翊空间中直接或间地获取资源。</w:t>
      </w:r>
    </w:p>
    <w:p>
      <w:pPr>
        <w:spacing w:before="0" w:after="27" w:line="218" w:lineRule="auto"/>
        <w:ind w:left="9" w:hanging="10"/>
      </w:pPr>
      <w:r>
        <w:rPr>
          <w:rFonts w:cs="Microsoft YaHei" w:hAnsi="Microsoft YaHei" w:eastAsia="Microsoft YaHei" w:ascii="Microsoft YaHei"/>
        </w:rPr>
        <w:t xml:space="preserve">同时，学习者之间的相互学翊也在丰着资氵原厍。</w:t>
      </w:r>
      <w:r>
        <w:drawing>
          <wp:inline distT="0" distB="0" distL="0" distR="0">
            <wp:extent cx="51816" cy="45734"/>
            <wp:effectExtent l="0" t="0" r="0" b="0"/>
            <wp:docPr id="76440" name="Picture 76440"/>
            <wp:cNvGraphicFramePr/>
            <a:graphic>
              <a:graphicData uri="http://schemas.openxmlformats.org/drawingml/2006/picture">
                <pic:pic xmlns:pic="http://schemas.openxmlformats.org/drawingml/2006/picture">
                  <pic:nvPicPr>
                    <pic:cNvPr id="76440" name="Picture 76440"/>
                    <pic:cNvPicPr/>
                  </pic:nvPicPr>
                  <pic:blipFill>
                    <a:blip r:embed="rId5"/>
                    <a:stretch>
                      <a:fillRect/>
                    </a:stretch>
                  </pic:blipFill>
                  <pic:spPr>
                    <a:xfrm>
                      <a:off x="0" y="0"/>
                      <a:ext cx="51816" cy="45734"/>
                    </a:xfrm>
                    <a:prstGeom prst="rect">
                      <a:avLst/>
                    </a:prstGeom>
                  </pic:spPr>
                </pic:pic>
              </a:graphicData>
            </a:graphic>
          </wp:inline>
        </w:drawing>
      </w:r>
    </w:p>
    <w:p>
      <w:pPr>
        <w:spacing w:before="0" w:after="140" w:line="218" w:lineRule="auto"/>
        <w:ind w:left="-1" w:firstLine="379"/>
      </w:pPr>
      <w:r>
        <w:rPr>
          <w:rFonts w:cs="Microsoft YaHei" w:hAnsi="Microsoft YaHei" w:eastAsia="Microsoft YaHei" w:ascii="Microsoft YaHei"/>
        </w:rPr>
        <w:t xml:space="preserve">本研究将以日寸间为线索探究数字化学翊环境的研究状况，以期对数字化学〗环境在国内的发展脉络有一个整体的把握，并对其研究现状进行总结。</w:t>
      </w:r>
    </w:p>
    <w:p>
      <w:pPr>
        <w:spacing w:before="0" w:after="0" w:line="259" w:lineRule="auto"/>
        <w:ind w:left="437" w:hanging="10"/>
        <w:jc w:val="left"/>
      </w:pPr>
      <w:r>
        <w:drawing>
          <wp:inline distT="0" distB="0" distL="0" distR="0">
            <wp:extent cx="118872" cy="79272"/>
            <wp:effectExtent l="0" t="0" r="0" b="0"/>
            <wp:docPr id="76442" name="Picture 76442"/>
            <wp:cNvGraphicFramePr/>
            <a:graphic>
              <a:graphicData uri="http://schemas.openxmlformats.org/drawingml/2006/picture">
                <pic:pic xmlns:pic="http://schemas.openxmlformats.org/drawingml/2006/picture">
                  <pic:nvPicPr>
                    <pic:cNvPr id="76442" name="Picture 76442"/>
                    <pic:cNvPicPr/>
                  </pic:nvPicPr>
                  <pic:blipFill>
                    <a:blip r:embed="rId6"/>
                    <a:stretch>
                      <a:fillRect/>
                    </a:stretch>
                  </pic:blipFill>
                  <pic:spPr>
                    <a:xfrm>
                      <a:off x="0" y="0"/>
                      <a:ext cx="118872" cy="79272"/>
                    </a:xfrm>
                    <a:prstGeom prst="rect">
                      <a:avLst/>
                    </a:prstGeom>
                  </pic:spPr>
                </pic:pic>
              </a:graphicData>
            </a:graphic>
          </wp:inline>
        </w:drawing>
      </w:r>
      <w:r>
        <w:rPr>
          <w:rFonts w:cs="Microsoft YaHei" w:hAnsi="Microsoft YaHei" w:eastAsia="Microsoft YaHei" w:ascii="Microsoft YaHei"/>
          <w:sz w:val="20"/>
        </w:rPr>
        <w:t xml:space="preserve">、研究设计与思路</w:t>
      </w:r>
    </w:p>
    <w:p>
      <w:pPr>
        <w:pStyle w:val="heading1"/>
        <w:numPr>
          <w:ilvl w:val="0"/>
          <w:numId w:val="0"/>
        </w:numPr>
        <w:spacing w:before="0" w:after="0" w:line="259" w:lineRule="auto"/>
        <w:ind w:left="437"/>
      </w:pPr>
      <w:r>
        <w:rPr>
          <w:rFonts w:cs="Microsoft YaHei" w:hAnsi="Microsoft YaHei" w:eastAsia="Microsoft YaHei" w:ascii="Microsoft YaHei"/>
          <w:sz w:val="20"/>
        </w:rPr>
        <w:t xml:space="preserve">（一）研究方法</w:t>
      </w:r>
    </w:p>
    <w:p>
      <w:pPr>
        <w:spacing w:before="0" w:after="27" w:line="218" w:lineRule="auto"/>
        <w:ind w:left="-1" w:firstLine="374"/>
      </w:pPr>
      <w:r>
        <w:rPr>
          <w:rFonts w:cs="Microsoft YaHei" w:hAnsi="Microsoft YaHei" w:eastAsia="Microsoft YaHei" w:ascii="Microsoft YaHei"/>
        </w:rPr>
        <w:t xml:space="preserve">本文主要采用内容分析法进行研究。内容分析法是指按照一定的规则，将研究内谷进行系统分类，然卮使用统计工具对类别中的关系进行统计分析的一仰研究万法回。内容分析的§的是为了清晰地了解册究对象詞本质性串实和趋势，示其中所的内容，并对其事物的发展趋势加以预氵则國。本文按照内容分析法的研究步骤开实施。首先，根括研究间题选择研究样不，然选择分析单元并谩计出类表格。然后，亻衣所设计的类§对研究内容进行归类统计，葺利用统计分析工貝对所统计的数</w:t>
      </w:r>
    </w:p>
    <w:p>
      <w:pPr>
        <w:sectPr>
          <w:type w:val="continuous"/>
          <w:pgSz w:w="11760" w:h="15600" w:orient="portrait"/>
          <w:pgMar w:left="1008" w:top="1440" w:right="1080" w:bottom="1440"/>
          <w:cols w:num="2" w:equalWidth="1" w:space="547">
            <w:col w:w="4555" w:space="547"/>
            <w:col w:w="4570"/>
          </w:cols>
        </w:sectPr>
      </w:pPr>
    </w:p>
    <w:p>
      <w:pPr>
        <w:spacing w:before="0" w:after="33" w:line="216" w:lineRule="auto"/>
        <w:ind w:left="139" w:right="10" w:firstLine="5"/>
        <w:jc w:val="left"/>
      </w:pPr>
      <w:r>
        <w:drawing>
          <wp:inline distT="0" distB="0" distL="0" distR="0">
            <wp:extent cx="103632" cy="91468"/>
            <wp:effectExtent l="0" t="0" r="0" b="0"/>
            <wp:docPr id="21483" name="Picture 21483"/>
            <wp:cNvGraphicFramePr/>
            <a:graphic>
              <a:graphicData uri="http://schemas.openxmlformats.org/drawingml/2006/picture">
                <pic:pic xmlns:pic="http://schemas.openxmlformats.org/drawingml/2006/picture">
                  <pic:nvPicPr>
                    <pic:cNvPr id="21483" name="Picture 21483"/>
                    <pic:cNvPicPr/>
                  </pic:nvPicPr>
                  <pic:blipFill>
                    <a:blip r:embed="rId7"/>
                    <a:stretch>
                      <a:fillRect/>
                    </a:stretch>
                  </pic:blipFill>
                  <pic:spPr>
                    <a:xfrm>
                      <a:off x="0" y="0"/>
                      <a:ext cx="103632" cy="91468"/>
                    </a:xfrm>
                    <a:prstGeom prst="rect">
                      <a:avLst/>
                    </a:prstGeom>
                  </pic:spPr>
                </pic:pic>
              </a:graphicData>
            </a:graphic>
          </wp:inline>
        </w:drawing>
      </w:r>
      <w:r>
        <w:rPr>
          <w:rFonts w:cs="Microsoft YaHei" w:hAnsi="Microsoft YaHei" w:eastAsia="Microsoft YaHei" w:ascii="Microsoft YaHei"/>
        </w:rPr>
        <w:t xml:space="preserve">沱坛道行交流学翊！〕因此，信息日寸代，学翊技术特别是学微课技术不是间题！）这样教师就有申日寸间和</w:t>
      </w:r>
      <w:r>
        <w:drawing>
          <wp:inline distT="0" distB="0" distL="0" distR="0">
            <wp:extent cx="106680" cy="94517"/>
            <wp:effectExtent l="0" t="0" r="0" b="0"/>
            <wp:docPr id="21484" name="Picture 21484"/>
            <wp:cNvGraphicFramePr/>
            <a:graphic>
              <a:graphicData uri="http://schemas.openxmlformats.org/drawingml/2006/picture">
                <pic:pic xmlns:pic="http://schemas.openxmlformats.org/drawingml/2006/picture">
                  <pic:nvPicPr>
                    <pic:cNvPr id="21484" name="Picture 21484"/>
                    <pic:cNvPicPr/>
                  </pic:nvPicPr>
                  <pic:blipFill>
                    <a:blip r:embed="rId8"/>
                    <a:stretch>
                      <a:fillRect/>
                    </a:stretch>
                  </pic:blipFill>
                  <pic:spPr>
                    <a:xfrm>
                      <a:off x="0" y="0"/>
                      <a:ext cx="106680" cy="94517"/>
                    </a:xfrm>
                    <a:prstGeom prst="rect">
                      <a:avLst/>
                    </a:prstGeom>
                  </pic:spPr>
                </pic:pic>
              </a:graphicData>
            </a:graphic>
          </wp:inline>
        </w:drawing>
      </w:r>
      <w:r>
        <w:rPr>
          <w:rFonts w:cs="Microsoft YaHei" w:hAnsi="Microsoft YaHei" w:eastAsia="Microsoft YaHei" w:ascii="Microsoft YaHei"/>
        </w:rPr>
        <w:t xml:space="preserve">刀来学翊微课理论和微课设计知识了。这也是许</w:t>
      </w:r>
      <w:r>
        <w:drawing>
          <wp:inline distT="0" distB="0" distL="0" distR="0">
            <wp:extent cx="106680" cy="97566"/>
            <wp:effectExtent l="0" t="0" r="0" b="0"/>
            <wp:docPr id="21485" name="Picture 21485"/>
            <wp:cNvGraphicFramePr/>
            <a:graphic>
              <a:graphicData uri="http://schemas.openxmlformats.org/drawingml/2006/picture">
                <pic:pic xmlns:pic="http://schemas.openxmlformats.org/drawingml/2006/picture">
                  <pic:nvPicPr>
                    <pic:cNvPr id="21485" name="Picture 21485"/>
                    <pic:cNvPicPr/>
                  </pic:nvPicPr>
                  <pic:blipFill>
                    <a:blip r:embed="rId9"/>
                    <a:stretch>
                      <a:fillRect/>
                    </a:stretch>
                  </pic:blipFill>
                  <pic:spPr>
                    <a:xfrm>
                      <a:off x="0" y="0"/>
                      <a:ext cx="106680" cy="97566"/>
                    </a:xfrm>
                    <a:prstGeom prst="rect">
                      <a:avLst/>
                    </a:prstGeom>
                  </pic:spPr>
                </pic:pic>
              </a:graphicData>
            </a:graphic>
          </wp:inline>
        </w:drawing>
      </w:r>
      <w:r>
        <w:rPr>
          <w:rFonts w:cs="Microsoft YaHei" w:hAnsi="Microsoft YaHei" w:eastAsia="Microsoft YaHei" w:ascii="Microsoft YaHei"/>
        </w:rPr>
        <w:t xml:space="preserve">教师最易忽视的部。各级微课人贲的获奖作品分析究到的结滄来看，教学设计水屮是决定能否获奖的一个主要因素。十、微课的未来</w:t>
      </w:r>
    </w:p>
    <w:p>
      <w:pPr>
        <w:spacing w:before="0" w:after="0" w:line="218" w:lineRule="auto"/>
        <w:ind w:left="139" w:firstLine="379"/>
      </w:pPr>
      <w:r>
        <w:rPr>
          <w:rFonts w:cs="Microsoft YaHei" w:hAnsi="Microsoft YaHei" w:eastAsia="Microsoft YaHei" w:ascii="Microsoft YaHei"/>
        </w:rPr>
        <w:t xml:space="preserve">@)干学院的成功经驻，说明微课貝有非常广阔的发</w:t>
      </w:r>
      <w:r>
        <w:drawing>
          <wp:inline distT="0" distB="0" distL="0" distR="0">
            <wp:extent cx="109728" cy="94517"/>
            <wp:effectExtent l="0" t="0" r="0" b="0"/>
            <wp:docPr id="21486" name="Picture 21486"/>
            <wp:cNvGraphicFramePr/>
            <a:graphic>
              <a:graphicData uri="http://schemas.openxmlformats.org/drawingml/2006/picture">
                <pic:pic xmlns:pic="http://schemas.openxmlformats.org/drawingml/2006/picture">
                  <pic:nvPicPr>
                    <pic:cNvPr id="21486" name="Picture 21486"/>
                    <pic:cNvPicPr/>
                  </pic:nvPicPr>
                  <pic:blipFill>
                    <a:blip r:embed="rId10"/>
                    <a:stretch>
                      <a:fillRect/>
                    </a:stretch>
                  </pic:blipFill>
                  <pic:spPr>
                    <a:xfrm>
                      <a:off x="0" y="0"/>
                      <a:ext cx="109728" cy="94517"/>
                    </a:xfrm>
                    <a:prstGeom prst="rect">
                      <a:avLst/>
                    </a:prstGeom>
                  </pic:spPr>
                </pic:pic>
              </a:graphicData>
            </a:graphic>
          </wp:inline>
        </w:drawing>
      </w:r>
      <w:r>
        <w:rPr>
          <w:rFonts w:cs="Microsoft YaHei" w:hAnsi="Microsoft YaHei" w:eastAsia="Microsoft YaHei" w:ascii="Microsoft YaHei"/>
        </w:rPr>
        <w:t xml:space="preserve">和应用前景。广人教师也非常看好微课的未来。罔但目前用情况还不昼人，还漫有达判预期的效果。说明微课“途是光明的，道路是曲折"，说明我田微课建设相应用还存在一些需要解决的题，怙弄</w:t>
      </w:r>
      <w:r>
        <w:drawing>
          <wp:inline distT="0" distB="0" distL="0" distR="0">
            <wp:extent cx="228600" cy="97566"/>
            <wp:effectExtent l="0" t="0" r="0" b="0"/>
            <wp:docPr id="76444" name="Picture 76444"/>
            <wp:cNvGraphicFramePr/>
            <a:graphic>
              <a:graphicData uri="http://schemas.openxmlformats.org/drawingml/2006/picture">
                <pic:pic xmlns:pic="http://schemas.openxmlformats.org/drawingml/2006/picture">
                  <pic:nvPicPr>
                    <pic:cNvPr id="76444" name="Picture 76444"/>
                    <pic:cNvPicPr/>
                  </pic:nvPicPr>
                  <pic:blipFill>
                    <a:blip r:embed="rId11"/>
                    <a:stretch>
                      <a:fillRect/>
                    </a:stretch>
                  </pic:blipFill>
                  <pic:spPr>
                    <a:xfrm>
                      <a:off x="0" y="0"/>
                      <a:ext cx="228600" cy="97566"/>
                    </a:xfrm>
                    <a:prstGeom prst="rect">
                      <a:avLst/>
                    </a:prstGeom>
                  </pic:spPr>
                </pic:pic>
              </a:graphicData>
            </a:graphic>
          </wp:inline>
        </w:drawing>
      </w:r>
      <w:r>
        <w:rPr>
          <w:rFonts w:cs="Microsoft YaHei" w:hAnsi="Microsoft YaHei" w:eastAsia="Microsoft YaHei" w:ascii="Microsoft YaHei"/>
        </w:rPr>
        <w:t xml:space="preserve">课的本质，戊准微课的定，教0部门应提惧申好的资源理和教学应用服务支扌寺，建集资源理、应用、教学、服务于一体的资源廬用平台，等等。只要我们能戊到间题，辯一个一个去解决，就有理由相信，微课的明天会非常美好。</w:t>
      </w:r>
    </w:p>
    <w:p>
      <w:pPr>
        <w:spacing w:before="0" w:after="8" w:line="248" w:lineRule="auto"/>
        <w:ind w:left="9" w:hanging="10"/>
        <w:jc w:val="left"/>
      </w:pPr>
      <w:r>
        <w:rPr>
          <w:rFonts w:cs="Microsoft YaHei" w:hAnsi="Microsoft YaHei" w:eastAsia="Microsoft YaHei" w:ascii="Microsoft YaHei"/>
          <w:sz w:val="16"/>
        </w:rPr>
        <w:t xml:space="preserve">参考文献：</w:t>
      </w:r>
    </w:p>
    <w:p>
      <w:pPr>
        <w:spacing w:before="0" w:after="8" w:line="248" w:lineRule="auto"/>
        <w:ind w:left="9" w:hanging="10"/>
        <w:jc w:val="left"/>
      </w:pPr>
      <w:r>
        <w:rPr>
          <w:rFonts w:cs="Microsoft YaHei" w:hAnsi="Microsoft YaHei" w:eastAsia="Microsoft YaHei" w:ascii="Microsoft YaHei"/>
          <w:sz w:val="16"/>
        </w:rPr>
        <w:t xml:space="preserve">田几个案例告诉你微i果为什么这么火．</w:t>
      </w:r>
    </w:p>
    <w:p>
      <w:pPr>
        <w:spacing w:before="0" w:after="59" w:line="259" w:lineRule="auto"/>
        <w:ind w:left="250" w:firstLine="0"/>
        <w:jc w:val="left"/>
      </w:pPr>
      <w:r>
        <w:rPr>
          <w:rFonts w:cs="Microsoft YaHei" w:hAnsi="Microsoft YaHei" w:eastAsia="Microsoft YaHei" w:ascii="Microsoft YaHei"/>
          <w:sz w:val="14"/>
        </w:rPr>
        <w:t xml:space="preserve">http://blog.sina.com/cn/s/blog_74b9()21801()lf9f().html.</w:t>
      </w:r>
    </w:p>
    <w:p>
      <w:pPr>
        <w:spacing w:before="0" w:after="8" w:line="248" w:lineRule="auto"/>
        <w:ind w:left="225" w:hanging="226"/>
        <w:jc w:val="left"/>
      </w:pPr>
      <w:r>
        <w:rPr>
          <w:rFonts w:cs="Microsoft YaHei" w:hAnsi="Microsoft YaHei" w:eastAsia="Microsoft YaHei" w:ascii="Microsoft YaHei"/>
          <w:sz w:val="16"/>
        </w:rPr>
        <w:t xml:space="preserve">罔胡铁生．“微课"：区域教育信息资源发展的新趋势田．电化教育研究，2011，（10）．</w:t>
      </w:r>
    </w:p>
    <w:p>
      <w:pPr>
        <w:pStyle w:val="heading1"/>
        <w:numPr>
          <w:ilvl w:val="0"/>
          <w:numId w:val="0"/>
        </w:numPr>
        <w:spacing w:before="0" w:after="0" w:line="259" w:lineRule="auto"/>
        <w:ind w:left="0" w:right="115" w:firstLine="0"/>
        <w:jc w:val="right"/>
      </w:pPr>
      <w:r>
        <w:rPr>
          <w:rFonts w:cs="Microsoft YaHei" w:hAnsi="Microsoft YaHei" w:eastAsia="Microsoft YaHei" w:ascii="Microsoft YaHei"/>
          <w:sz w:val="20"/>
        </w:rPr>
        <w:t xml:space="preserve">[编辑：昌曙平]</w:t>
      </w:r>
    </w:p>
    <w:p>
      <w:pPr>
        <w:pStyle w:val="normal"/>
        <w:spacing w:before="0" w:after="32" w:line="216" w:lineRule="auto"/>
        <w:ind w:left="9" w:firstLine="0"/>
      </w:pPr>
      <w:r>
        <w:drawing>
          <wp:anchor allowOverlap="0" relativeHeight="0" locked="0" simplePos="0" layoutInCell="1" behindDoc="0">
            <wp:simplePos y="0" x="0"/>
            <wp:positionH relativeFrom="margin">
              <wp:posOffset>-9143</wp:posOffset>
            </wp:positionH>
            <wp:positionV relativeFrom="paragraph">
              <wp:posOffset>-440955</wp:posOffset>
            </wp:positionV>
            <wp:extent cx="6160008" cy="313944"/>
            <wp:effectExtent l="0" t="0" r="0" b="0"/>
            <wp:wrapTopAndBottom/>
            <wp:docPr id="76449" name="Picture 76449"/>
            <wp:cNvGraphicFramePr/>
            <a:graphic>
              <a:graphicData uri="http://schemas.openxmlformats.org/drawingml/2006/picture">
                <pic:pic xmlns:pic="http://schemas.openxmlformats.org/drawingml/2006/picture">
                  <pic:nvPicPr>
                    <pic:cNvPr id="76449" name="Picture 76449"/>
                    <pic:cNvPicPr/>
                  </pic:nvPicPr>
                  <pic:blipFill>
                    <a:blip r:embed="rId12"/>
                    <a:stretch>
                      <a:fillRect/>
                    </a:stretch>
                  </pic:blipFill>
                  <pic:spPr>
                    <a:xfrm>
                      <a:off x="0" y="0"/>
                      <a:ext cx="6160008" cy="313944"/>
                    </a:xfrm>
                    <a:prstGeom prst="rect">
                      <a:avLst/>
                    </a:prstGeom>
                  </pic:spPr>
                </pic:pic>
              </a:graphicData>
            </a:graphic>
          </wp:anchor>
        </w:drawing>
      </w:r>
      <w:r>
        <w:rPr/>
        <w:t xml:space="preserve">括进行客观、系统、化的描述并得出结论。</w:t>
      </w:r>
    </w:p>
    <w:p>
      <w:pPr>
        <w:pStyle w:val="heading1"/>
        <w:numPr>
          <w:ilvl w:val="0"/>
          <w:numId w:val="0"/>
        </w:numPr>
        <w:spacing w:before="0" w:after="0" w:line="259" w:lineRule="auto"/>
        <w:ind w:left="437"/>
      </w:pPr>
      <w:r>
        <w:rPr/>
        <w:t xml:space="preserve">（二）研究过程</w:t>
      </w:r>
    </w:p>
    <w:p>
      <w:pPr>
        <w:pStyle w:val="heading2"/>
        <w:spacing w:before="0" w:after="0" w:line="259" w:lineRule="auto"/>
        <w:ind w:left="451"/>
      </w:pPr>
      <w:r>
        <w:rPr/>
        <w:t xml:space="preserve">1.选择样本与确定分析单元</w:t>
      </w:r>
      <w:r>
        <w:drawing>
          <wp:inline distT="0" distB="0" distL="0" distR="0">
            <wp:extent cx="3048" cy="3048"/>
            <wp:effectExtent l="0" t="0" r="0" b="0"/>
            <wp:docPr id="35782" name="Picture 35782"/>
            <wp:cNvGraphicFramePr/>
            <a:graphic>
              <a:graphicData uri="http://schemas.openxmlformats.org/drawingml/2006/picture">
                <pic:pic xmlns:pic="http://schemas.openxmlformats.org/drawingml/2006/picture">
                  <pic:nvPicPr>
                    <pic:cNvPr id="35782" name="Picture 35782"/>
                    <pic:cNvPicPr/>
                  </pic:nvPicPr>
                  <pic:blipFill>
                    <a:blip r:embed="rId13"/>
                    <a:stretch>
                      <a:fillRect/>
                    </a:stretch>
                  </pic:blipFill>
                  <pic:spPr>
                    <a:xfrm>
                      <a:off x="0" y="0"/>
                      <a:ext cx="3048" cy="3048"/>
                    </a:xfrm>
                    <a:prstGeom prst="rect">
                      <a:avLst/>
                    </a:prstGeom>
                  </pic:spPr>
                </pic:pic>
              </a:graphicData>
            </a:graphic>
          </wp:inline>
        </w:drawing>
      </w:r>
    </w:p>
    <w:p>
      <w:pPr>
        <w:pStyle w:val="normal"/>
        <w:spacing w:before="0" w:after="3" w:line="216" w:lineRule="auto"/>
        <w:ind w:left="9"/>
      </w:pPr>
      <w:r>
        <w:rPr/>
        <w:t xml:space="preserve">在中国网上，以数字化学翊环境为主题，在期刊中选择SCI来源期刊丶El来源期刊、核心期刊和CSSCI为期刊来源，时间跨度为M2000年到2012年，进行搜索，共扌叟索到86篇期刊，以此为样本进行分析。在不研究中，根据论文题目及摘要、关词为分析单元，对数字化学环境的现状及发展状况进行较系统、全面的分析。</w:t>
      </w:r>
    </w:p>
    <w:p>
      <w:pPr>
        <w:pStyle w:val="heading1"/>
        <w:spacing w:before="0" w:after="0" w:line="259" w:lineRule="auto"/>
        <w:ind w:left="581" w:hanging="154"/>
      </w:pPr>
      <w:r>
        <w:rPr/>
        <w:t xml:space="preserve">类目设计</w:t>
      </w:r>
    </w:p>
    <w:p>
      <w:pPr>
        <w:pStyle w:val="normal"/>
        <w:spacing w:before="0" w:after="3" w:line="216" w:lineRule="auto"/>
        <w:ind w:left="9"/>
      </w:pPr>
      <w:r>
        <w:rPr/>
        <w:t xml:space="preserve">笔者在认真研读有关数字化学习环境文献的基础上，并结台相关综述性研究文献，将数字化学习环境的关踺性问题集中在以下四个万面：数字化学习系统相关技术研究丶数字化学翊终端的软件丹发研究、数字化学习课程丹发研究丶数字化学习系统的标准化研究。为了使每一个分析单元都有所归属，类目设计得更加完整，本研究又加了两个类目：理论研究和其他。各顶研究内容界定如下：数字化学系统相关技术是指移动计算技术和无线网纟各技术在数字化学习中的应用；数字化学习终端的软件丹发是指数字化学习系统平台和手持终端应用软件的研发等；数字化学翊课程开发指数字化学习资氵原的设计与丹发；数字化学〗系统的标准化研究是指数字化学翊中的技术、课程资源丹发等万面的规范性问题；理论研究是指学与教的理论在数字化学习中的应用，并目包括对学翊模式等万面的研究。。]将以上研究内容按时间跨度设计6个类目，并形成数字化学习环境的研究分类（如表1）。</w:t>
      </w:r>
    </w:p>
    <w:p>
      <w:pPr>
        <w:tabs>
          <w:tab w:val="center" w:pos="3101"/>
        </w:tabs>
        <w:spacing w:before="0" w:after="0" w:line="259" w:lineRule="auto"/>
        <w:ind w:firstLine="0"/>
        <w:jc w:val="left"/>
      </w:pPr>
      <w:r>
        <w:rPr>
          <w:sz w:val="16"/>
        </w:rPr>
        <w:t xml:space="preserve">表1数字化学习环境研究分类	</w:t>
      </w:r>
      <w:r>
        <w:drawing>
          <wp:inline distT="0" distB="0" distL="0" distR="0">
            <wp:extent cx="12192" cy="15240"/>
            <wp:effectExtent l="0" t="0" r="0" b="0"/>
            <wp:docPr id="36209" name="Picture 36209"/>
            <wp:cNvGraphicFramePr/>
            <a:graphic>
              <a:graphicData uri="http://schemas.openxmlformats.org/drawingml/2006/picture">
                <pic:pic xmlns:pic="http://schemas.openxmlformats.org/drawingml/2006/picture">
                  <pic:nvPicPr>
                    <pic:cNvPr id="36209" name="Picture 36209"/>
                    <pic:cNvPicPr/>
                  </pic:nvPicPr>
                  <pic:blipFill>
                    <a:blip r:embed="rId14"/>
                    <a:stretch>
                      <a:fillRect/>
                    </a:stretch>
                  </pic:blipFill>
                  <pic:spPr>
                    <a:xfrm>
                      <a:off x="0" y="0"/>
                      <a:ext cx="12192" cy="15240"/>
                    </a:xfrm>
                    <a:prstGeom prst="rect">
                      <a:avLst/>
                    </a:prstGeom>
                  </pic:spPr>
                </pic:pic>
              </a:graphicData>
            </a:graphic>
          </wp:inline>
        </w:drawing>
      </w:r>
    </w:p>
    <w:tbl>
      <w:tblPr>
        <w:tblStyle w:val="TableGrid"/>
        <w:tblW w:w="4566" w:type="dxa"/>
        <w:tblInd w:w="21" w:type="dxa"/>
        <w:tblCellMar>
          <w:top w:w="58" w:type="dxa"/>
          <w:left w:w="0" w:type="dxa"/>
          <w:bottom w:w="0" w:type="dxa"/>
          <w:right w:w="49" w:type="dxa"/>
        </w:tblCellMar>
      </w:tblPr>
      <w:tblGrid>
        <w:gridCol w:w="865"/>
        <w:gridCol w:w="929"/>
        <w:gridCol w:w="840"/>
        <w:gridCol w:w="710"/>
        <w:gridCol w:w="765"/>
        <w:gridCol w:w="457"/>
      </w:tblGrid>
      <w:tr>
        <w:trPr>
          <w:trHeight w:val="466" w:hRule="atLeast"/>
        </w:trPr>
        <w:tc>
          <w:tcPr>
            <w:tcW w:w="865" w:type="dxa"/>
            <w:tcBorders>
              <w:top w:val="single" w:sz="2" w:color="000000"/>
              <w:left w:val="single" w:sz="2" w:color="000000"/>
              <w:bottom w:val="single" w:sz="2" w:color="000000"/>
              <w:right w:val="single" w:sz="2" w:color="000000"/>
            </w:tcBorders>
            <w:vAlign w:val="top"/>
          </w:tcPr>
          <w:p>
            <w:pPr>
              <w:spacing w:before="0" w:after="0" w:line="259" w:lineRule="auto"/>
              <w:ind w:left="353" w:hanging="235"/>
              <w:jc w:val="left"/>
            </w:pPr>
            <w:r>
              <w:rPr>
                <w:sz w:val="16"/>
              </w:rPr>
              <w:t xml:space="preserve">相关技术研究</w:t>
            </w:r>
          </w:p>
        </w:tc>
        <w:tc>
          <w:tcPr>
            <w:tcW w:w="929" w:type="dxa"/>
            <w:tcBorders>
              <w:top w:val="single" w:sz="2" w:color="000000"/>
              <w:left w:val="single" w:sz="2" w:color="000000"/>
              <w:bottom w:val="single" w:sz="2" w:color="000000"/>
              <w:right w:val="single" w:sz="2" w:color="000000"/>
            </w:tcBorders>
            <w:vAlign w:val="top"/>
          </w:tcPr>
          <w:p>
            <w:pPr>
              <w:spacing w:before="0" w:after="0" w:line="259" w:lineRule="auto"/>
              <w:ind w:left="386" w:hanging="435"/>
            </w:pPr>
            <w:r>
              <w:rPr>
                <w:sz w:val="16"/>
              </w:rPr>
              <w:t xml:space="preserve">终端软件研发</w:t>
            </w:r>
          </w:p>
        </w:tc>
        <w:tc>
          <w:tcPr>
            <w:tcW w:w="840" w:type="dxa"/>
            <w:tcBorders>
              <w:top w:val="single" w:sz="2" w:color="000000"/>
              <w:left w:val="single" w:sz="2" w:color="000000"/>
              <w:bottom w:val="single" w:sz="2" w:color="000000"/>
              <w:right w:val="single" w:sz="2" w:color="000000"/>
            </w:tcBorders>
            <w:vAlign w:val="top"/>
          </w:tcPr>
          <w:p>
            <w:pPr>
              <w:spacing w:before="0" w:after="0" w:line="259" w:lineRule="auto"/>
              <w:ind w:left="345" w:hanging="425"/>
              <w:jc w:val="left"/>
            </w:pPr>
            <w:r>
              <w:rPr>
                <w:sz w:val="16"/>
              </w:rPr>
              <w:t xml:space="preserve">课程资源开发</w:t>
            </w:r>
          </w:p>
        </w:tc>
        <w:tc>
          <w:tcPr>
            <w:tcW w:w="710" w:type="dxa"/>
            <w:tcBorders>
              <w:top w:val="single" w:sz="2" w:color="000000"/>
              <w:left w:val="single" w:sz="2" w:color="000000"/>
              <w:bottom w:val="single" w:sz="2" w:color="000000"/>
              <w:right w:val="single" w:sz="2" w:color="000000"/>
            </w:tcBorders>
            <w:vAlign w:val="top"/>
          </w:tcPr>
          <w:p>
            <w:pPr>
              <w:spacing w:before="0" w:after="0" w:line="259" w:lineRule="auto"/>
              <w:ind w:left="235" w:hanging="120"/>
            </w:pPr>
            <w:r>
              <w:rPr>
                <w:sz w:val="16"/>
              </w:rPr>
              <w:t xml:space="preserve">标准化研究</w:t>
            </w:r>
          </w:p>
        </w:tc>
        <w:tc>
          <w:tcPr>
            <w:tcW w:w="765" w:type="dxa"/>
            <w:tcBorders>
              <w:top w:val="single" w:sz="2" w:color="000000"/>
              <w:left w:val="single" w:sz="2" w:color="000000"/>
              <w:bottom w:val="single" w:sz="2" w:color="000000"/>
              <w:right w:val="single" w:sz="2" w:color="000000"/>
            </w:tcBorders>
            <w:vAlign w:val="center"/>
          </w:tcPr>
          <w:p>
            <w:pPr>
              <w:spacing w:before="0" w:after="0" w:line="259" w:lineRule="auto"/>
              <w:ind w:left="67" w:firstLine="0"/>
            </w:pPr>
            <w:r>
              <w:rPr>
                <w:sz w:val="16"/>
              </w:rPr>
              <w:t xml:space="preserve">理论研究</w:t>
            </w:r>
          </w:p>
        </w:tc>
        <w:tc>
          <w:tcPr>
            <w:tcW w:w="457" w:type="dxa"/>
            <w:tcBorders>
              <w:top w:val="single" w:sz="2" w:color="000000"/>
              <w:left w:val="single" w:sz="2" w:color="000000"/>
              <w:bottom w:val="single" w:sz="2" w:color="000000"/>
              <w:right w:val="single" w:sz="2" w:color="000000"/>
            </w:tcBorders>
            <w:vAlign w:val="center"/>
          </w:tcPr>
          <w:p>
            <w:pPr>
              <w:spacing w:before="0" w:after="0" w:line="259" w:lineRule="auto"/>
              <w:ind w:left="75" w:firstLine="0"/>
            </w:pPr>
            <w:r>
              <w:rPr>
                <w:sz w:val="16"/>
              </w:rPr>
              <w:t xml:space="preserve">其他</w:t>
            </w:r>
          </w:p>
        </w:tc>
      </w:tr>
    </w:tbl>
    <w:p>
      <w:pPr>
        <w:pStyle w:val="heading2"/>
        <w:spacing w:before="0" w:after="0" w:line="259" w:lineRule="auto"/>
        <w:ind w:left="451"/>
      </w:pPr>
      <w:r>
        <w:drawing>
          <wp:inline distT="0" distB="0" distL="0" distR="0">
            <wp:extent cx="115824" cy="85344"/>
            <wp:effectExtent l="0" t="0" r="0" b="0"/>
            <wp:docPr id="76451" name="Picture 76451"/>
            <wp:cNvGraphicFramePr/>
            <a:graphic>
              <a:graphicData uri="http://schemas.openxmlformats.org/drawingml/2006/picture">
                <pic:pic xmlns:pic="http://schemas.openxmlformats.org/drawingml/2006/picture">
                  <pic:nvPicPr>
                    <pic:cNvPr id="76451" name="Picture 76451"/>
                    <pic:cNvPicPr/>
                  </pic:nvPicPr>
                  <pic:blipFill>
                    <a:blip r:embed="rId15"/>
                    <a:stretch>
                      <a:fillRect/>
                    </a:stretch>
                  </pic:blipFill>
                  <pic:spPr>
                    <a:xfrm>
                      <a:off x="0" y="0"/>
                      <a:ext cx="115824" cy="85344"/>
                    </a:xfrm>
                    <a:prstGeom prst="rect">
                      <a:avLst/>
                    </a:prstGeom>
                  </pic:spPr>
                </pic:pic>
              </a:graphicData>
            </a:graphic>
          </wp:inline>
        </w:drawing>
      </w:r>
      <w:r>
        <w:rPr/>
        <w:t xml:space="preserve">、研究发现与结论</w:t>
      </w:r>
    </w:p>
    <w:p>
      <w:pPr>
        <w:pStyle w:val="normal"/>
        <w:spacing w:before="0" w:after="32" w:line="216" w:lineRule="auto"/>
        <w:ind w:left="461" w:firstLine="0"/>
      </w:pPr>
      <w:r>
        <w:rPr/>
        <w:t xml:space="preserve">（一）数字化学习环境内容分析类目表</w:t>
      </w:r>
    </w:p>
    <w:p>
      <w:pPr>
        <w:pStyle w:val="normal"/>
        <w:spacing w:before="0" w:after="3" w:line="216" w:lineRule="auto"/>
        <w:ind w:left="9"/>
      </w:pPr>
      <w:r>
        <w:rPr/>
        <w:t xml:space="preserve">对筛选出的86篇文献进行分析、流理，统计出在不同研究万向上数字化学习环境的相关文献数，根括类目对内容进行归类、统计，内容分析类目表及其结果如表2所示。</w:t>
      </w:r>
    </w:p>
    <w:p>
      <w:pPr>
        <w:pStyle w:val="normal"/>
        <w:spacing w:before="0" w:after="32" w:line="216" w:lineRule="auto"/>
        <w:ind w:left="9" w:firstLine="0"/>
      </w:pPr>
      <w:r>
        <w:rPr/>
        <w:t xml:space="preserve">表2内容分析类目表及其结果</w:t>
      </w:r>
    </w:p>
    <w:tbl>
      <w:tblPr>
        <w:tblStyle w:val="TableGrid"/>
        <w:tblW w:w="4567" w:type="dxa"/>
        <w:tblInd w:w="32" w:type="dxa"/>
        <w:tblCellMar>
          <w:top w:w="2" w:type="dxa"/>
          <w:left w:w="0" w:type="dxa"/>
          <w:bottom w:w="28" w:type="dxa"/>
          <w:right w:w="0" w:type="dxa"/>
        </w:tblCellMar>
      </w:tblPr>
      <w:tblGrid>
        <w:gridCol w:w="509"/>
        <w:gridCol w:w="509"/>
        <w:gridCol w:w="504"/>
        <w:gridCol w:w="509"/>
        <w:gridCol w:w="506"/>
        <w:gridCol w:w="507"/>
        <w:gridCol w:w="509"/>
        <w:gridCol w:w="509"/>
        <w:gridCol w:w="506"/>
      </w:tblGrid>
      <w:tr>
        <w:trPr>
          <w:trHeight w:val="604" w:hRule="atLeast"/>
        </w:trPr>
        <w:tc>
          <w:tcPr>
            <w:tcW w:w="509" w:type="dxa"/>
            <w:tcBorders>
              <w:top w:val="single" w:sz="2" w:color="000000"/>
              <w:left w:val="single" w:sz="2" w:color="000000"/>
              <w:bottom w:val="single" w:sz="2" w:color="000000"/>
              <w:right w:val="single" w:sz="2" w:color="000000"/>
            </w:tcBorders>
            <w:vAlign w:val="bottom"/>
          </w:tcPr>
          <w:p>
            <w:pPr>
              <w:spacing w:before="0" w:after="0" w:line="259" w:lineRule="auto"/>
              <w:ind w:right="46" w:firstLine="0"/>
              <w:jc w:val="right"/>
            </w:pPr>
            <w:r>
              <w:rPr>
                <w:sz w:val="16"/>
              </w:rPr>
              <w:t xml:space="preserve">目</w:t>
            </w:r>
          </w:p>
          <w:p>
            <w:pPr>
              <w:spacing w:before="0" w:after="0" w:line="259" w:lineRule="auto"/>
              <w:ind w:left="11" w:right="-247" w:firstLine="0"/>
              <w:jc w:val="left"/>
            </w:pPr>
            <w:r>
              <w:rPr>
                <w:sz w:val="16"/>
              </w:rPr>
              <w:t xml:space="preserve">份研</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99" w:firstLine="0"/>
              <w:jc w:val="right"/>
            </w:pPr>
            <w:r>
              <w:rPr>
                <w:sz w:val="16"/>
              </w:rPr>
              <w:t xml:space="preserve">相关技术究</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35" w:firstLine="5"/>
              <w:jc w:val="left"/>
            </w:pPr>
            <w:r>
              <w:rPr>
                <w:sz w:val="16"/>
              </w:rPr>
              <w:t xml:space="preserve">终端软件研发</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30" w:right="99" w:firstLine="0"/>
            </w:pPr>
            <w:r>
              <w:rPr>
                <w:sz w:val="16"/>
              </w:rPr>
              <w:t xml:space="preserve">课程资源开发</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35" w:right="96" w:firstLine="0"/>
            </w:pPr>
            <w:r>
              <w:rPr>
                <w:sz w:val="16"/>
              </w:rPr>
              <w:t xml:space="preserve">标准化研究</w:t>
            </w:r>
          </w:p>
        </w:tc>
        <w:tc>
          <w:tcPr>
            <w:tcW w:w="507" w:type="dxa"/>
            <w:tcBorders>
              <w:top w:val="single" w:sz="2" w:color="000000"/>
              <w:left w:val="single" w:sz="2" w:color="000000"/>
              <w:bottom w:val="single" w:sz="2" w:color="000000"/>
              <w:right w:val="single" w:sz="2" w:color="000000"/>
            </w:tcBorders>
            <w:vAlign w:val="center"/>
          </w:tcPr>
          <w:p>
            <w:pPr>
              <w:spacing w:before="0" w:after="0" w:line="259" w:lineRule="auto"/>
              <w:ind w:left="91" w:firstLine="5"/>
            </w:pPr>
            <w:r>
              <w:rPr>
                <w:sz w:val="16"/>
              </w:rPr>
              <w:t xml:space="preserve">理论研究</w:t>
            </w:r>
          </w:p>
        </w:tc>
        <w:tc>
          <w:tcPr>
            <w:tcW w:w="509" w:type="dxa"/>
            <w:tcBorders>
              <w:top w:val="single" w:sz="2" w:color="000000"/>
              <w:left w:val="single" w:sz="2" w:color="000000"/>
              <w:bottom w:val="single" w:sz="2" w:color="000000"/>
              <w:right w:val="single" w:sz="2" w:color="000000"/>
            </w:tcBorders>
            <w:vAlign w:val="center"/>
          </w:tcPr>
          <w:p>
            <w:pPr>
              <w:spacing w:before="0" w:after="0" w:line="259" w:lineRule="auto"/>
              <w:ind w:left="93" w:firstLine="0"/>
            </w:pPr>
            <w:r>
              <w:rPr>
                <w:sz w:val="16"/>
              </w:rPr>
              <w:t xml:space="preserve">其他</w:t>
            </w:r>
          </w:p>
        </w:tc>
        <w:tc>
          <w:tcPr>
            <w:tcW w:w="509" w:type="dxa"/>
            <w:tcBorders>
              <w:top w:val="single" w:sz="2" w:color="000000"/>
              <w:left w:val="single" w:sz="2" w:color="000000"/>
              <w:bottom w:val="single" w:sz="2" w:color="000000"/>
              <w:right w:val="single" w:sz="2" w:color="000000"/>
            </w:tcBorders>
            <w:vAlign w:val="center"/>
          </w:tcPr>
          <w:p>
            <w:pPr>
              <w:spacing w:before="0" w:after="0" w:line="259" w:lineRule="auto"/>
              <w:ind w:left="93" w:firstLine="0"/>
            </w:pPr>
            <w:r>
              <w:rPr>
                <w:sz w:val="16"/>
              </w:rPr>
              <w:t xml:space="preserve">小计</w:t>
            </w:r>
          </w:p>
        </w:tc>
        <w:tc>
          <w:tcPr>
            <w:tcW w:w="506" w:type="dxa"/>
            <w:tcBorders>
              <w:top w:val="single" w:sz="2" w:color="000000"/>
              <w:left w:val="single" w:sz="2" w:color="000000"/>
              <w:bottom w:val="single" w:sz="2" w:color="000000"/>
              <w:right w:val="single" w:sz="2" w:color="000000"/>
            </w:tcBorders>
            <w:vAlign w:val="center"/>
          </w:tcPr>
          <w:p>
            <w:pPr>
              <w:spacing w:before="0" w:after="0" w:line="259" w:lineRule="auto"/>
              <w:ind w:left="112" w:firstLine="0"/>
            </w:pPr>
            <w:r>
              <w:rPr>
                <w:sz w:val="14"/>
              </w:rPr>
              <w:t xml:space="preserve">比例</w:t>
            </w:r>
          </w:p>
          <w:p>
            <w:pPr>
              <w:spacing w:before="0" w:after="0" w:line="259" w:lineRule="auto"/>
              <w:ind w:left="64" w:firstLine="0"/>
              <w:jc w:val="center"/>
            </w:pPr>
            <w:r>
              <w:rPr>
                <w:sz w:val="10"/>
              </w:rPr>
              <w:t xml:space="preserve">0</w:t>
            </w:r>
          </w:p>
        </w:tc>
      </w:tr>
      <w:tr>
        <w:trPr>
          <w:trHeight w:val="217"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98" w:firstLine="0"/>
              <w:jc w:val="left"/>
            </w:pPr>
            <w:r>
              <w:rPr>
                <w:sz w:val="14"/>
              </w:rPr>
              <w:t xml:space="preserve">2000</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22"/>
              </w:rPr>
              <w:t xml:space="preserve">，</w:t>
            </w:r>
          </w:p>
          <w:p>
            <w:pPr>
              <w:spacing w:before="0" w:after="0" w:line="259" w:lineRule="auto"/>
              <w:ind w:left="182" w:right="183" w:firstLine="0"/>
              <w:jc w:val="center"/>
            </w:pPr>
            <w:r>
              <w:rPr>
                <w:sz w:val="12"/>
              </w:rPr>
              <w:t xml:space="preserve">，．</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0"/>
              </w:rPr>
              <w:t xml:space="preserve">“</w:t>
            </w:r>
          </w:p>
          <w:p>
            <w:pPr>
              <w:spacing w:before="0" w:after="0" w:line="259" w:lineRule="auto"/>
              <w:ind w:right="1" w:firstLine="0"/>
              <w:jc w:val="center"/>
            </w:pPr>
            <w:r>
              <w:rPr>
                <w:sz w:val="16"/>
              </w:rPr>
              <w:t xml:space="preserve">0</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3"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6"/>
              </w:rPr>
              <w:t xml:space="preserve">`</w:t>
            </w:r>
          </w:p>
          <w:p>
            <w:pPr>
              <w:spacing w:before="0" w:after="0" w:line="259" w:lineRule="auto"/>
              <w:ind w:left="2" w:firstLine="0"/>
              <w:jc w:val="center"/>
            </w:pPr>
            <w:r>
              <w:rPr>
                <w:sz w:val="16"/>
              </w:rPr>
              <w:t xml:space="preserve">0</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8" w:firstLine="0"/>
              <w:jc w:val="center"/>
            </w:pPr>
            <w:r>
              <w:rPr>
                <w:sz w:val="16"/>
              </w:rPr>
              <w:t xml:space="preserve">0</w:t>
            </w:r>
          </w:p>
          <w:p>
            <w:pPr>
              <w:spacing w:before="0" w:after="0" w:line="259" w:lineRule="auto"/>
              <w:ind w:left="8" w:firstLine="0"/>
              <w:jc w:val="center"/>
            </w:pPr>
            <w:r>
              <w:rPr>
                <w:sz w:val="12"/>
              </w:rPr>
              <w:t xml:space="preserve">“</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0</w:t>
            </w:r>
          </w:p>
          <w:p>
            <w:pPr>
              <w:spacing w:before="0" w:after="0" w:line="259" w:lineRule="auto"/>
              <w:ind w:right="1" w:firstLine="0"/>
              <w:jc w:val="center"/>
            </w:pPr>
            <w:r>
              <w:rPr>
                <w:sz w:val="4"/>
              </w:rPr>
              <w:t xml:space="preserve">一</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6"/>
              </w:rPr>
              <w:t xml:space="preserve">0</w:t>
            </w:r>
          </w:p>
        </w:tc>
      </w:tr>
      <w:tr>
        <w:trPr>
          <w:trHeight w:val="216"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03" w:firstLine="0"/>
              <w:jc w:val="left"/>
            </w:pPr>
            <w:r>
              <w:rPr>
                <w:sz w:val="16"/>
              </w:rPr>
              <w:t xml:space="preserve">2001</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6"/>
              </w:rPr>
              <w:t xml:space="preserve">00</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0</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6"/>
              </w:rPr>
              <w:t xml:space="preserve">41</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8" w:firstLine="0"/>
              <w:jc w:val="center"/>
            </w:pPr>
            <w:r>
              <w:rPr>
                <w:sz w:val="16"/>
              </w:rPr>
              <w:t xml:space="preserve">0</w:t>
            </w:r>
          </w:p>
          <w:p>
            <w:pPr>
              <w:spacing w:before="0" w:after="0" w:line="259" w:lineRule="auto"/>
              <w:ind w:left="8" w:firstLine="0"/>
              <w:jc w:val="center"/>
            </w:pPr>
            <w:r>
              <w:rPr>
                <w:sz w:val="10"/>
              </w:rPr>
              <w:t xml:space="preserve">“</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82" w:right="183" w:firstLine="0"/>
              <w:jc w:val="center"/>
            </w:pPr>
            <w:r>
              <w:rPr>
                <w:sz w:val="6"/>
              </w:rPr>
              <w:t xml:space="preserve">一 5</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17" w:firstLine="0"/>
              <w:jc w:val="center"/>
            </w:pPr>
            <w:r>
              <w:rPr/>
              <w:t xml:space="preserve">5．81</w:t>
            </w:r>
          </w:p>
        </w:tc>
      </w:tr>
      <w:tr>
        <w:trPr>
          <w:trHeight w:val="214"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03" w:firstLine="0"/>
              <w:jc w:val="left"/>
            </w:pPr>
            <w:r>
              <w:rPr>
                <w:sz w:val="14"/>
              </w:rPr>
              <w:t xml:space="preserve">2002</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0</w:t>
            </w:r>
          </w:p>
          <w:p>
            <w:pPr>
              <w:spacing w:before="0" w:after="0" w:line="259" w:lineRule="auto"/>
              <w:ind w:right="1" w:firstLine="0"/>
              <w:jc w:val="center"/>
            </w:pPr>
            <w:r>
              <w:rPr>
                <w:sz w:val="22"/>
              </w:rPr>
              <w:t xml:space="preserve">．</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0</w:t>
            </w:r>
          </w:p>
          <w:p>
            <w:pPr>
              <w:spacing w:before="0" w:after="0" w:line="259" w:lineRule="auto"/>
              <w:ind w:right="1" w:firstLine="0"/>
              <w:jc w:val="center"/>
            </w:pPr>
            <w:r>
              <w:rPr>
                <w:sz w:val="4"/>
              </w:rPr>
              <w:t xml:space="preserve">一</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3" w:firstLine="0"/>
              <w:jc w:val="center"/>
            </w:pPr>
            <w:r>
              <w:rPr>
                <w:sz w:val="14"/>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2"/>
              </w:rPr>
              <w:t xml:space="preserve">．</w:t>
            </w:r>
          </w:p>
          <w:p>
            <w:pPr>
              <w:spacing w:before="0" w:after="0" w:line="259" w:lineRule="auto"/>
              <w:ind w:left="2" w:firstLine="0"/>
              <w:jc w:val="center"/>
            </w:pPr>
            <w:r>
              <w:rPr/>
              <w:t xml:space="preserve">6</w:t>
            </w:r>
          </w:p>
          <w:p>
            <w:pPr>
              <w:spacing w:before="0" w:after="0" w:line="259" w:lineRule="auto"/>
              <w:ind w:left="2" w:firstLine="0"/>
              <w:jc w:val="center"/>
            </w:pPr>
            <w:r>
              <w:rPr>
                <w:sz w:val="22"/>
              </w:rPr>
              <w:t xml:space="preserve">·</w:t>
            </w:r>
          </w:p>
        </w:tc>
        <w:tc>
          <w:tcPr>
            <w:tcW w:w="509" w:type="dxa"/>
            <w:tcBorders>
              <w:top w:val="single" w:sz="2" w:color="000000"/>
              <w:left w:val="single" w:sz="2" w:color="000000"/>
              <w:bottom w:val="single" w:sz="2" w:color="000000"/>
              <w:right w:val="single" w:sz="2" w:color="000000"/>
            </w:tcBorders>
            <w:vAlign w:val="top"/>
          </w:tcPr>
          <w:p>
            <w:pPr>
              <w:spacing w:before="0" w:after="0" w:line="216" w:lineRule="auto"/>
              <w:ind w:left="177" w:right="169" w:firstLine="0"/>
              <w:jc w:val="center"/>
            </w:pPr>
            <w:r>
              <w:rPr>
                <w:sz w:val="2"/>
              </w:rPr>
              <w:t xml:space="preserve">一 0</w:t>
            </w:r>
          </w:p>
          <w:p>
            <w:pPr>
              <w:spacing w:before="0" w:after="0" w:line="259" w:lineRule="auto"/>
              <w:ind w:left="8" w:firstLine="0"/>
              <w:jc w:val="center"/>
            </w:pPr>
            <w:r>
              <w:rPr>
                <w:sz w:val="4"/>
              </w:rPr>
              <w:t xml:space="preserve">一</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82" w:right="183" w:firstLine="0"/>
              <w:jc w:val="center"/>
            </w:pPr>
            <w:r>
              <w:rPr>
                <w:sz w:val="4"/>
              </w:rPr>
              <w:t xml:space="preserve">一 6</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3" w:firstLine="0"/>
              <w:jc w:val="center"/>
            </w:pPr>
            <w:r>
              <w:rPr>
                <w:sz w:val="14"/>
              </w:rPr>
              <w:t xml:space="preserve">6．98</w:t>
            </w:r>
          </w:p>
        </w:tc>
      </w:tr>
      <w:tr>
        <w:trPr>
          <w:trHeight w:val="211"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98" w:firstLine="0"/>
              <w:jc w:val="left"/>
            </w:pPr>
            <w:r>
              <w:rPr>
                <w:sz w:val="14"/>
              </w:rPr>
              <w:t xml:space="preserve">2003</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w:t>
            </w:r>
          </w:p>
          <w:p>
            <w:pPr>
              <w:spacing w:before="0" w:after="0" w:line="259" w:lineRule="auto"/>
              <w:ind w:right="1" w:firstLine="0"/>
              <w:jc w:val="center"/>
            </w:pPr>
            <w:r>
              <w:rPr/>
              <w:t xml:space="preserve">1</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0"/>
              </w:rPr>
              <w:t xml:space="preserve">“</w:t>
            </w:r>
          </w:p>
          <w:p>
            <w:pPr>
              <w:spacing w:before="0" w:after="0" w:line="259" w:lineRule="auto"/>
              <w:ind w:right="1" w:firstLine="0"/>
              <w:jc w:val="center"/>
            </w:pPr>
            <w:r>
              <w:rPr>
                <w:sz w:val="16"/>
              </w:rPr>
              <w:t xml:space="preserve">0</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3"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6"/>
              </w:rPr>
              <w:t xml:space="preserve">3</w:t>
            </w:r>
          </w:p>
          <w:p>
            <w:pPr>
              <w:spacing w:before="0" w:after="0" w:line="259" w:lineRule="auto"/>
              <w:ind w:left="2" w:firstLine="0"/>
              <w:jc w:val="center"/>
            </w:pPr>
            <w:r>
              <w:rPr/>
              <w:t xml:space="preserve">“</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8" w:firstLine="0"/>
              <w:jc w:val="center"/>
            </w:pPr>
            <w:r>
              <w:rPr>
                <w:sz w:val="8"/>
              </w:rPr>
              <w:t xml:space="preserve">0-</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28"/>
              </w:rPr>
              <w:t xml:space="preserve">·</w:t>
            </w:r>
          </w:p>
          <w:p>
            <w:pPr>
              <w:spacing w:before="0" w:after="0" w:line="259" w:lineRule="auto"/>
              <w:ind w:right="1" w:firstLine="0"/>
              <w:jc w:val="center"/>
            </w:pPr>
            <w:r>
              <w:rPr>
                <w:sz w:val="16"/>
              </w:rPr>
              <w:t xml:space="preserve">6</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3" w:firstLine="0"/>
              <w:jc w:val="center"/>
            </w:pPr>
            <w:r>
              <w:rPr>
                <w:sz w:val="14"/>
              </w:rPr>
              <w:t xml:space="preserve">6．98</w:t>
            </w:r>
          </w:p>
        </w:tc>
      </w:tr>
      <w:tr>
        <w:trPr>
          <w:trHeight w:val="216"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03" w:firstLine="0"/>
              <w:jc w:val="left"/>
            </w:pPr>
            <w:r>
              <w:rPr>
                <w:sz w:val="14"/>
              </w:rPr>
              <w:t xml:space="preserve">2004</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6"/>
              </w:rPr>
              <w:t xml:space="preserve">41</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0</w:t>
            </w:r>
          </w:p>
          <w:p>
            <w:pPr>
              <w:spacing w:before="0" w:after="0" w:line="259" w:lineRule="auto"/>
              <w:ind w:right="1" w:firstLine="0"/>
              <w:jc w:val="center"/>
            </w:pPr>
            <w:r>
              <w:rPr>
                <w:sz w:val="16"/>
              </w:rPr>
              <w:t xml:space="preserve">．</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8"/>
              </w:rPr>
              <w:t xml:space="preserve">3-</w:t>
            </w:r>
          </w:p>
        </w:tc>
        <w:tc>
          <w:tcPr>
            <w:tcW w:w="509" w:type="dxa"/>
            <w:tcBorders>
              <w:top w:val="single" w:sz="2" w:color="000000"/>
              <w:left w:val="single" w:sz="2" w:color="000000"/>
              <w:bottom w:val="single" w:sz="2" w:color="000000"/>
              <w:right w:val="single" w:sz="2" w:color="000000"/>
            </w:tcBorders>
            <w:vAlign w:val="top"/>
          </w:tcPr>
          <w:p>
            <w:pPr>
              <w:spacing w:before="0" w:after="0" w:line="216" w:lineRule="auto"/>
              <w:ind w:left="177" w:right="169" w:firstLine="0"/>
              <w:jc w:val="center"/>
            </w:pPr>
            <w:r>
              <w:rPr>
                <w:sz w:val="4"/>
              </w:rPr>
              <w:t xml:space="preserve">一 0</w:t>
            </w:r>
          </w:p>
          <w:p>
            <w:pPr>
              <w:spacing w:before="0" w:after="0" w:line="259" w:lineRule="auto"/>
              <w:ind w:left="8" w:firstLine="0"/>
              <w:jc w:val="center"/>
            </w:pPr>
            <w:r>
              <w:rPr>
                <w:sz w:val="22"/>
              </w:rPr>
              <w:t xml:space="preserve">．</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82" w:right="183" w:firstLine="0"/>
              <w:jc w:val="center"/>
            </w:pPr>
            <w:r>
              <w:rPr>
                <w:sz w:val="6"/>
              </w:rPr>
              <w:t xml:space="preserve">． 4 叶</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 w:firstLine="0"/>
              <w:jc w:val="center"/>
            </w:pPr>
            <w:r>
              <w:rPr>
                <w:sz w:val="14"/>
              </w:rPr>
              <w:t xml:space="preserve">4，65</w:t>
            </w:r>
          </w:p>
        </w:tc>
      </w:tr>
      <w:tr>
        <w:trPr>
          <w:trHeight w:val="208"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03" w:firstLine="0"/>
              <w:jc w:val="left"/>
            </w:pPr>
            <w:r>
              <w:rPr>
                <w:sz w:val="14"/>
              </w:rPr>
              <w:t xml:space="preserve">2005</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16"/>
              </w:rPr>
              <w:t xml:space="preserve">．</w:t>
            </w:r>
          </w:p>
          <w:p>
            <w:pPr>
              <w:spacing w:before="0" w:after="0" w:line="259" w:lineRule="auto"/>
              <w:ind w:right="1" w:firstLine="0"/>
              <w:jc w:val="center"/>
            </w:pPr>
            <w:r>
              <w:rPr>
                <w:sz w:val="6"/>
              </w:rPr>
              <w:t xml:space="preserve">11</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75" w:right="176" w:firstLine="0"/>
              <w:jc w:val="center"/>
            </w:pPr>
            <w:r>
              <w:rPr>
                <w:sz w:val="4"/>
              </w:rPr>
              <w:t xml:space="preserve">一 0</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7"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4"/>
              </w:rPr>
              <w:t xml:space="preserve">0</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8" w:firstLine="0"/>
              <w:jc w:val="center"/>
            </w:pPr>
            <w:r>
              <w:rPr>
                <w:sz w:val="8"/>
              </w:rPr>
              <w:t xml:space="preserve">0-</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6"/>
              </w:rPr>
              <w:t xml:space="preserve">一</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 w:firstLine="0"/>
              <w:jc w:val="center"/>
            </w:pPr>
            <w:r>
              <w:rPr/>
              <w:t xml:space="preserve">5．81</w:t>
            </w:r>
          </w:p>
        </w:tc>
      </w:tr>
      <w:tr>
        <w:trPr>
          <w:trHeight w:val="211" w:hRule="atLeast"/>
        </w:trPr>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03" w:firstLine="0"/>
              <w:jc w:val="left"/>
            </w:pPr>
            <w:r>
              <w:rPr>
                <w:sz w:val="14"/>
              </w:rPr>
              <w:t xml:space="preserve">2006</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6"/>
              </w:rPr>
              <w:t xml:space="preserve">41</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1" w:firstLine="0"/>
              <w:jc w:val="center"/>
            </w:pPr>
            <w:r>
              <w:rPr>
                <w:sz w:val="20"/>
              </w:rPr>
              <w:t xml:space="preserve">1</w:t>
            </w:r>
          </w:p>
        </w:tc>
        <w:tc>
          <w:tcPr>
            <w:tcW w:w="509"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8"/>
              </w:rPr>
              <w:t xml:space="preserve">3-</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left="177" w:right="169" w:firstLine="0"/>
              <w:jc w:val="center"/>
            </w:pPr>
            <w:r>
              <w:rPr>
                <w:sz w:val="4"/>
              </w:rPr>
              <w:t xml:space="preserve">一 0</w:t>
            </w:r>
          </w:p>
        </w:tc>
        <w:tc>
          <w:tcPr>
            <w:tcW w:w="509" w:type="dxa"/>
            <w:tcBorders>
              <w:top w:val="single" w:sz="2" w:color="000000"/>
              <w:left w:val="single" w:sz="2" w:color="000000"/>
              <w:bottom w:val="single" w:sz="2" w:color="000000"/>
              <w:right w:val="single" w:sz="2" w:color="000000"/>
            </w:tcBorders>
            <w:vAlign w:val="top"/>
          </w:tcPr>
          <w:p>
            <w:pPr>
              <w:spacing w:before="0" w:after="0" w:line="216" w:lineRule="auto"/>
              <w:ind w:left="182" w:right="183" w:firstLine="0"/>
              <w:jc w:val="center"/>
            </w:pPr>
            <w:r>
              <w:rPr>
                <w:sz w:val="12"/>
              </w:rPr>
              <w:t xml:space="preserve">． 6</w:t>
            </w:r>
          </w:p>
          <w:p>
            <w:pPr>
              <w:spacing w:before="0" w:after="0" w:line="259" w:lineRule="auto"/>
              <w:ind w:right="1" w:firstLine="0"/>
              <w:jc w:val="center"/>
            </w:pPr>
            <w:r>
              <w:rPr>
                <w:sz w:val="2"/>
              </w:rPr>
              <w:t xml:space="preserve">一</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2" w:firstLine="0"/>
              <w:jc w:val="center"/>
            </w:pPr>
            <w:r>
              <w:rPr>
                <w:sz w:val="14"/>
              </w:rPr>
              <w:t xml:space="preserve">6．98</w:t>
            </w:r>
          </w:p>
        </w:tc>
      </w:tr>
    </w:tbl>
    <w:tbl>
      <w:tblPr>
        <w:tblStyle w:val="TableGrid"/>
        <w:tblW w:w="4550" w:type="dxa"/>
        <w:tblInd w:w="-2" w:type="dxa"/>
        <w:tblCellMar>
          <w:top w:w="2" w:type="dxa"/>
          <w:left w:w="79" w:type="dxa"/>
          <w:bottom w:w="0" w:type="dxa"/>
          <w:right w:w="0" w:type="dxa"/>
        </w:tblCellMar>
      </w:tblPr>
      <w:tblGrid>
        <w:gridCol w:w="504"/>
        <w:gridCol w:w="509"/>
        <w:gridCol w:w="503"/>
        <w:gridCol w:w="507"/>
        <w:gridCol w:w="507"/>
        <w:gridCol w:w="504"/>
        <w:gridCol w:w="506"/>
        <w:gridCol w:w="507"/>
        <w:gridCol w:w="504"/>
      </w:tblGrid>
      <w:tr>
        <w:trPr>
          <w:trHeight w:val="219"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jc w:val="left"/>
            </w:pPr>
            <w:r>
              <w:rPr>
                <w:sz w:val="14"/>
              </w:rPr>
              <w:t xml:space="preserve">2007</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sz w:val="10"/>
              </w:rPr>
              <w:t xml:space="preserve">“</w:t>
            </w:r>
          </w:p>
          <w:p>
            <w:pPr>
              <w:spacing w:before="0" w:after="0" w:line="259" w:lineRule="auto"/>
              <w:ind w:right="85" w:firstLine="0"/>
              <w:jc w:val="center"/>
            </w:pPr>
            <w:r>
              <w:rPr>
                <w:sz w:val="16"/>
              </w:rPr>
              <w:t xml:space="preserve">0</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3"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sz w:val="12"/>
              </w:rPr>
              <w:t xml:space="preserve">．</w:t>
            </w:r>
          </w:p>
          <w:p>
            <w:pPr>
              <w:spacing w:before="0" w:after="0" w:line="259" w:lineRule="auto"/>
              <w:ind w:right="77" w:firstLine="0"/>
              <w:jc w:val="center"/>
            </w:pPr>
            <w:r>
              <w:rPr>
                <w:sz w:val="16"/>
              </w:rPr>
              <w:t xml:space="preserve">0</w:t>
            </w:r>
          </w:p>
          <w:p>
            <w:pPr>
              <w:spacing w:before="0" w:after="0" w:line="259" w:lineRule="auto"/>
              <w:ind w:right="77" w:firstLine="0"/>
              <w:jc w:val="center"/>
            </w:pPr>
            <w:r>
              <w:rPr>
                <w:sz w:val="12"/>
              </w:rPr>
              <w:t xml:space="preserve">．</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2" w:firstLine="0"/>
              <w:jc w:val="center"/>
            </w:pPr>
            <w:r>
              <w:rPr>
                <w:sz w:val="6"/>
              </w:rPr>
              <w:t xml:space="preserve">00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86" w:firstLine="0"/>
              <w:jc w:val="center"/>
            </w:pPr>
            <w:r>
              <w:rPr/>
              <w:t xml:space="preserve">5</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94" w:firstLine="0"/>
              <w:jc w:val="center"/>
            </w:pPr>
            <w:r>
              <w:rPr>
                <w:sz w:val="16"/>
              </w:rPr>
              <w:t xml:space="preserve">5．81</w:t>
            </w:r>
          </w:p>
        </w:tc>
      </w:tr>
      <w:tr>
        <w:trPr>
          <w:trHeight w:val="213"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jc w:val="left"/>
            </w:pPr>
            <w:r>
              <w:rPr>
                <w:sz w:val="14"/>
              </w:rPr>
              <w:t xml:space="preserve">2008</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sz w:val="16"/>
              </w:rPr>
              <w:t xml:space="preserve">0</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8"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80" w:firstLine="0"/>
              <w:jc w:val="center"/>
            </w:pPr>
            <w:r>
              <w:rPr>
                <w:sz w:val="14"/>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sz w:val="28"/>
              </w:rPr>
              <w:t xml:space="preserve">．</w:t>
            </w:r>
          </w:p>
          <w:p>
            <w:pPr>
              <w:spacing w:before="0" w:after="0" w:line="259" w:lineRule="auto"/>
              <w:ind w:right="77" w:firstLine="0"/>
              <w:jc w:val="center"/>
            </w:pPr>
            <w:r>
              <w:rPr>
                <w:sz w:val="16"/>
              </w:rPr>
              <w:t xml:space="preserve">0</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left="106" w:right="187" w:firstLine="0"/>
              <w:jc w:val="center"/>
            </w:pPr>
            <w:r>
              <w:rPr>
                <w:sz w:val="4"/>
              </w:rPr>
              <w:t xml:space="preserve">飞 1</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86" w:firstLine="0"/>
              <w:jc w:val="center"/>
            </w:pPr>
            <w:r>
              <w:rPr>
                <w:sz w:val="16"/>
              </w:rPr>
              <w:t xml:space="preserve">3</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80" w:firstLine="0"/>
              <w:jc w:val="center"/>
            </w:pPr>
            <w:r>
              <w:rPr>
                <w:sz w:val="14"/>
              </w:rPr>
              <w:t xml:space="preserve">3．49</w:t>
            </w:r>
          </w:p>
        </w:tc>
      </w:tr>
      <w:tr>
        <w:trPr>
          <w:trHeight w:val="218"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jc w:val="left"/>
            </w:pPr>
            <w:r>
              <w:rPr>
                <w:sz w:val="14"/>
              </w:rPr>
              <w:t xml:space="preserve">2009</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sz w:val="16"/>
              </w:rPr>
              <w:t xml:space="preserve">0</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3"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80" w:firstLine="0"/>
              <w:jc w:val="center"/>
            </w:pPr>
            <w:r>
              <w:rPr>
                <w:sz w:val="16"/>
              </w:rPr>
              <w:t xml:space="preserve">2</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sz w:val="20"/>
              </w:rPr>
              <w:t xml:space="preserve">1</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2" w:firstLine="0"/>
              <w:jc w:val="center"/>
            </w:pPr>
            <w:r>
              <w:rPr>
                <w:sz w:val="16"/>
              </w:rPr>
              <w:t xml:space="preserve">1</w:t>
            </w:r>
          </w:p>
        </w:tc>
        <w:tc>
          <w:tcPr>
            <w:tcW w:w="507"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0" w:firstLine="0"/>
              <w:jc w:val="left"/>
            </w:pPr>
            <w:r>
              <w:rPr>
                <w:sz w:val="14"/>
              </w:rPr>
              <w:t xml:space="preserve">12．79</w:t>
            </w:r>
          </w:p>
        </w:tc>
      </w:tr>
      <w:tr>
        <w:trPr>
          <w:trHeight w:val="214"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jc w:val="left"/>
            </w:pPr>
            <w:r>
              <w:rPr>
                <w:sz w:val="16"/>
              </w:rPr>
              <w:t xml:space="preserve">2010</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sz w:val="16"/>
              </w:rPr>
              <w:t xml:space="preserve">0</w:t>
            </w:r>
          </w:p>
          <w:p>
            <w:pPr>
              <w:spacing w:before="0" w:after="0" w:line="259" w:lineRule="auto"/>
              <w:ind w:right="85" w:firstLine="0"/>
              <w:jc w:val="center"/>
            </w:pPr>
            <w:r>
              <w:rPr>
                <w:sz w:val="16"/>
              </w:rPr>
              <w:t xml:space="preserve">．</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3"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6"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sz w:val="16"/>
              </w:rPr>
              <w:t xml:space="preserve">0</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2" w:firstLine="0"/>
              <w:jc w:val="center"/>
            </w:pPr>
            <w:r>
              <w:rPr>
                <w:sz w:val="16"/>
              </w:rPr>
              <w:t xml:space="preserve">3</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82" w:firstLine="0"/>
              <w:jc w:val="center"/>
            </w:pPr>
            <w:r>
              <w:rPr>
                <w:sz w:val="16"/>
              </w:rPr>
              <w:t xml:space="preserve">5</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94" w:firstLine="0"/>
              <w:jc w:val="center"/>
            </w:pPr>
            <w:r>
              <w:rPr>
                <w:sz w:val="16"/>
              </w:rPr>
              <w:t xml:space="preserve">5．81</w:t>
            </w:r>
          </w:p>
        </w:tc>
      </w:tr>
      <w:tr>
        <w:trPr>
          <w:trHeight w:val="214"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jc w:val="left"/>
            </w:pPr>
            <w:r>
              <w:rPr>
                <w:sz w:val="16"/>
              </w:rPr>
              <w:t xml:space="preserve">2011</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sz w:val="14"/>
              </w:rPr>
              <w:t xml:space="preserve">0</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8" w:firstLine="0"/>
              <w:jc w:val="center"/>
            </w:pPr>
            <w:r>
              <w:rPr>
                <w:sz w:val="20"/>
              </w:rPr>
              <w:t xml:space="preserve">1</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6" w:firstLine="0"/>
              <w:jc w:val="center"/>
            </w:pPr>
            <w:r>
              <w:rPr>
                <w:sz w:val="16"/>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sz w:val="16"/>
              </w:rPr>
              <w:t xml:space="preserve">0</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2" w:firstLine="0"/>
              <w:jc w:val="center"/>
            </w:pPr>
            <w:r>
              <w:rPr/>
              <w:t xml:space="preserve">-</w:t>
            </w:r>
          </w:p>
          <w:p>
            <w:pPr>
              <w:spacing w:before="0" w:after="0" w:line="259" w:lineRule="auto"/>
              <w:ind w:right="82" w:firstLine="0"/>
              <w:jc w:val="center"/>
            </w:pPr>
            <w:r>
              <w:rPr>
                <w:sz w:val="30"/>
              </w:rPr>
              <w:t xml:space="preserve">）</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5" w:firstLine="0"/>
              <w:jc w:val="center"/>
            </w:pPr>
            <w:r>
              <w:rPr>
                <w:sz w:val="12"/>
              </w:rPr>
              <w:t xml:space="preserve">．</w:t>
            </w:r>
          </w:p>
          <w:p>
            <w:pPr>
              <w:spacing w:before="0" w:after="0" w:line="259" w:lineRule="auto"/>
              <w:ind w:left="5" w:firstLine="0"/>
              <w:jc w:val="center"/>
            </w:pPr>
            <w:r>
              <w:rPr>
                <w:sz w:val="14"/>
              </w:rPr>
              <w:t xml:space="preserve">4</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0" w:firstLine="0"/>
              <w:jc w:val="left"/>
            </w:pPr>
            <w:r>
              <w:rPr>
                <w:sz w:val="14"/>
              </w:rPr>
              <w:t xml:space="preserve">16．28</w:t>
            </w:r>
          </w:p>
        </w:tc>
      </w:tr>
      <w:tr>
        <w:trPr>
          <w:trHeight w:val="213"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jc w:val="left"/>
            </w:pPr>
            <w:r>
              <w:rPr>
                <w:sz w:val="16"/>
              </w:rPr>
              <w:t xml:space="preserve">2012</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sz w:val="28"/>
              </w:rPr>
              <w:t xml:space="preserve">．</w:t>
            </w:r>
          </w:p>
          <w:p>
            <w:pPr>
              <w:spacing w:before="0" w:after="0" w:line="259" w:lineRule="auto"/>
              <w:ind w:right="85" w:firstLine="0"/>
              <w:jc w:val="center"/>
            </w:pPr>
            <w:r>
              <w:rPr>
                <w:sz w:val="16"/>
              </w:rPr>
              <w:t xml:space="preserve">0</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3" w:firstLine="0"/>
              <w:jc w:val="center"/>
            </w:pPr>
            <w:r>
              <w:rPr>
                <w:sz w:val="16"/>
              </w:rPr>
              <w:t xml:space="preserve">5</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80" w:firstLine="0"/>
              <w:jc w:val="center"/>
            </w:pPr>
            <w:r>
              <w:rPr>
                <w:sz w:val="16"/>
              </w:rPr>
              <w:t xml:space="preserve">2</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sz w:val="16"/>
              </w:rPr>
              <w:t xml:space="preserve">·</w:t>
            </w:r>
          </w:p>
          <w:p>
            <w:pPr>
              <w:spacing w:before="0" w:after="0" w:line="259" w:lineRule="auto"/>
              <w:ind w:right="77" w:firstLine="0"/>
              <w:jc w:val="center"/>
            </w:pPr>
            <w:r>
              <w:rPr>
                <w:sz w:val="16"/>
              </w:rPr>
              <w:t xml:space="preserve">0</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82" w:firstLine="0"/>
              <w:jc w:val="center"/>
            </w:pPr>
            <w:r>
              <w:rPr>
                <w:sz w:val="14"/>
              </w:rPr>
              <w:t xml:space="preserve">0</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5" w:firstLine="0"/>
              <w:jc w:val="center"/>
            </w:pPr>
            <w:r>
              <w:rPr>
                <w:sz w:val="28"/>
              </w:rPr>
              <w:t xml:space="preserve">．</w:t>
            </w:r>
          </w:p>
          <w:p>
            <w:pPr>
              <w:spacing w:before="0" w:after="0" w:line="259" w:lineRule="auto"/>
              <w:ind w:left="5" w:firstLine="0"/>
              <w:jc w:val="center"/>
            </w:pPr>
            <w:r>
              <w:rPr>
                <w:sz w:val="16"/>
              </w:rPr>
              <w:t xml:space="preserve">6</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0" w:firstLine="0"/>
              <w:jc w:val="left"/>
            </w:pPr>
            <w:r>
              <w:rPr>
                <w:sz w:val="14"/>
              </w:rPr>
              <w:t xml:space="preserve">18．60</w:t>
            </w:r>
          </w:p>
        </w:tc>
      </w:tr>
      <w:tr>
        <w:trPr>
          <w:trHeight w:val="209"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19" w:firstLine="0"/>
            </w:pPr>
            <w:r>
              <w:rPr>
                <w:sz w:val="16"/>
              </w:rPr>
              <w:t xml:space="preserve">小计</w:t>
            </w:r>
          </w:p>
        </w:tc>
        <w:tc>
          <w:tcPr>
            <w:tcW w:w="509" w:type="dxa"/>
            <w:tcBorders>
              <w:top w:val="single" w:sz="2" w:color="000000"/>
              <w:left w:val="single" w:sz="2" w:color="000000"/>
              <w:bottom w:val="single" w:sz="2" w:color="000000"/>
              <w:right w:val="single" w:sz="2" w:color="000000"/>
            </w:tcBorders>
            <w:vAlign w:val="top"/>
          </w:tcPr>
          <w:p>
            <w:pPr>
              <w:spacing w:before="0" w:after="0" w:line="259" w:lineRule="auto"/>
              <w:ind w:right="85" w:firstLine="0"/>
              <w:jc w:val="center"/>
            </w:pPr>
            <w:r>
              <w:rPr/>
              <w:t xml:space="preserve">1 1</w:t>
            </w:r>
          </w:p>
        </w:tc>
        <w:tc>
          <w:tcPr>
            <w:tcW w:w="503" w:type="dxa"/>
            <w:tcBorders>
              <w:top w:val="single" w:sz="2" w:color="000000"/>
              <w:left w:val="single" w:sz="2" w:color="000000"/>
              <w:bottom w:val="single" w:sz="2" w:color="000000"/>
              <w:right w:val="single" w:sz="2" w:color="000000"/>
            </w:tcBorders>
            <w:vAlign w:val="top"/>
          </w:tcPr>
          <w:p>
            <w:pPr>
              <w:spacing w:before="0" w:after="0" w:line="259" w:lineRule="auto"/>
              <w:ind w:right="88" w:firstLine="0"/>
              <w:jc w:val="center"/>
            </w:pPr>
            <w:r>
              <w:rPr>
                <w:sz w:val="14"/>
              </w:rPr>
              <w:t xml:space="preserve">7</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6" w:firstLine="0"/>
              <w:jc w:val="center"/>
            </w:pPr>
            <w:r>
              <w:rPr>
                <w:sz w:val="16"/>
              </w:rPr>
              <w:t xml:space="preserve">6</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right="77" w:firstLine="0"/>
              <w:jc w:val="center"/>
            </w:pPr>
            <w:r>
              <w:rPr/>
              <w:t xml:space="preserve">1</w:t>
            </w:r>
          </w:p>
        </w:tc>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right="80" w:firstLine="0"/>
              <w:jc w:val="center"/>
            </w:pPr>
            <w:r>
              <w:rPr>
                <w:sz w:val="14"/>
              </w:rPr>
              <w:t xml:space="preserve">43</w:t>
            </w:r>
          </w:p>
        </w:tc>
        <w:tc>
          <w:tcPr>
            <w:tcW w:w="506" w:type="dxa"/>
            <w:tcBorders>
              <w:top w:val="single" w:sz="2" w:color="000000"/>
              <w:left w:val="single" w:sz="2" w:color="000000"/>
              <w:bottom w:val="single" w:sz="2" w:color="000000"/>
              <w:right w:val="single" w:sz="2" w:color="000000"/>
            </w:tcBorders>
            <w:vAlign w:val="top"/>
          </w:tcPr>
          <w:p>
            <w:pPr>
              <w:spacing w:before="0" w:after="0" w:line="259" w:lineRule="auto"/>
              <w:ind w:right="62" w:firstLine="0"/>
              <w:jc w:val="center"/>
            </w:pPr>
            <w:r>
              <w:rPr>
                <w:sz w:val="16"/>
              </w:rPr>
              <w:t xml:space="preserve">18</w:t>
            </w:r>
          </w:p>
        </w:tc>
        <w:tc>
          <w:tcPr>
            <w:tcW w:w="507" w:type="dxa"/>
            <w:tcBorders>
              <w:top w:val="single" w:sz="2" w:color="000000"/>
              <w:left w:val="single" w:sz="2" w:color="000000"/>
              <w:bottom w:val="single" w:sz="2" w:color="000000"/>
              <w:right w:val="single" w:sz="2" w:color="000000"/>
            </w:tcBorders>
            <w:vAlign w:val="top"/>
          </w:tcPr>
          <w:p>
            <w:pPr>
              <w:spacing w:before="0" w:after="0" w:line="259" w:lineRule="auto"/>
              <w:ind w:left="5" w:firstLine="0"/>
              <w:jc w:val="center"/>
            </w:pPr>
            <w:r>
              <w:rPr>
                <w:sz w:val="16"/>
              </w:rPr>
              <w:t xml:space="preserve">6</w:t>
            </w:r>
          </w:p>
          <w:p>
            <w:pPr>
              <w:spacing w:before="0" w:after="0" w:line="259" w:lineRule="auto"/>
              <w:ind w:left="5" w:firstLine="0"/>
              <w:jc w:val="center"/>
            </w:pPr>
            <w:r>
              <w:rPr>
                <w:sz w:val="22"/>
              </w:rPr>
              <w:t xml:space="preserve">．</w:t>
            </w:r>
          </w:p>
        </w:tc>
        <w:tc>
          <w:tcPr>
            <w:tcW w:w="504"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r>
      <w:tr>
        <w:trPr>
          <w:trHeight w:val="408" w:hRule="atLeast"/>
        </w:trPr>
        <w:tc>
          <w:tcPr>
            <w:tcW w:w="504" w:type="dxa"/>
            <w:tcBorders>
              <w:top w:val="single" w:sz="2" w:color="000000"/>
              <w:left w:val="single" w:sz="2" w:color="000000"/>
              <w:bottom w:val="single" w:sz="2" w:color="000000"/>
              <w:right w:val="single" w:sz="2" w:color="000000"/>
            </w:tcBorders>
            <w:vAlign w:val="top"/>
          </w:tcPr>
          <w:p>
            <w:pPr>
              <w:spacing w:before="0" w:after="0" w:line="259" w:lineRule="auto"/>
              <w:ind w:left="34" w:firstLine="0"/>
            </w:pPr>
            <w:r>
              <w:rPr>
                <w:sz w:val="14"/>
              </w:rPr>
              <w:t xml:space="preserve">比例</w:t>
            </w:r>
          </w:p>
          <w:p>
            <w:pPr>
              <w:spacing w:before="0" w:after="0" w:line="259" w:lineRule="auto"/>
              <w:ind w:right="8" w:firstLine="0"/>
              <w:jc w:val="center"/>
            </w:pPr>
            <w:r>
              <w:rPr>
                <w:sz w:val="10"/>
              </w:rPr>
              <w:t xml:space="preserve">0</w:t>
            </w:r>
          </w:p>
        </w:tc>
        <w:tc>
          <w:tcPr>
            <w:tcW w:w="509" w:type="dxa"/>
            <w:tcBorders>
              <w:top w:val="single" w:sz="2" w:color="000000"/>
              <w:left w:val="single" w:sz="2" w:color="000000"/>
              <w:bottom w:val="single" w:sz="2" w:color="000000"/>
              <w:right w:val="single" w:sz="2" w:color="000000"/>
            </w:tcBorders>
            <w:vAlign w:val="center"/>
          </w:tcPr>
          <w:p>
            <w:pPr>
              <w:spacing w:before="0" w:after="0" w:line="259" w:lineRule="auto"/>
              <w:ind w:left="10" w:firstLine="0"/>
              <w:jc w:val="left"/>
            </w:pPr>
            <w:r>
              <w:rPr>
                <w:sz w:val="14"/>
              </w:rPr>
              <w:t xml:space="preserve">12．79 </w:t>
            </w:r>
          </w:p>
        </w:tc>
        <w:tc>
          <w:tcPr>
            <w:tcW w:w="503" w:type="dxa"/>
            <w:tcBorders>
              <w:top w:val="single" w:sz="2" w:color="000000"/>
              <w:left w:val="single" w:sz="2" w:color="000000"/>
              <w:bottom w:val="single" w:sz="2" w:color="000000"/>
              <w:right w:val="single" w:sz="2" w:color="000000"/>
            </w:tcBorders>
            <w:vAlign w:val="center"/>
          </w:tcPr>
          <w:p>
            <w:pPr>
              <w:spacing w:before="0" w:after="0" w:line="259" w:lineRule="auto"/>
              <w:ind w:left="38" w:firstLine="0"/>
              <w:jc w:val="left"/>
            </w:pPr>
            <w:r>
              <w:rPr>
                <w:sz w:val="16"/>
              </w:rPr>
              <w:t xml:space="preserve">&amp; 14</w:t>
            </w:r>
          </w:p>
        </w:tc>
        <w:tc>
          <w:tcPr>
            <w:tcW w:w="507" w:type="dxa"/>
            <w:tcBorders>
              <w:top w:val="single" w:sz="2" w:color="000000"/>
              <w:left w:val="single" w:sz="2" w:color="000000"/>
              <w:bottom w:val="single" w:sz="2" w:color="000000"/>
              <w:right w:val="single" w:sz="2" w:color="000000"/>
            </w:tcBorders>
            <w:vAlign w:val="center"/>
          </w:tcPr>
          <w:p>
            <w:pPr>
              <w:spacing w:before="0" w:after="0" w:line="259" w:lineRule="auto"/>
              <w:ind w:right="80" w:firstLine="0"/>
              <w:jc w:val="center"/>
            </w:pPr>
            <w:r>
              <w:rPr>
                <w:sz w:val="14"/>
              </w:rPr>
              <w:t xml:space="preserve">6，98</w:t>
            </w:r>
          </w:p>
        </w:tc>
        <w:tc>
          <w:tcPr>
            <w:tcW w:w="507" w:type="dxa"/>
            <w:tcBorders>
              <w:top w:val="single" w:sz="2" w:color="000000"/>
              <w:left w:val="single" w:sz="2" w:color="000000"/>
              <w:bottom w:val="single" w:sz="2" w:color="000000"/>
              <w:right w:val="single" w:sz="2" w:color="000000"/>
            </w:tcBorders>
            <w:vAlign w:val="center"/>
          </w:tcPr>
          <w:p>
            <w:pPr>
              <w:spacing w:before="0" w:after="0" w:line="259" w:lineRule="auto"/>
              <w:ind w:left="51" w:firstLine="0"/>
              <w:jc w:val="left"/>
            </w:pPr>
            <w:r>
              <w:rPr>
                <w:sz w:val="20"/>
              </w:rPr>
              <w:t xml:space="preserve">L16 </w:t>
            </w:r>
          </w:p>
        </w:tc>
        <w:tc>
          <w:tcPr>
            <w:tcW w:w="504" w:type="dxa"/>
            <w:tcBorders>
              <w:top w:val="single" w:sz="2" w:color="000000"/>
              <w:left w:val="single" w:sz="2" w:color="000000"/>
              <w:bottom w:val="single" w:sz="2" w:color="000000"/>
              <w:right w:val="single" w:sz="2" w:color="000000"/>
            </w:tcBorders>
            <w:vAlign w:val="center"/>
          </w:tcPr>
          <w:p>
            <w:pPr>
              <w:spacing w:before="0" w:after="0" w:line="259" w:lineRule="auto"/>
              <w:ind w:left="5" w:firstLine="0"/>
              <w:jc w:val="left"/>
            </w:pPr>
            <w:r>
              <w:rPr>
                <w:sz w:val="14"/>
              </w:rPr>
              <w:t xml:space="preserve">50．00 </w:t>
            </w:r>
          </w:p>
        </w:tc>
        <w:tc>
          <w:tcPr>
            <w:tcW w:w="506" w:type="dxa"/>
            <w:tcBorders>
              <w:top w:val="single" w:sz="2" w:color="000000"/>
              <w:left w:val="single" w:sz="2" w:color="000000"/>
              <w:bottom w:val="single" w:sz="2" w:color="000000"/>
              <w:right w:val="single" w:sz="2" w:color="000000"/>
            </w:tcBorders>
            <w:vAlign w:val="center"/>
          </w:tcPr>
          <w:p>
            <w:pPr>
              <w:spacing w:before="0" w:after="0" w:line="259" w:lineRule="auto"/>
              <w:ind w:firstLine="0"/>
              <w:jc w:val="left"/>
            </w:pPr>
            <w:r>
              <w:rPr>
                <w:sz w:val="14"/>
              </w:rPr>
              <w:t xml:space="preserve">20，93</w:t>
            </w:r>
          </w:p>
        </w:tc>
        <w:tc>
          <w:tcPr>
            <w:tcW w:w="507" w:type="dxa"/>
            <w:tcBorders>
              <w:top w:val="single" w:sz="2" w:color="000000"/>
              <w:left w:val="single" w:sz="2" w:color="000000"/>
              <w:bottom w:val="single" w:sz="2" w:color="000000"/>
              <w:right w:val="single" w:sz="2" w:color="000000"/>
            </w:tcBorders>
            <w:vAlign w:val="top"/>
          </w:tcPr>
          <w:p>
            <w:pPr>
              <w:bidi w:val="0"/>
              <w:spacing w:before="0" w:after="160" w:line="259" w:lineRule="auto"/>
              <w:ind w:left="0" w:right="0" w:firstLine="0"/>
              <w:jc w:val="left"/>
            </w:pPr>
          </w:p>
        </w:tc>
        <w:tc>
          <w:tcPr>
            <w:tcW w:w="504" w:type="dxa"/>
            <w:tcBorders>
              <w:top w:val="single" w:sz="2" w:color="000000"/>
              <w:left w:val="single" w:sz="2" w:color="000000"/>
              <w:bottom w:val="single" w:sz="2" w:color="000000"/>
              <w:right w:val="single" w:sz="2" w:color="000000"/>
            </w:tcBorders>
            <w:vAlign w:val="center"/>
          </w:tcPr>
          <w:p>
            <w:pPr>
              <w:spacing w:before="0" w:after="0" w:line="259" w:lineRule="auto"/>
              <w:ind w:left="10" w:firstLine="0"/>
              <w:jc w:val="left"/>
            </w:pPr>
            <w:r>
              <w:rPr>
                <w:sz w:val="16"/>
              </w:rPr>
              <w:t xml:space="preserve">100％</w:t>
            </w:r>
          </w:p>
        </w:tc>
      </w:tr>
    </w:tbl>
    <w:p>
      <w:pPr>
        <w:pStyle w:val="heading1"/>
        <w:numPr>
          <w:ilvl w:val="0"/>
          <w:numId w:val="0"/>
        </w:numPr>
        <w:spacing w:before="0" w:after="0" w:line="259" w:lineRule="auto"/>
        <w:ind w:left="437"/>
      </w:pPr>
      <w:r>
        <w:rPr/>
        <w:t xml:space="preserve">（二）研究内容</w:t>
      </w:r>
    </w:p>
    <w:p>
      <w:pPr>
        <w:pStyle w:val="normal"/>
        <w:spacing w:before="0" w:after="674" w:line="216" w:lineRule="auto"/>
        <w:ind w:left="9" w:right="182"/>
      </w:pPr>
      <w:r>
        <w:rPr/>
        <w:t xml:space="preserve">对2000年至2012年数字化学习环境万面的相关义献在其研究万向上进行了对比分析，得出了历年来有关数字化学〗环境万面研究万向的比两数扌居（如图2）。</w:t>
      </w:r>
    </w:p>
    <w:p>
      <w:pPr>
        <w:spacing w:before="0" w:after="0" w:line="265" w:lineRule="auto"/>
        <w:ind w:left="264" w:right="187" w:hanging="1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301752</wp:posOffset>
                </wp:positionH>
                <wp:positionV relativeFrom="paragraph">
                  <wp:posOffset>-731519</wp:posOffset>
                </wp:positionV>
                <wp:extent cx="1816609" cy="1060704"/>
                <wp:wrapSquare wrapText="bothSides"/>
                <wp:docPr id="75786" name="Group 75786"/>
                <wp:cNvGraphicFramePr/>
                <a:graphic>
                  <a:graphicData uri="http://schemas.microsoft.com/office/word/2010/wordprocessingGroup">
                    <wpg:wgp>
                      <wpg:cNvGrpSpPr/>
                      <wpg:grpSpPr>
                        <a:xfrm>
                          <a:off x="0" y="0"/>
                          <a:ext cx="1816609" cy="1060704"/>
                          <a:chOff x="0" y="0"/>
                          <a:chExt cx="1816609" cy="1060704"/>
                        </a:xfrm>
                      </wpg:grpSpPr>
                      <pic:pic xmlns:pic="http://schemas.openxmlformats.org/drawingml/2006/picture">
                        <pic:nvPicPr>
                          <pic:cNvPr id="76453" name="Picture 76453"/>
                          <pic:cNvPicPr/>
                        </pic:nvPicPr>
                        <pic:blipFill>
                          <a:blip r:embed="rId16"/>
                          <a:stretch>
                            <a:fillRect/>
                          </a:stretch>
                        </pic:blipFill>
                        <pic:spPr>
                          <a:xfrm>
                            <a:off x="0" y="0"/>
                            <a:ext cx="1652016" cy="1060704"/>
                          </a:xfrm>
                          <a:prstGeom prst="rect">
                            <a:avLst/>
                          </a:prstGeom>
                        </pic:spPr>
                      </pic:pic>
                      <wps:wsp>
                        <wps:cNvPr id="23587" name="Rectangle 23587"/>
                        <wps:cNvSpPr/>
                        <wps:spPr>
                          <a:xfrm>
                            <a:off x="1597152" y="21336"/>
                            <a:ext cx="93238" cy="85131"/>
                          </a:xfrm>
                          <a:prstGeom prst="rect">
                            <a:avLst/>
                          </a:prstGeom>
                          <a:ln>
                            <a:noFill/>
                          </a:ln>
                        </wps:spPr>
                        <wps:txbx>
                          <w:txbxContent>
                            <w:p>
                              <w:pPr>
                                <w:spacing w:before="0" w:after="160" w:line="259" w:lineRule="auto"/>
                                <w:ind w:firstLine="0"/>
                                <w:jc w:val="left"/>
                              </w:pPr>
                              <w:r>
                                <w:rPr>
                                  <w:sz w:val="12"/>
                                </w:rPr>
                                <w:t xml:space="preserve">术</w:t>
                              </w:r>
                            </w:p>
                          </w:txbxContent>
                        </wps:txbx>
                        <wps:bodyPr horzOverflow="overflow" rtlCol="0" vert="horz" lIns="0" tIns="0" rIns="0" bIns="0">
                          <a:noAutofit/>
                        </wps:bodyPr>
                      </wps:wsp>
                      <wps:wsp>
                        <wps:cNvPr id="23588" name="Rectangle 23588"/>
                        <wps:cNvSpPr/>
                        <wps:spPr>
                          <a:xfrm>
                            <a:off x="1670304" y="21336"/>
                            <a:ext cx="97292" cy="89185"/>
                          </a:xfrm>
                          <a:prstGeom prst="rect">
                            <a:avLst/>
                          </a:prstGeom>
                          <a:ln>
                            <a:noFill/>
                          </a:ln>
                        </wps:spPr>
                        <wps:txbx>
                          <w:txbxContent>
                            <w:p>
                              <w:pPr>
                                <w:spacing w:before="0" w:after="160" w:line="259" w:lineRule="auto"/>
                                <w:ind w:firstLine="0"/>
                                <w:jc w:val="left"/>
                              </w:pPr>
                              <w:r>
                                <w:rPr>
                                  <w:sz w:val="12"/>
                                </w:rPr>
                                <w:t xml:space="preserve">研</w:t>
                              </w:r>
                            </w:p>
                          </w:txbxContent>
                        </wps:txbx>
                        <wps:bodyPr horzOverflow="overflow" rtlCol="0" vert="horz" lIns="0" tIns="0" rIns="0" bIns="0">
                          <a:noAutofit/>
                        </wps:bodyPr>
                      </wps:wsp>
                      <wps:wsp>
                        <wps:cNvPr id="23589" name="Rectangle 23589"/>
                        <wps:cNvSpPr/>
                        <wps:spPr>
                          <a:xfrm>
                            <a:off x="1746504" y="21336"/>
                            <a:ext cx="93239" cy="89184"/>
                          </a:xfrm>
                          <a:prstGeom prst="rect">
                            <a:avLst/>
                          </a:prstGeom>
                          <a:ln>
                            <a:noFill/>
                          </a:ln>
                        </wps:spPr>
                        <wps:txbx>
                          <w:txbxContent>
                            <w:p>
                              <w:pPr>
                                <w:spacing w:before="0" w:after="160" w:line="259" w:lineRule="auto"/>
                                <w:ind w:firstLine="0"/>
                                <w:jc w:val="left"/>
                              </w:pPr>
                              <w:r>
                                <w:rPr>
                                  <w:sz w:val="12"/>
                                </w:rPr>
                                <w:t xml:space="preserve">宄</w:t>
                              </w:r>
                            </w:p>
                          </w:txbxContent>
                        </wps:txbx>
                        <wps:bodyPr horzOverflow="overflow" rtlCol="0" vert="horz" lIns="0" tIns="0" rIns="0" bIns="0">
                          <a:noAutofit/>
                        </wps:bodyPr>
                      </wps:wsp>
                      <wps:wsp>
                        <wps:cNvPr id="23617" name="Rectangle 23617"/>
                        <wps:cNvSpPr/>
                        <wps:spPr>
                          <a:xfrm>
                            <a:off x="1600200" y="344424"/>
                            <a:ext cx="89184" cy="93238"/>
                          </a:xfrm>
                          <a:prstGeom prst="rect">
                            <a:avLst/>
                          </a:prstGeom>
                          <a:ln>
                            <a:noFill/>
                          </a:ln>
                        </wps:spPr>
                        <wps:txbx>
                          <w:txbxContent>
                            <w:p>
                              <w:pPr>
                                <w:spacing w:before="0" w:after="160" w:line="259" w:lineRule="auto"/>
                                <w:ind w:firstLine="0"/>
                                <w:jc w:val="left"/>
                              </w:pPr>
                              <w:r>
                                <w:rPr>
                                  <w:sz w:val="12"/>
                                </w:rPr>
                                <w:t xml:space="preserve">件</w:t>
                              </w:r>
                            </w:p>
                          </w:txbxContent>
                        </wps:txbx>
                        <wps:bodyPr horzOverflow="overflow" rtlCol="0" vert="horz" lIns="0" tIns="0" rIns="0" bIns="0">
                          <a:noAutofit/>
                        </wps:bodyPr>
                      </wps:wsp>
                      <wps:wsp>
                        <wps:cNvPr id="23618" name="Rectangle 23618"/>
                        <wps:cNvSpPr/>
                        <wps:spPr>
                          <a:xfrm>
                            <a:off x="1670304" y="347472"/>
                            <a:ext cx="97292" cy="89184"/>
                          </a:xfrm>
                          <a:prstGeom prst="rect">
                            <a:avLst/>
                          </a:prstGeom>
                          <a:ln>
                            <a:noFill/>
                          </a:ln>
                        </wps:spPr>
                        <wps:txbx>
                          <w:txbxContent>
                            <w:p>
                              <w:pPr>
                                <w:spacing w:before="0" w:after="160" w:line="259" w:lineRule="auto"/>
                                <w:ind w:firstLine="0"/>
                                <w:jc w:val="left"/>
                              </w:pPr>
                              <w:r>
                                <w:rPr>
                                  <w:sz w:val="12"/>
                                </w:rPr>
                                <w:t xml:space="preserve">研</w:t>
                              </w:r>
                            </w:p>
                          </w:txbxContent>
                        </wps:txbx>
                        <wps:bodyPr horzOverflow="overflow" rtlCol="0" vert="horz" lIns="0" tIns="0" rIns="0" bIns="0">
                          <a:noAutofit/>
                        </wps:bodyPr>
                      </wps:wsp>
                      <wps:wsp>
                        <wps:cNvPr id="23619" name="Rectangle 23619"/>
                        <wps:cNvSpPr/>
                        <wps:spPr>
                          <a:xfrm>
                            <a:off x="1743456" y="344424"/>
                            <a:ext cx="97293" cy="93238"/>
                          </a:xfrm>
                          <a:prstGeom prst="rect">
                            <a:avLst/>
                          </a:prstGeom>
                          <a:ln>
                            <a:noFill/>
                          </a:ln>
                        </wps:spPr>
                        <wps:txbx>
                          <w:txbxContent>
                            <w:p>
                              <w:pPr>
                                <w:spacing w:before="0" w:after="160" w:line="259" w:lineRule="auto"/>
                                <w:ind w:firstLine="0"/>
                                <w:jc w:val="left"/>
                              </w:pPr>
                              <w:r>
                                <w:rPr>
                                  <w:sz w:val="12"/>
                                </w:rPr>
                                <w:t xml:space="preserve">发</w:t>
                              </w:r>
                            </w:p>
                          </w:txbxContent>
                        </wps:txbx>
                        <wps:bodyPr horzOverflow="overflow" rtlCol="0" vert="horz" lIns="0" tIns="0" rIns="0" bIns="0">
                          <a:noAutofit/>
                        </wps:bodyPr>
                      </wps:wsp>
                      <wps:wsp>
                        <wps:cNvPr id="23698" name="Rectangle 23698"/>
                        <wps:cNvSpPr/>
                        <wps:spPr>
                          <a:xfrm>
                            <a:off x="1600200" y="716280"/>
                            <a:ext cx="93238" cy="89184"/>
                          </a:xfrm>
                          <a:prstGeom prst="rect">
                            <a:avLst/>
                          </a:prstGeom>
                          <a:ln>
                            <a:noFill/>
                          </a:ln>
                        </wps:spPr>
                        <wps:txbx>
                          <w:txbxContent>
                            <w:p>
                              <w:pPr>
                                <w:spacing w:before="0" w:after="160" w:line="259" w:lineRule="auto"/>
                                <w:ind w:firstLine="0"/>
                                <w:jc w:val="left"/>
                              </w:pPr>
                              <w:r>
                                <w:rPr>
                                  <w:sz w:val="12"/>
                                </w:rPr>
                                <w:t xml:space="preserve">源</w:t>
                              </w:r>
                            </w:p>
                          </w:txbxContent>
                        </wps:txbx>
                        <wps:bodyPr horzOverflow="overflow" rtlCol="0" vert="horz" lIns="0" tIns="0" rIns="0" bIns="0">
                          <a:noAutofit/>
                        </wps:bodyPr>
                      </wps:wsp>
                      <wps:wsp>
                        <wps:cNvPr id="23699" name="Rectangle 23699"/>
                        <wps:cNvSpPr/>
                        <wps:spPr>
                          <a:xfrm>
                            <a:off x="1673352" y="716280"/>
                            <a:ext cx="93238" cy="89184"/>
                          </a:xfrm>
                          <a:prstGeom prst="rect">
                            <a:avLst/>
                          </a:prstGeom>
                          <a:ln>
                            <a:noFill/>
                          </a:ln>
                        </wps:spPr>
                        <wps:txbx>
                          <w:txbxContent>
                            <w:p>
                              <w:pPr>
                                <w:spacing w:before="0" w:after="160" w:line="259" w:lineRule="auto"/>
                                <w:ind w:firstLine="0"/>
                                <w:jc w:val="left"/>
                              </w:pPr>
                              <w:r>
                                <w:rPr>
                                  <w:sz w:val="12"/>
                                </w:rPr>
                                <w:t xml:space="preserve">开</w:t>
                              </w:r>
                            </w:p>
                          </w:txbxContent>
                        </wps:txbx>
                        <wps:bodyPr horzOverflow="overflow" rtlCol="0" vert="horz" lIns="0" tIns="0" rIns="0" bIns="0">
                          <a:noAutofit/>
                        </wps:bodyPr>
                      </wps:wsp>
                      <wps:wsp>
                        <wps:cNvPr id="23700" name="Rectangle 23700"/>
                        <wps:cNvSpPr/>
                        <wps:spPr>
                          <a:xfrm>
                            <a:off x="1746504" y="716280"/>
                            <a:ext cx="93239" cy="93238"/>
                          </a:xfrm>
                          <a:prstGeom prst="rect">
                            <a:avLst/>
                          </a:prstGeom>
                          <a:ln>
                            <a:noFill/>
                          </a:ln>
                        </wps:spPr>
                        <wps:txbx>
                          <w:txbxContent>
                            <w:p>
                              <w:pPr>
                                <w:spacing w:before="0" w:after="160" w:line="259" w:lineRule="auto"/>
                                <w:ind w:firstLine="0"/>
                                <w:jc w:val="left"/>
                              </w:pPr>
                              <w:r>
                                <w:rPr>
                                  <w:sz w:val="12"/>
                                </w:rPr>
                                <w:t xml:space="preserve">发</w:t>
                              </w:r>
                            </w:p>
                          </w:txbxContent>
                        </wps:txbx>
                        <wps:bodyPr horzOverflow="overflow" rtlCol="0" vert="horz" lIns="0" tIns="0" rIns="0" bIns="0">
                          <a:noAutofit/>
                        </wps:bodyPr>
                      </wps:wsp>
                      <wps:wsp>
                        <wps:cNvPr id="23733" name="Rectangle 23733"/>
                        <wps:cNvSpPr/>
                        <wps:spPr>
                          <a:xfrm>
                            <a:off x="1597152" y="865632"/>
                            <a:ext cx="93238" cy="89184"/>
                          </a:xfrm>
                          <a:prstGeom prst="rect">
                            <a:avLst/>
                          </a:prstGeom>
                          <a:ln>
                            <a:noFill/>
                          </a:ln>
                        </wps:spPr>
                        <wps:txbx>
                          <w:txbxContent>
                            <w:p>
                              <w:pPr>
                                <w:spacing w:before="0" w:after="160" w:line="259" w:lineRule="auto"/>
                                <w:ind w:firstLine="0"/>
                                <w:jc w:val="left"/>
                              </w:pPr>
                              <w:r>
                                <w:rPr>
                                  <w:sz w:val="12"/>
                                </w:rPr>
                                <w:t xml:space="preserve">研</w:t>
                              </w:r>
                            </w:p>
                          </w:txbxContent>
                        </wps:txbx>
                        <wps:bodyPr horzOverflow="overflow" rtlCol="0" vert="horz" lIns="0" tIns="0" rIns="0" bIns="0">
                          <a:noAutofit/>
                        </wps:bodyPr>
                      </wps:wsp>
                      <wps:wsp>
                        <wps:cNvPr id="23734" name="Rectangle 23734"/>
                        <wps:cNvSpPr/>
                        <wps:spPr>
                          <a:xfrm>
                            <a:off x="1673352" y="862584"/>
                            <a:ext cx="97292" cy="89184"/>
                          </a:xfrm>
                          <a:prstGeom prst="rect">
                            <a:avLst/>
                          </a:prstGeom>
                          <a:ln>
                            <a:noFill/>
                          </a:ln>
                        </wps:spPr>
                        <wps:txbx>
                          <w:txbxContent>
                            <w:p>
                              <w:pPr>
                                <w:spacing w:before="0" w:after="160" w:line="259" w:lineRule="auto"/>
                                <w:ind w:firstLine="0"/>
                                <w:jc w:val="left"/>
                              </w:pPr>
                              <w:r>
                                <w:rPr>
                                  <w:sz w:val="12"/>
                                </w:rPr>
                                <w:t xml:space="preserve">宄</w:t>
                              </w:r>
                            </w:p>
                          </w:txbxContent>
                        </wps:txbx>
                        <wps:bodyPr horzOverflow="overflow" rtlCol="0" vert="horz" lIns="0" tIns="0" rIns="0" bIns="0">
                          <a:noAutofit/>
                        </wps:bodyPr>
                      </wps:wsp>
                    </wpg:wgp>
                  </a:graphicData>
                </a:graphic>
              </wp:anchor>
            </w:drawing>
          </mc:Choice>
          <mc:Fallback>
            <w:pict>
              <v:group id="Group 75786" style="width:143.04pt;height:83.52pt;position:absolute;mso-position-horizontal-relative:text;mso-position-horizontal:absolute;margin-left:23.76pt;mso-position-vertical-relative:text;margin-top:-57.6pt;" coordsize="18166,10607">
                <v:shape id="Picture 76453" style="position:absolute;width:16520;height:10607;left:0;top:0;" filled="f">
                  <v:imagedata r:id="rId16"/>
                </v:shape>
                <v:rect id="Rectangle 23587" style="position:absolute;width:932;height:851;left:15971;top:213;" filled="f" stroked="f">
                  <v:textbox inset="0,0,0,0">
                    <w:txbxContent>
                      <w:p>
                        <w:pPr>
                          <w:spacing w:before="0" w:after="160" w:line="259" w:lineRule="auto"/>
                          <w:ind w:firstLine="0"/>
                          <w:jc w:val="left"/>
                        </w:pPr>
                        <w:r>
                          <w:rPr>
                            <w:sz w:val="12"/>
                          </w:rPr>
                          <w:t xml:space="preserve">术</w:t>
                        </w:r>
                      </w:p>
                    </w:txbxContent>
                  </v:textbox>
                </v:rect>
                <v:rect id="Rectangle 23588" style="position:absolute;width:972;height:891;left:16703;top:213;" filled="f" stroked="f">
                  <v:textbox inset="0,0,0,0">
                    <w:txbxContent>
                      <w:p>
                        <w:pPr>
                          <w:spacing w:before="0" w:after="160" w:line="259" w:lineRule="auto"/>
                          <w:ind w:firstLine="0"/>
                          <w:jc w:val="left"/>
                        </w:pPr>
                        <w:r>
                          <w:rPr>
                            <w:sz w:val="12"/>
                          </w:rPr>
                          <w:t xml:space="preserve">研</w:t>
                        </w:r>
                      </w:p>
                    </w:txbxContent>
                  </v:textbox>
                </v:rect>
                <v:rect id="Rectangle 23589" style="position:absolute;width:932;height:891;left:17465;top:213;" filled="f" stroked="f">
                  <v:textbox inset="0,0,0,0">
                    <w:txbxContent>
                      <w:p>
                        <w:pPr>
                          <w:spacing w:before="0" w:after="160" w:line="259" w:lineRule="auto"/>
                          <w:ind w:firstLine="0"/>
                          <w:jc w:val="left"/>
                        </w:pPr>
                        <w:r>
                          <w:rPr>
                            <w:sz w:val="12"/>
                          </w:rPr>
                          <w:t xml:space="preserve">宄</w:t>
                        </w:r>
                      </w:p>
                    </w:txbxContent>
                  </v:textbox>
                </v:rect>
                <v:rect id="Rectangle 23617" style="position:absolute;width:891;height:932;left:16002;top:3444;" filled="f" stroked="f">
                  <v:textbox inset="0,0,0,0">
                    <w:txbxContent>
                      <w:p>
                        <w:pPr>
                          <w:spacing w:before="0" w:after="160" w:line="259" w:lineRule="auto"/>
                          <w:ind w:firstLine="0"/>
                          <w:jc w:val="left"/>
                        </w:pPr>
                        <w:r>
                          <w:rPr>
                            <w:sz w:val="12"/>
                          </w:rPr>
                          <w:t xml:space="preserve">件</w:t>
                        </w:r>
                      </w:p>
                    </w:txbxContent>
                  </v:textbox>
                </v:rect>
                <v:rect id="Rectangle 23618" style="position:absolute;width:972;height:891;left:16703;top:3474;" filled="f" stroked="f">
                  <v:textbox inset="0,0,0,0">
                    <w:txbxContent>
                      <w:p>
                        <w:pPr>
                          <w:spacing w:before="0" w:after="160" w:line="259" w:lineRule="auto"/>
                          <w:ind w:firstLine="0"/>
                          <w:jc w:val="left"/>
                        </w:pPr>
                        <w:r>
                          <w:rPr>
                            <w:sz w:val="12"/>
                          </w:rPr>
                          <w:t xml:space="preserve">研</w:t>
                        </w:r>
                      </w:p>
                    </w:txbxContent>
                  </v:textbox>
                </v:rect>
                <v:rect id="Rectangle 23619" style="position:absolute;width:972;height:932;left:17434;top:3444;" filled="f" stroked="f">
                  <v:textbox inset="0,0,0,0">
                    <w:txbxContent>
                      <w:p>
                        <w:pPr>
                          <w:spacing w:before="0" w:after="160" w:line="259" w:lineRule="auto"/>
                          <w:ind w:firstLine="0"/>
                          <w:jc w:val="left"/>
                        </w:pPr>
                        <w:r>
                          <w:rPr>
                            <w:sz w:val="12"/>
                          </w:rPr>
                          <w:t xml:space="preserve">发</w:t>
                        </w:r>
                      </w:p>
                    </w:txbxContent>
                  </v:textbox>
                </v:rect>
                <v:rect id="Rectangle 23698" style="position:absolute;width:932;height:891;left:16002;top:7162;" filled="f" stroked="f">
                  <v:textbox inset="0,0,0,0">
                    <w:txbxContent>
                      <w:p>
                        <w:pPr>
                          <w:spacing w:before="0" w:after="160" w:line="259" w:lineRule="auto"/>
                          <w:ind w:firstLine="0"/>
                          <w:jc w:val="left"/>
                        </w:pPr>
                        <w:r>
                          <w:rPr>
                            <w:sz w:val="12"/>
                          </w:rPr>
                          <w:t xml:space="preserve">源</w:t>
                        </w:r>
                      </w:p>
                    </w:txbxContent>
                  </v:textbox>
                </v:rect>
                <v:rect id="Rectangle 23699" style="position:absolute;width:932;height:891;left:16733;top:7162;" filled="f" stroked="f">
                  <v:textbox inset="0,0,0,0">
                    <w:txbxContent>
                      <w:p>
                        <w:pPr>
                          <w:spacing w:before="0" w:after="160" w:line="259" w:lineRule="auto"/>
                          <w:ind w:firstLine="0"/>
                          <w:jc w:val="left"/>
                        </w:pPr>
                        <w:r>
                          <w:rPr>
                            <w:sz w:val="12"/>
                          </w:rPr>
                          <w:t xml:space="preserve">开</w:t>
                        </w:r>
                      </w:p>
                    </w:txbxContent>
                  </v:textbox>
                </v:rect>
                <v:rect id="Rectangle 23700" style="position:absolute;width:932;height:932;left:17465;top:7162;" filled="f" stroked="f">
                  <v:textbox inset="0,0,0,0">
                    <w:txbxContent>
                      <w:p>
                        <w:pPr>
                          <w:spacing w:before="0" w:after="160" w:line="259" w:lineRule="auto"/>
                          <w:ind w:firstLine="0"/>
                          <w:jc w:val="left"/>
                        </w:pPr>
                        <w:r>
                          <w:rPr>
                            <w:sz w:val="12"/>
                          </w:rPr>
                          <w:t xml:space="preserve">发</w:t>
                        </w:r>
                      </w:p>
                    </w:txbxContent>
                  </v:textbox>
                </v:rect>
                <v:rect id="Rectangle 23733" style="position:absolute;width:932;height:891;left:15971;top:8656;" filled="f" stroked="f">
                  <v:textbox inset="0,0,0,0">
                    <w:txbxContent>
                      <w:p>
                        <w:pPr>
                          <w:spacing w:before="0" w:after="160" w:line="259" w:lineRule="auto"/>
                          <w:ind w:firstLine="0"/>
                          <w:jc w:val="left"/>
                        </w:pPr>
                        <w:r>
                          <w:rPr>
                            <w:sz w:val="12"/>
                          </w:rPr>
                          <w:t xml:space="preserve">研</w:t>
                        </w:r>
                      </w:p>
                    </w:txbxContent>
                  </v:textbox>
                </v:rect>
                <v:rect id="Rectangle 23734" style="position:absolute;width:972;height:891;left:16733;top:8625;" filled="f" stroked="f">
                  <v:textbox inset="0,0,0,0">
                    <w:txbxContent>
                      <w:p>
                        <w:pPr>
                          <w:spacing w:before="0" w:after="160" w:line="259" w:lineRule="auto"/>
                          <w:ind w:firstLine="0"/>
                          <w:jc w:val="left"/>
                        </w:pPr>
                        <w:r>
                          <w:rPr>
                            <w:sz w:val="12"/>
                          </w:rPr>
                          <w:t xml:space="preserve">宄</w:t>
                        </w:r>
                      </w:p>
                    </w:txbxContent>
                  </v:textbox>
                </v:rect>
                <w10:wrap type="square"/>
              </v:group>
            </w:pict>
          </mc:Fallback>
        </mc:AlternateContent>
      </w:r>
      <w:r>
        <w:drawing>
          <wp:anchor allowOverlap="0" relativeHeight="0" locked="0" simplePos="0" layoutInCell="1" behindDoc="0">
            <wp:simplePos y="0" x="0"/>
            <wp:positionH relativeFrom="column">
              <wp:posOffset>2282952</wp:posOffset>
            </wp:positionH>
            <wp:positionV relativeFrom="paragraph">
              <wp:posOffset>-728471</wp:posOffset>
            </wp:positionV>
            <wp:extent cx="606552" cy="1060704"/>
            <wp:effectExtent l="0" t="0" r="0" b="0"/>
            <wp:wrapSquare wrapText="bothSides"/>
            <wp:docPr id="76454" name="Picture 76454"/>
            <wp:cNvGraphicFramePr/>
            <a:graphic>
              <a:graphicData uri="http://schemas.openxmlformats.org/drawingml/2006/picture">
                <pic:pic xmlns:pic="http://schemas.openxmlformats.org/drawingml/2006/picture">
                  <pic:nvPicPr>
                    <pic:cNvPr id="76454" name="Picture 76454"/>
                    <pic:cNvPicPr/>
                  </pic:nvPicPr>
                  <pic:blipFill>
                    <a:blip r:embed="rId17"/>
                    <a:stretch>
                      <a:fillRect/>
                    </a:stretch>
                  </pic:blipFill>
                  <pic:spPr>
                    <a:xfrm>
                      <a:off x="0" y="0"/>
                      <a:ext cx="606552" cy="1060704"/>
                    </a:xfrm>
                    <a:prstGeom prst="rect">
                      <a:avLst/>
                    </a:prstGeom>
                  </pic:spPr>
                </pic:pic>
              </a:graphicData>
            </a:graphic>
          </wp:anchor>
        </w:drawing>
      </w:r>
      <w:r>
        <w:rPr>
          <w:sz w:val="12"/>
        </w:rPr>
        <w:t xml:space="preserve">理论研</w:t>
      </w:r>
    </w:p>
    <w:p>
      <w:pPr>
        <w:spacing w:before="0" w:after="347" w:line="265" w:lineRule="auto"/>
        <w:ind w:left="428" w:right="187" w:hanging="10"/>
        <w:jc w:val="left"/>
      </w:pPr>
      <w:r>
        <w:rPr>
          <w:sz w:val="12"/>
        </w:rPr>
        <w:t xml:space="preserve">6</w:t>
      </w:r>
    </w:p>
    <w:p>
      <w:pPr>
        <w:spacing w:before="0" w:after="0" w:line="259" w:lineRule="auto"/>
        <w:ind w:right="177" w:firstLine="0"/>
        <w:jc w:val="center"/>
      </w:pPr>
      <w:r>
        <w:rPr>
          <w:sz w:val="16"/>
        </w:rPr>
        <w:t xml:space="preserve">图2各相关论文研究方向比例</w:t>
      </w:r>
    </w:p>
    <w:p>
      <w:pPr>
        <w:pStyle w:val="normal"/>
        <w:spacing w:before="0" w:after="3" w:line="216" w:lineRule="auto"/>
        <w:ind w:left="9" w:right="177"/>
      </w:pPr>
      <w:r>
        <w:rPr/>
        <w:t xml:space="preserve">图2直观地展现了有关数字化学翊环境万面的文献数及其比网关系，图中右亻则给出不同数家化学习环境研究万向在饼状图中相应的表示颜色。其中，颜色所占面积愈人，说明其相应的研究万向文献数会愈。</w:t>
      </w:r>
      <w:r>
        <w:drawing>
          <wp:inline distT="0" distB="0" distL="0" distR="0">
            <wp:extent cx="3048" cy="6096"/>
            <wp:effectExtent l="0" t="0" r="0" b="0"/>
            <wp:docPr id="35793" name="Picture 35793"/>
            <wp:cNvGraphicFramePr/>
            <a:graphic>
              <a:graphicData uri="http://schemas.openxmlformats.org/drawingml/2006/picture">
                <pic:pic xmlns:pic="http://schemas.openxmlformats.org/drawingml/2006/picture">
                  <pic:nvPicPr>
                    <pic:cNvPr id="35793" name="Picture 35793"/>
                    <pic:cNvPicPr/>
                  </pic:nvPicPr>
                  <pic:blipFill>
                    <a:blip r:embed="rId18"/>
                    <a:stretch>
                      <a:fillRect/>
                    </a:stretch>
                  </pic:blipFill>
                  <pic:spPr>
                    <a:xfrm>
                      <a:off x="0" y="0"/>
                      <a:ext cx="3048" cy="6096"/>
                    </a:xfrm>
                    <a:prstGeom prst="rect">
                      <a:avLst/>
                    </a:prstGeom>
                  </pic:spPr>
                </pic:pic>
              </a:graphicData>
            </a:graphic>
          </wp:inline>
        </w:drawing>
      </w:r>
    </w:p>
    <w:p>
      <w:pPr>
        <w:pStyle w:val="normal"/>
        <w:spacing w:before="0" w:after="32" w:line="216" w:lineRule="auto"/>
        <w:ind w:left="9" w:firstLine="0"/>
      </w:pPr>
      <w:r>
        <w:rPr/>
        <w:t xml:space="preserve">根摺图2及表1的分析结果，回以得出以下结沱。</w:t>
      </w:r>
    </w:p>
    <w:p>
      <w:pPr>
        <w:pStyle w:val="normal"/>
        <w:spacing w:before="0" w:after="3" w:line="216" w:lineRule="auto"/>
        <w:ind w:left="9" w:right="177"/>
      </w:pPr>
      <w:r>
        <w:rPr/>
        <w:t xml:space="preserve">数亨化学习环境相关文献资料在理论乃面的研究占了所有比内刂的一半；相关技术研究乃面的文献资料占了 16％；终端软件研究、课程资源丹发及标准化研究的数</w:t>
      </w:r>
      <w:r>
        <w:drawing>
          <wp:inline distT="0" distB="0" distL="0" distR="0">
            <wp:extent cx="103632" cy="97536"/>
            <wp:effectExtent l="0" t="0" r="0" b="0"/>
            <wp:docPr id="35794" name="Picture 35794"/>
            <wp:cNvGraphicFramePr/>
            <a:graphic>
              <a:graphicData uri="http://schemas.openxmlformats.org/drawingml/2006/picture">
                <pic:pic xmlns:pic="http://schemas.openxmlformats.org/drawingml/2006/picture">
                  <pic:nvPicPr>
                    <pic:cNvPr id="35794" name="Picture 35794"/>
                    <pic:cNvPicPr/>
                  </pic:nvPicPr>
                  <pic:blipFill>
                    <a:blip r:embed="rId19"/>
                    <a:stretch>
                      <a:fillRect/>
                    </a:stretch>
                  </pic:blipFill>
                  <pic:spPr>
                    <a:xfrm>
                      <a:off x="0" y="0"/>
                      <a:ext cx="103632" cy="97536"/>
                    </a:xfrm>
                    <a:prstGeom prst="rect">
                      <a:avLst/>
                    </a:prstGeom>
                  </pic:spPr>
                </pic:pic>
              </a:graphicData>
            </a:graphic>
          </wp:inline>
        </w:drawing>
      </w:r>
      <w:r>
        <w:rPr/>
        <w:t xml:space="preserve">依次减少。止《外，有关数字化学习环境的文献在研寸会、人会总结等其他万面的资料研究也占了相当一部分比两。</w:t>
      </w:r>
    </w:p>
    <w:p>
      <w:pPr>
        <w:spacing w:before="0" w:after="0" w:line="216" w:lineRule="auto"/>
        <w:ind w:left="-10" w:right="4" w:firstLine="369"/>
        <w:jc w:val="left"/>
      </w:pPr>
      <w:r>
        <w:rPr/>
        <w:t xml:space="preserve">这说明，数字化学习环境万面的研究发展，在理论层面上所敬的研究相对一些，在技术丹发、应用上需要加人力度及实施效度。要注意理论指导实践，在实践</w:t>
      </w:r>
    </w:p>
    <w:p>
      <w:pPr>
        <w:pStyle w:val="normal"/>
        <w:spacing w:before="0" w:after="3" w:line="216" w:lineRule="auto"/>
        <w:ind w:left="9" w:firstLine="0"/>
      </w:pPr>
      <w:r>
        <w:rPr/>
        <w:t xml:space="preserve">中驻证理论，注重深入研究数字化学环境在学丬万式上的蛮革，切实推进教育信息化发展。</w:t>
      </w:r>
    </w:p>
    <w:p>
      <w:pPr>
        <w:pStyle w:val="heading2"/>
        <w:spacing w:before="0" w:after="0" w:line="259" w:lineRule="auto"/>
        <w:ind w:left="451"/>
      </w:pPr>
      <w:r>
        <w:rPr/>
        <w:t xml:space="preserve">（三）每年相关论文的研究数量变化</w:t>
      </w:r>
    </w:p>
    <w:p>
      <w:pPr>
        <w:pStyle w:val="normal"/>
        <w:spacing w:before="0" w:after="3" w:line="216" w:lineRule="auto"/>
        <w:ind w:left="9" w:right="163"/>
      </w:pPr>
      <w:r>
        <w:rPr/>
        <w:t xml:space="preserve">根据对数字化学翊环境万面相关文献在历年中的数早进行统计分析，得出如图3所示的论文数早随年份蛮化的趋势图。该图直规地展示了数字化学习环境相关文献在海一年的数及其历年蛮化趋势。图3的横辅表示</w:t>
      </w:r>
    </w:p>
    <w:p>
      <w:pPr>
        <w:spacing w:before="0" w:after="394" w:line="259" w:lineRule="auto"/>
        <w:ind w:left="14" w:firstLine="0"/>
        <w:jc w:val="left"/>
      </w:pPr>
      <w:r>
        <w:rPr>
          <w:rFonts w:cs="Calibri" w:hAnsi="Calibri" w:eastAsia="Calibri" w:ascii="Calibri"/>
          <w:sz w:val="22"/>
        </w:rPr>
        <mc:AlternateContent>
          <mc:Choice Requires="wpg">
            <w:drawing>
              <wp:inline distT="0" distB="0" distL="0" distR="0">
                <wp:extent cx="2773680" cy="1432560"/>
                <wp:docPr id="75792" name="Group 75792"/>
                <wp:cNvGraphicFramePr/>
                <a:graphic>
                  <a:graphicData uri="http://schemas.microsoft.com/office/word/2010/wordprocessingGroup">
                    <wpg:wgp>
                      <wpg:cNvGrpSpPr/>
                      <wpg:grpSpPr>
                        <a:xfrm>
                          <a:off x="0" y="0"/>
                          <a:ext cx="2773680" cy="1432560"/>
                          <a:chOff x="0" y="0"/>
                          <a:chExt cx="2773680" cy="1432560"/>
                        </a:xfrm>
                      </wpg:grpSpPr>
                      <pic:pic xmlns:pic="http://schemas.openxmlformats.org/drawingml/2006/picture">
                        <pic:nvPicPr>
                          <pic:cNvPr id="76456" name="Picture 76456"/>
                          <pic:cNvPicPr/>
                        </pic:nvPicPr>
                        <pic:blipFill>
                          <a:blip r:embed="rId20"/>
                          <a:stretch>
                            <a:fillRect/>
                          </a:stretch>
                        </pic:blipFill>
                        <pic:spPr>
                          <a:xfrm>
                            <a:off x="195072" y="115823"/>
                            <a:ext cx="2578609" cy="1313688"/>
                          </a:xfrm>
                          <a:prstGeom prst="rect">
                            <a:avLst/>
                          </a:prstGeom>
                        </pic:spPr>
                      </pic:pic>
                      <wps:wsp>
                        <wps:cNvPr id="24607" name="Rectangle 24607"/>
                        <wps:cNvSpPr/>
                        <wps:spPr>
                          <a:xfrm>
                            <a:off x="0" y="36575"/>
                            <a:ext cx="152019" cy="133777"/>
                          </a:xfrm>
                          <a:prstGeom prst="rect">
                            <a:avLst/>
                          </a:prstGeom>
                          <a:ln>
                            <a:noFill/>
                          </a:ln>
                        </wps:spPr>
                        <wps:txbx>
                          <w:txbxContent>
                            <w:p>
                              <w:pPr>
                                <w:spacing w:before="0" w:after="160" w:line="259" w:lineRule="auto"/>
                                <w:ind w:firstLine="0"/>
                                <w:jc w:val="left"/>
                              </w:pPr>
                              <w:r>
                                <w:rPr/>
                                <w:t xml:space="preserve">年</w:t>
                              </w:r>
                            </w:p>
                          </w:txbxContent>
                        </wps:txbx>
                        <wps:bodyPr horzOverflow="overflow" rtlCol="0" vert="horz" lIns="0" tIns="0" rIns="0" bIns="0">
                          <a:noAutofit/>
                        </wps:bodyPr>
                      </wps:wsp>
                      <wps:wsp>
                        <wps:cNvPr id="24608" name="Rectangle 24608"/>
                        <wps:cNvSpPr/>
                        <wps:spPr>
                          <a:xfrm>
                            <a:off x="114300" y="36575"/>
                            <a:ext cx="174315" cy="133777"/>
                          </a:xfrm>
                          <a:prstGeom prst="rect">
                            <a:avLst/>
                          </a:prstGeom>
                          <a:ln>
                            <a:noFill/>
                          </a:ln>
                        </wps:spPr>
                        <wps:txbx>
                          <w:txbxContent>
                            <w:p>
                              <w:pPr>
                                <w:spacing w:before="0" w:after="160" w:line="259" w:lineRule="auto"/>
                                <w:ind w:firstLine="0"/>
                                <w:jc w:val="left"/>
                              </w:pPr>
                              <w:r>
                                <w:rPr/>
                                <w:t xml:space="preserve">份</w:t>
                              </w:r>
                            </w:p>
                          </w:txbxContent>
                        </wps:txbx>
                        <wps:bodyPr horzOverflow="overflow" rtlCol="0" vert="horz" lIns="0" tIns="0" rIns="0" bIns="0">
                          <a:noAutofit/>
                        </wps:bodyPr>
                      </wps:wsp>
                      <wps:wsp>
                        <wps:cNvPr id="24609" name="Rectangle 24609"/>
                        <wps:cNvSpPr/>
                        <wps:spPr>
                          <a:xfrm>
                            <a:off x="245364" y="0"/>
                            <a:ext cx="60808" cy="190530"/>
                          </a:xfrm>
                          <a:prstGeom prst="rect">
                            <a:avLst/>
                          </a:prstGeom>
                          <a:ln>
                            <a:noFill/>
                          </a:ln>
                        </wps:spPr>
                        <wps:txbx>
                          <w:txbxContent>
                            <w:p>
                              <w:pPr>
                                <w:spacing w:before="0" w:after="160" w:line="259" w:lineRule="auto"/>
                                <w:ind w:firstLine="0"/>
                                <w:jc w:val="left"/>
                              </w:pPr>
                              <w:r>
                                <w:rPr>
                                  <w:sz w:val="26"/>
                                </w:rPr>
                                <w:t xml:space="preserve">，</w:t>
                              </w:r>
                            </w:p>
                          </w:txbxContent>
                        </wps:txbx>
                        <wps:bodyPr horzOverflow="overflow" rtlCol="0" vert="horz" lIns="0" tIns="0" rIns="0" bIns="0">
                          <a:noAutofit/>
                        </wps:bodyPr>
                      </wps:wsp>
                      <wps:wsp>
                        <wps:cNvPr id="24610" name="Rectangle 24610"/>
                        <wps:cNvSpPr/>
                        <wps:spPr>
                          <a:xfrm>
                            <a:off x="291084" y="36575"/>
                            <a:ext cx="174315" cy="133777"/>
                          </a:xfrm>
                          <a:prstGeom prst="rect">
                            <a:avLst/>
                          </a:prstGeom>
                          <a:ln>
                            <a:noFill/>
                          </a:ln>
                        </wps:spPr>
                        <wps:txbx>
                          <w:txbxContent>
                            <w:p>
                              <w:pPr>
                                <w:spacing w:before="0" w:after="160" w:line="259" w:lineRule="auto"/>
                                <w:ind w:firstLine="0"/>
                                <w:jc w:val="left"/>
                              </w:pPr>
                              <w:r>
                                <w:rPr>
                                  <w:sz w:val="20"/>
                                </w:rPr>
                                <w:t xml:space="preserve">纵</w:t>
                              </w:r>
                            </w:p>
                          </w:txbxContent>
                        </wps:txbx>
                        <wps:bodyPr horzOverflow="overflow" rtlCol="0" vert="horz" lIns="0" tIns="0" rIns="0" bIns="0">
                          <a:noAutofit/>
                        </wps:bodyPr>
                      </wps:wsp>
                      <wps:wsp>
                        <wps:cNvPr id="24611" name="Rectangle 24611"/>
                        <wps:cNvSpPr/>
                        <wps:spPr>
                          <a:xfrm>
                            <a:off x="422148" y="36575"/>
                            <a:ext cx="66888" cy="192559"/>
                          </a:xfrm>
                          <a:prstGeom prst="rect">
                            <a:avLst/>
                          </a:prstGeom>
                          <a:ln>
                            <a:noFill/>
                          </a:ln>
                        </wps:spPr>
                        <wps:txbx>
                          <w:txbxContent>
                            <w:p>
                              <w:pPr>
                                <w:spacing w:before="0" w:after="160" w:line="259" w:lineRule="auto"/>
                                <w:ind w:firstLine="0"/>
                                <w:jc w:val="left"/>
                              </w:pPr>
                              <w:r>
                                <w:rPr>
                                  <w:sz w:val="8"/>
                                </w:rPr>
                                <w:t xml:space="preserve">车</w:t>
                              </w:r>
                            </w:p>
                          </w:txbxContent>
                        </wps:txbx>
                        <wps:bodyPr horzOverflow="overflow" rtlCol="0" vert="horz" lIns="0" tIns="0" rIns="0" bIns="0">
                          <a:noAutofit/>
                        </wps:bodyPr>
                      </wps:wsp>
                      <wps:wsp>
                        <wps:cNvPr id="24612" name="Rectangle 24612"/>
                        <wps:cNvSpPr/>
                        <wps:spPr>
                          <a:xfrm>
                            <a:off x="472440" y="36575"/>
                            <a:ext cx="89184" cy="133777"/>
                          </a:xfrm>
                          <a:prstGeom prst="rect">
                            <a:avLst/>
                          </a:prstGeom>
                          <a:ln>
                            <a:noFill/>
                          </a:ln>
                        </wps:spPr>
                        <wps:txbx>
                          <w:txbxContent>
                            <w:p>
                              <w:pPr>
                                <w:spacing w:before="0" w:after="160" w:line="259" w:lineRule="auto"/>
                                <w:ind w:firstLine="0"/>
                                <w:jc w:val="left"/>
                              </w:pPr>
                              <w:r>
                                <w:rPr>
                                  <w:sz w:val="12"/>
                                </w:rPr>
                                <w:t xml:space="preserve">由</w:t>
                              </w:r>
                            </w:p>
                          </w:txbxContent>
                        </wps:txbx>
                        <wps:bodyPr horzOverflow="overflow" rtlCol="0" vert="horz" lIns="0" tIns="0" rIns="0" bIns="0">
                          <a:noAutofit/>
                        </wps:bodyPr>
                      </wps:wsp>
                      <wps:wsp>
                        <wps:cNvPr id="24613" name="Rectangle 24613"/>
                        <wps:cNvSpPr/>
                        <wps:spPr>
                          <a:xfrm>
                            <a:off x="539496" y="36575"/>
                            <a:ext cx="162154" cy="133777"/>
                          </a:xfrm>
                          <a:prstGeom prst="rect">
                            <a:avLst/>
                          </a:prstGeom>
                          <a:ln>
                            <a:noFill/>
                          </a:ln>
                        </wps:spPr>
                        <wps:txbx>
                          <w:txbxContent>
                            <w:p>
                              <w:pPr>
                                <w:spacing w:before="0" w:after="160" w:line="259" w:lineRule="auto"/>
                                <w:ind w:firstLine="0"/>
                                <w:jc w:val="left"/>
                              </w:pPr>
                              <w:r>
                                <w:rPr>
                                  <w:sz w:val="20"/>
                                </w:rPr>
                                <w:t xml:space="preserve">表</w:t>
                              </w:r>
                            </w:p>
                          </w:txbxContent>
                        </wps:txbx>
                        <wps:bodyPr horzOverflow="overflow" rtlCol="0" vert="horz" lIns="0" tIns="0" rIns="0" bIns="0">
                          <a:noAutofit/>
                        </wps:bodyPr>
                      </wps:wsp>
                      <wps:wsp>
                        <wps:cNvPr id="24614" name="Rectangle 24614"/>
                        <wps:cNvSpPr/>
                        <wps:spPr>
                          <a:xfrm>
                            <a:off x="667512" y="36575"/>
                            <a:ext cx="147965" cy="133777"/>
                          </a:xfrm>
                          <a:prstGeom prst="rect">
                            <a:avLst/>
                          </a:prstGeom>
                          <a:ln>
                            <a:noFill/>
                          </a:ln>
                        </wps:spPr>
                        <wps:txbx>
                          <w:txbxContent>
                            <w:p>
                              <w:pPr>
                                <w:spacing w:before="0" w:after="160" w:line="259" w:lineRule="auto"/>
                                <w:ind w:firstLine="0"/>
                                <w:jc w:val="left"/>
                              </w:pPr>
                              <w:r>
                                <w:rPr/>
                                <w:t xml:space="preserve">示</w:t>
                              </w:r>
                            </w:p>
                          </w:txbxContent>
                        </wps:txbx>
                        <wps:bodyPr horzOverflow="overflow" rtlCol="0" vert="horz" lIns="0" tIns="0" rIns="0" bIns="0">
                          <a:noAutofit/>
                        </wps:bodyPr>
                      </wps:wsp>
                      <wps:wsp>
                        <wps:cNvPr id="24615" name="Rectangle 24615"/>
                        <wps:cNvSpPr/>
                        <wps:spPr>
                          <a:xfrm>
                            <a:off x="778764" y="36575"/>
                            <a:ext cx="160127" cy="133777"/>
                          </a:xfrm>
                          <a:prstGeom prst="rect">
                            <a:avLst/>
                          </a:prstGeom>
                          <a:ln>
                            <a:noFill/>
                          </a:ln>
                        </wps:spPr>
                        <wps:txbx>
                          <w:txbxContent>
                            <w:p>
                              <w:pPr>
                                <w:spacing w:before="0" w:after="160" w:line="259" w:lineRule="auto"/>
                                <w:ind w:firstLine="0"/>
                                <w:jc w:val="left"/>
                              </w:pPr>
                              <w:r>
                                <w:rPr/>
                                <w:t xml:space="preserve">相</w:t>
                              </w:r>
                            </w:p>
                          </w:txbxContent>
                        </wps:txbx>
                        <wps:bodyPr horzOverflow="overflow" rtlCol="0" vert="horz" lIns="0" tIns="0" rIns="0" bIns="0">
                          <a:noAutofit/>
                        </wps:bodyPr>
                      </wps:wsp>
                      <wps:wsp>
                        <wps:cNvPr id="24616" name="Rectangle 24616"/>
                        <wps:cNvSpPr/>
                        <wps:spPr>
                          <a:xfrm>
                            <a:off x="899160" y="36575"/>
                            <a:ext cx="164181" cy="133777"/>
                          </a:xfrm>
                          <a:prstGeom prst="rect">
                            <a:avLst/>
                          </a:prstGeom>
                          <a:ln>
                            <a:noFill/>
                          </a:ln>
                        </wps:spPr>
                        <wps:txbx>
                          <w:txbxContent>
                            <w:p>
                              <w:pPr>
                                <w:spacing w:before="0" w:after="160" w:line="259" w:lineRule="auto"/>
                                <w:ind w:firstLine="0"/>
                                <w:jc w:val="left"/>
                              </w:pPr>
                              <w:r>
                                <w:rPr/>
                                <w:t xml:space="preserve">应</w:t>
                              </w:r>
                            </w:p>
                          </w:txbxContent>
                        </wps:txbx>
                        <wps:bodyPr horzOverflow="overflow" rtlCol="0" vert="horz" lIns="0" tIns="0" rIns="0" bIns="0">
                          <a:noAutofit/>
                        </wps:bodyPr>
                      </wps:wsp>
                      <wps:wsp>
                        <wps:cNvPr id="24617" name="Rectangle 24617"/>
                        <wps:cNvSpPr/>
                        <wps:spPr>
                          <a:xfrm>
                            <a:off x="1022604" y="36575"/>
                            <a:ext cx="158100" cy="133777"/>
                          </a:xfrm>
                          <a:prstGeom prst="rect">
                            <a:avLst/>
                          </a:prstGeom>
                          <a:ln>
                            <a:noFill/>
                          </a:ln>
                        </wps:spPr>
                        <wps:txbx>
                          <w:txbxContent>
                            <w:p>
                              <w:pPr>
                                <w:spacing w:before="0" w:after="160" w:line="259" w:lineRule="auto"/>
                                <w:ind w:firstLine="0"/>
                                <w:jc w:val="left"/>
                              </w:pPr>
                              <w:r>
                                <w:rPr/>
                                <w:t xml:space="preserve">年</w:t>
                              </w:r>
                            </w:p>
                          </w:txbxContent>
                        </wps:txbx>
                        <wps:bodyPr horzOverflow="overflow" rtlCol="0" vert="horz" lIns="0" tIns="0" rIns="0" bIns="0">
                          <a:noAutofit/>
                        </wps:bodyPr>
                      </wps:wsp>
                      <wps:wsp>
                        <wps:cNvPr id="24618" name="Rectangle 24618"/>
                        <wps:cNvSpPr/>
                        <wps:spPr>
                          <a:xfrm>
                            <a:off x="1141476" y="36575"/>
                            <a:ext cx="166207" cy="133777"/>
                          </a:xfrm>
                          <a:prstGeom prst="rect">
                            <a:avLst/>
                          </a:prstGeom>
                          <a:ln>
                            <a:noFill/>
                          </a:ln>
                        </wps:spPr>
                        <wps:txbx>
                          <w:txbxContent>
                            <w:p>
                              <w:pPr>
                                <w:spacing w:before="0" w:after="160" w:line="259" w:lineRule="auto"/>
                                <w:ind w:firstLine="0"/>
                                <w:jc w:val="left"/>
                              </w:pPr>
                              <w:r>
                                <w:rPr/>
                                <w:t xml:space="preserve">份</w:t>
                              </w:r>
                            </w:p>
                          </w:txbxContent>
                        </wps:txbx>
                        <wps:bodyPr horzOverflow="overflow" rtlCol="0" vert="horz" lIns="0" tIns="0" rIns="0" bIns="0">
                          <a:noAutofit/>
                        </wps:bodyPr>
                      </wps:wsp>
                      <wps:wsp>
                        <wps:cNvPr id="24619" name="Rectangle 24619"/>
                        <wps:cNvSpPr/>
                        <wps:spPr>
                          <a:xfrm>
                            <a:off x="1266444" y="36575"/>
                            <a:ext cx="156073" cy="133777"/>
                          </a:xfrm>
                          <a:prstGeom prst="rect">
                            <a:avLst/>
                          </a:prstGeom>
                          <a:ln>
                            <a:noFill/>
                          </a:ln>
                        </wps:spPr>
                        <wps:txbx>
                          <w:txbxContent>
                            <w:p>
                              <w:pPr>
                                <w:spacing w:before="0" w:after="160" w:line="259" w:lineRule="auto"/>
                                <w:ind w:firstLine="0"/>
                                <w:jc w:val="left"/>
                              </w:pPr>
                              <w:r>
                                <w:rPr/>
                                <w:t xml:space="preserve">的</w:t>
                              </w:r>
                            </w:p>
                          </w:txbxContent>
                        </wps:txbx>
                        <wps:bodyPr horzOverflow="overflow" rtlCol="0" vert="horz" lIns="0" tIns="0" rIns="0" bIns="0">
                          <a:noAutofit/>
                        </wps:bodyPr>
                      </wps:wsp>
                      <wps:wsp>
                        <wps:cNvPr id="24620" name="Rectangle 24620"/>
                        <wps:cNvSpPr/>
                        <wps:spPr>
                          <a:xfrm>
                            <a:off x="1383792" y="36575"/>
                            <a:ext cx="162154" cy="137831"/>
                          </a:xfrm>
                          <a:prstGeom prst="rect">
                            <a:avLst/>
                          </a:prstGeom>
                          <a:ln>
                            <a:noFill/>
                          </a:ln>
                        </wps:spPr>
                        <wps:txbx>
                          <w:txbxContent>
                            <w:p>
                              <w:pPr>
                                <w:spacing w:before="0" w:after="160" w:line="259" w:lineRule="auto"/>
                                <w:ind w:firstLine="0"/>
                                <w:jc w:val="left"/>
                              </w:pPr>
                              <w:r>
                                <w:rPr/>
                                <w:t xml:space="preserve">数</w:t>
                              </w:r>
                            </w:p>
                          </w:txbxContent>
                        </wps:txbx>
                        <wps:bodyPr horzOverflow="overflow" rtlCol="0" vert="horz" lIns="0" tIns="0" rIns="0" bIns="0">
                          <a:noAutofit/>
                        </wps:bodyPr>
                      </wps:wsp>
                      <wps:wsp>
                        <wps:cNvPr id="24621" name="Rectangle 24621"/>
                        <wps:cNvSpPr/>
                        <wps:spPr>
                          <a:xfrm>
                            <a:off x="1505712" y="39623"/>
                            <a:ext cx="158100" cy="133777"/>
                          </a:xfrm>
                          <a:prstGeom prst="rect">
                            <a:avLst/>
                          </a:prstGeom>
                          <a:ln>
                            <a:noFill/>
                          </a:ln>
                        </wps:spPr>
                        <wps:txbx>
                          <w:txbxContent>
                            <w:p>
                              <w:pPr>
                                <w:spacing w:before="0" w:after="160" w:line="259" w:lineRule="auto"/>
                                <w:ind w:firstLine="0"/>
                                <w:jc w:val="left"/>
                              </w:pPr>
                              <w:r>
                                <w:rPr/>
                                <w:t xml:space="preserve">字</w:t>
                              </w:r>
                            </w:p>
                          </w:txbxContent>
                        </wps:txbx>
                        <wps:bodyPr horzOverflow="overflow" rtlCol="0" vert="horz" lIns="0" tIns="0" rIns="0" bIns="0">
                          <a:noAutofit/>
                        </wps:bodyPr>
                      </wps:wsp>
                      <wps:wsp>
                        <wps:cNvPr id="24622" name="Rectangle 24622"/>
                        <wps:cNvSpPr/>
                        <wps:spPr>
                          <a:xfrm>
                            <a:off x="1624584" y="36575"/>
                            <a:ext cx="162154" cy="133777"/>
                          </a:xfrm>
                          <a:prstGeom prst="rect">
                            <a:avLst/>
                          </a:prstGeom>
                          <a:ln>
                            <a:noFill/>
                          </a:ln>
                        </wps:spPr>
                        <wps:txbx>
                          <w:txbxContent>
                            <w:p>
                              <w:pPr>
                                <w:spacing w:before="0" w:after="160" w:line="259" w:lineRule="auto"/>
                                <w:ind w:firstLine="0"/>
                                <w:jc w:val="left"/>
                              </w:pPr>
                              <w:r>
                                <w:rPr/>
                                <w:t xml:space="preserve">化</w:t>
                              </w:r>
                            </w:p>
                          </w:txbxContent>
                        </wps:txbx>
                        <wps:bodyPr horzOverflow="overflow" rtlCol="0" vert="horz" lIns="0" tIns="0" rIns="0" bIns="0">
                          <a:noAutofit/>
                        </wps:bodyPr>
                      </wps:wsp>
                      <wps:wsp>
                        <wps:cNvPr id="24623" name="Rectangle 24623"/>
                        <wps:cNvSpPr/>
                        <wps:spPr>
                          <a:xfrm>
                            <a:off x="1746504" y="36575"/>
                            <a:ext cx="162153" cy="133777"/>
                          </a:xfrm>
                          <a:prstGeom prst="rect">
                            <a:avLst/>
                          </a:prstGeom>
                          <a:ln>
                            <a:noFill/>
                          </a:ln>
                        </wps:spPr>
                        <wps:txbx>
                          <w:txbxContent>
                            <w:p>
                              <w:pPr>
                                <w:spacing w:before="0" w:after="160" w:line="259" w:lineRule="auto"/>
                                <w:ind w:firstLine="0"/>
                                <w:jc w:val="left"/>
                              </w:pPr>
                              <w:r>
                                <w:rPr/>
                                <w:t xml:space="preserve">学</w:t>
                              </w:r>
                            </w:p>
                          </w:txbxContent>
                        </wps:txbx>
                        <wps:bodyPr horzOverflow="overflow" rtlCol="0" vert="horz" lIns="0" tIns="0" rIns="0" bIns="0">
                          <a:noAutofit/>
                        </wps:bodyPr>
                      </wps:wsp>
                      <wps:wsp>
                        <wps:cNvPr id="24624" name="Rectangle 24624"/>
                        <wps:cNvSpPr/>
                        <wps:spPr>
                          <a:xfrm>
                            <a:off x="1868424" y="39623"/>
                            <a:ext cx="149993" cy="129724"/>
                          </a:xfrm>
                          <a:prstGeom prst="rect">
                            <a:avLst/>
                          </a:prstGeom>
                          <a:ln>
                            <a:noFill/>
                          </a:ln>
                        </wps:spPr>
                        <wps:txbx>
                          <w:txbxContent>
                            <w:p>
                              <w:pPr>
                                <w:spacing w:before="0" w:after="160" w:line="259" w:lineRule="auto"/>
                                <w:ind w:firstLine="0"/>
                                <w:jc w:val="left"/>
                              </w:pPr>
                              <w:r>
                                <w:rPr/>
                                <w:t xml:space="preserve">习</w:t>
                              </w:r>
                            </w:p>
                          </w:txbxContent>
                        </wps:txbx>
                        <wps:bodyPr horzOverflow="overflow" rtlCol="0" vert="horz" lIns="0" tIns="0" rIns="0" bIns="0">
                          <a:noAutofit/>
                        </wps:bodyPr>
                      </wps:wsp>
                      <wps:wsp>
                        <wps:cNvPr id="24625" name="Rectangle 24625"/>
                        <wps:cNvSpPr/>
                        <wps:spPr>
                          <a:xfrm>
                            <a:off x="1981200" y="39623"/>
                            <a:ext cx="166207" cy="129724"/>
                          </a:xfrm>
                          <a:prstGeom prst="rect">
                            <a:avLst/>
                          </a:prstGeom>
                          <a:ln>
                            <a:noFill/>
                          </a:ln>
                        </wps:spPr>
                        <wps:txbx>
                          <w:txbxContent>
                            <w:p>
                              <w:pPr>
                                <w:spacing w:before="0" w:after="160" w:line="259" w:lineRule="auto"/>
                                <w:ind w:firstLine="0"/>
                                <w:jc w:val="left"/>
                              </w:pPr>
                              <w:r>
                                <w:rPr/>
                                <w:t xml:space="preserve">环</w:t>
                              </w:r>
                            </w:p>
                          </w:txbxContent>
                        </wps:txbx>
                        <wps:bodyPr horzOverflow="overflow" rtlCol="0" vert="horz" lIns="0" tIns="0" rIns="0" bIns="0">
                          <a:noAutofit/>
                        </wps:bodyPr>
                      </wps:wsp>
                      <wps:wsp>
                        <wps:cNvPr id="24626" name="Rectangle 24626"/>
                        <wps:cNvSpPr/>
                        <wps:spPr>
                          <a:xfrm>
                            <a:off x="2106168" y="39623"/>
                            <a:ext cx="162153" cy="129724"/>
                          </a:xfrm>
                          <a:prstGeom prst="rect">
                            <a:avLst/>
                          </a:prstGeom>
                          <a:ln>
                            <a:noFill/>
                          </a:ln>
                        </wps:spPr>
                        <wps:txbx>
                          <w:txbxContent>
                            <w:p>
                              <w:pPr>
                                <w:spacing w:before="0" w:after="160" w:line="259" w:lineRule="auto"/>
                                <w:ind w:firstLine="0"/>
                                <w:jc w:val="left"/>
                              </w:pPr>
                              <w:r>
                                <w:rPr/>
                                <w:t xml:space="preserve">境</w:t>
                              </w:r>
                            </w:p>
                          </w:txbxContent>
                        </wps:txbx>
                        <wps:bodyPr horzOverflow="overflow" rtlCol="0" vert="horz" lIns="0" tIns="0" rIns="0" bIns="0">
                          <a:noAutofit/>
                        </wps:bodyPr>
                      </wps:wsp>
                      <wps:wsp>
                        <wps:cNvPr id="24627" name="Rectangle 24627"/>
                        <wps:cNvSpPr/>
                        <wps:spPr>
                          <a:xfrm>
                            <a:off x="2228088" y="36575"/>
                            <a:ext cx="160126" cy="137831"/>
                          </a:xfrm>
                          <a:prstGeom prst="rect">
                            <a:avLst/>
                          </a:prstGeom>
                          <a:ln>
                            <a:noFill/>
                          </a:ln>
                        </wps:spPr>
                        <wps:txbx>
                          <w:txbxContent>
                            <w:p>
                              <w:pPr>
                                <w:spacing w:before="0" w:after="160" w:line="259" w:lineRule="auto"/>
                                <w:ind w:firstLine="0"/>
                                <w:jc w:val="left"/>
                              </w:pPr>
                              <w:r>
                                <w:rPr/>
                                <w:t xml:space="preserve">文</w:t>
                              </w:r>
                            </w:p>
                          </w:txbxContent>
                        </wps:txbx>
                        <wps:bodyPr horzOverflow="overflow" rtlCol="0" vert="horz" lIns="0" tIns="0" rIns="0" bIns="0">
                          <a:noAutofit/>
                        </wps:bodyPr>
                      </wps:wsp>
                      <wps:wsp>
                        <wps:cNvPr id="24628" name="Rectangle 24628"/>
                        <wps:cNvSpPr/>
                        <wps:spPr>
                          <a:xfrm>
                            <a:off x="2348484" y="36575"/>
                            <a:ext cx="158100" cy="137831"/>
                          </a:xfrm>
                          <a:prstGeom prst="rect">
                            <a:avLst/>
                          </a:prstGeom>
                          <a:ln>
                            <a:noFill/>
                          </a:ln>
                        </wps:spPr>
                        <wps:txbx>
                          <w:txbxContent>
                            <w:p>
                              <w:pPr>
                                <w:spacing w:before="0" w:after="160" w:line="259" w:lineRule="auto"/>
                                <w:ind w:firstLine="0"/>
                                <w:jc w:val="left"/>
                              </w:pPr>
                              <w:r>
                                <w:rPr/>
                                <w:t xml:space="preserve">献</w:t>
                              </w:r>
                            </w:p>
                          </w:txbxContent>
                        </wps:txbx>
                        <wps:bodyPr horzOverflow="overflow" rtlCol="0" vert="horz" lIns="0" tIns="0" rIns="0" bIns="0">
                          <a:noAutofit/>
                        </wps:bodyPr>
                      </wps:wsp>
                      <wps:wsp>
                        <wps:cNvPr id="24629" name="Rectangle 24629"/>
                        <wps:cNvSpPr/>
                        <wps:spPr>
                          <a:xfrm>
                            <a:off x="2467356" y="36575"/>
                            <a:ext cx="164181" cy="133777"/>
                          </a:xfrm>
                          <a:prstGeom prst="rect">
                            <a:avLst/>
                          </a:prstGeom>
                          <a:ln>
                            <a:noFill/>
                          </a:ln>
                        </wps:spPr>
                        <wps:txbx>
                          <w:txbxContent>
                            <w:p>
                              <w:pPr>
                                <w:spacing w:before="0" w:after="160" w:line="259" w:lineRule="auto"/>
                                <w:ind w:firstLine="0"/>
                                <w:jc w:val="left"/>
                              </w:pPr>
                              <w:r>
                                <w:rPr/>
                                <w:t xml:space="preserve">数</w:t>
                              </w:r>
                            </w:p>
                          </w:txbxContent>
                        </wps:txbx>
                        <wps:bodyPr horzOverflow="overflow" rtlCol="0" vert="horz" lIns="0" tIns="0" rIns="0" bIns="0">
                          <a:noAutofit/>
                        </wps:bodyPr>
                      </wps:wsp>
                      <wps:wsp>
                        <wps:cNvPr id="24630" name="Rectangle 24630"/>
                        <wps:cNvSpPr/>
                        <wps:spPr>
                          <a:xfrm>
                            <a:off x="2590800" y="39623"/>
                            <a:ext cx="162153" cy="129724"/>
                          </a:xfrm>
                          <a:prstGeom prst="rect">
                            <a:avLst/>
                          </a:prstGeom>
                          <a:ln>
                            <a:noFill/>
                          </a:ln>
                        </wps:spPr>
                        <wps:txbx>
                          <w:txbxContent>
                            <w:p>
                              <w:pPr>
                                <w:spacing w:before="0" w:after="160" w:line="259" w:lineRule="auto"/>
                                <w:ind w:firstLine="0"/>
                                <w:jc w:val="left"/>
                              </w:pPr>
                              <w:r>
                                <w:rPr/>
                                <w:t xml:space="preserve">虽</w:t>
                              </w:r>
                            </w:p>
                          </w:txbxContent>
                        </wps:txbx>
                        <wps:bodyPr horzOverflow="overflow" rtlCol="0" vert="horz" lIns="0" tIns="0" rIns="0" bIns="0">
                          <a:noAutofit/>
                        </wps:bodyPr>
                      </wps:wsp>
                      <wps:wsp>
                        <wps:cNvPr id="24631" name="Rectangle 24631"/>
                        <wps:cNvSpPr/>
                        <wps:spPr>
                          <a:xfrm>
                            <a:off x="2712720" y="39624"/>
                            <a:ext cx="64861" cy="141884"/>
                          </a:xfrm>
                          <a:prstGeom prst="rect">
                            <a:avLst/>
                          </a:prstGeom>
                          <a:ln>
                            <a:noFill/>
                          </a:ln>
                        </wps:spPr>
                        <wps:txbx>
                          <w:txbxContent>
                            <w:p>
                              <w:pPr>
                                <w:spacing w:before="0" w:after="160" w:line="259" w:lineRule="auto"/>
                                <w:ind w:firstLine="0"/>
                                <w:jc w:val="left"/>
                              </w:pPr>
                              <w:r>
                                <w:rPr>
                                  <w:sz w:val="24"/>
                                </w:rPr>
                                <w:t xml:space="preserve">。</w:t>
                              </w:r>
                            </w:p>
                          </w:txbxContent>
                        </wps:txbx>
                        <wps:bodyPr horzOverflow="overflow" rtlCol="0" vert="horz" lIns="0" tIns="0" rIns="0" bIns="0">
                          <a:noAutofit/>
                        </wps:bodyPr>
                      </wps:wsp>
                    </wpg:wgp>
                  </a:graphicData>
                </a:graphic>
              </wp:inline>
            </w:drawing>
          </mc:Choice>
          <mc:Fallback>
            <w:pict>
              <v:group id="Group 75792" style="width:218.4pt;height:112.8pt;mso-position-horizontal-relative:char;mso-position-vertical-relative:line" coordsize="27736,14325">
                <v:shape id="Picture 76456" style="position:absolute;width:25786;height:13136;left:1950;top:1158;" filled="f">
                  <v:imagedata r:id="rId20"/>
                </v:shape>
                <v:rect id="Rectangle 24607" style="position:absolute;width:1520;height:1337;left:0;top:365;" filled="f" stroked="f">
                  <v:textbox inset="0,0,0,0">
                    <w:txbxContent>
                      <w:p>
                        <w:pPr>
                          <w:spacing w:before="0" w:after="160" w:line="259" w:lineRule="auto"/>
                          <w:ind w:firstLine="0"/>
                          <w:jc w:val="left"/>
                        </w:pPr>
                        <w:r>
                          <w:rPr/>
                          <w:t xml:space="preserve">年</w:t>
                        </w:r>
                      </w:p>
                    </w:txbxContent>
                  </v:textbox>
                </v:rect>
                <v:rect id="Rectangle 24608" style="position:absolute;width:1743;height:1337;left:1143;top:365;" filled="f" stroked="f">
                  <v:textbox inset="0,0,0,0">
                    <w:txbxContent>
                      <w:p>
                        <w:pPr>
                          <w:spacing w:before="0" w:after="160" w:line="259" w:lineRule="auto"/>
                          <w:ind w:firstLine="0"/>
                          <w:jc w:val="left"/>
                        </w:pPr>
                        <w:r>
                          <w:rPr/>
                          <w:t xml:space="preserve">份</w:t>
                        </w:r>
                      </w:p>
                    </w:txbxContent>
                  </v:textbox>
                </v:rect>
                <v:rect id="Rectangle 24609" style="position:absolute;width:608;height:1905;left:2453;top:0;" filled="f" stroked="f">
                  <v:textbox inset="0,0,0,0">
                    <w:txbxContent>
                      <w:p>
                        <w:pPr>
                          <w:spacing w:before="0" w:after="160" w:line="259" w:lineRule="auto"/>
                          <w:ind w:firstLine="0"/>
                          <w:jc w:val="left"/>
                        </w:pPr>
                        <w:r>
                          <w:rPr>
                            <w:sz w:val="26"/>
                          </w:rPr>
                          <w:t xml:space="preserve">，</w:t>
                        </w:r>
                      </w:p>
                    </w:txbxContent>
                  </v:textbox>
                </v:rect>
                <v:rect id="Rectangle 24610" style="position:absolute;width:1743;height:1337;left:2910;top:365;" filled="f" stroked="f">
                  <v:textbox inset="0,0,0,0">
                    <w:txbxContent>
                      <w:p>
                        <w:pPr>
                          <w:spacing w:before="0" w:after="160" w:line="259" w:lineRule="auto"/>
                          <w:ind w:firstLine="0"/>
                          <w:jc w:val="left"/>
                        </w:pPr>
                        <w:r>
                          <w:rPr>
                            <w:sz w:val="20"/>
                          </w:rPr>
                          <w:t xml:space="preserve">纵</w:t>
                        </w:r>
                      </w:p>
                    </w:txbxContent>
                  </v:textbox>
                </v:rect>
                <v:rect id="Rectangle 24611" style="position:absolute;width:668;height:1925;left:4221;top:365;" filled="f" stroked="f">
                  <v:textbox inset="0,0,0,0">
                    <w:txbxContent>
                      <w:p>
                        <w:pPr>
                          <w:spacing w:before="0" w:after="160" w:line="259" w:lineRule="auto"/>
                          <w:ind w:firstLine="0"/>
                          <w:jc w:val="left"/>
                        </w:pPr>
                        <w:r>
                          <w:rPr>
                            <w:sz w:val="8"/>
                          </w:rPr>
                          <w:t xml:space="preserve">车</w:t>
                        </w:r>
                      </w:p>
                    </w:txbxContent>
                  </v:textbox>
                </v:rect>
                <v:rect id="Rectangle 24612" style="position:absolute;width:891;height:1337;left:4724;top:365;" filled="f" stroked="f">
                  <v:textbox inset="0,0,0,0">
                    <w:txbxContent>
                      <w:p>
                        <w:pPr>
                          <w:spacing w:before="0" w:after="160" w:line="259" w:lineRule="auto"/>
                          <w:ind w:firstLine="0"/>
                          <w:jc w:val="left"/>
                        </w:pPr>
                        <w:r>
                          <w:rPr>
                            <w:sz w:val="12"/>
                          </w:rPr>
                          <w:t xml:space="preserve">由</w:t>
                        </w:r>
                      </w:p>
                    </w:txbxContent>
                  </v:textbox>
                </v:rect>
                <v:rect id="Rectangle 24613" style="position:absolute;width:1621;height:1337;left:5394;top:365;" filled="f" stroked="f">
                  <v:textbox inset="0,0,0,0">
                    <w:txbxContent>
                      <w:p>
                        <w:pPr>
                          <w:spacing w:before="0" w:after="160" w:line="259" w:lineRule="auto"/>
                          <w:ind w:firstLine="0"/>
                          <w:jc w:val="left"/>
                        </w:pPr>
                        <w:r>
                          <w:rPr>
                            <w:sz w:val="20"/>
                          </w:rPr>
                          <w:t xml:space="preserve">表</w:t>
                        </w:r>
                      </w:p>
                    </w:txbxContent>
                  </v:textbox>
                </v:rect>
                <v:rect id="Rectangle 24614" style="position:absolute;width:1479;height:1337;left:6675;top:365;" filled="f" stroked="f">
                  <v:textbox inset="0,0,0,0">
                    <w:txbxContent>
                      <w:p>
                        <w:pPr>
                          <w:spacing w:before="0" w:after="160" w:line="259" w:lineRule="auto"/>
                          <w:ind w:firstLine="0"/>
                          <w:jc w:val="left"/>
                        </w:pPr>
                        <w:r>
                          <w:rPr/>
                          <w:t xml:space="preserve">示</w:t>
                        </w:r>
                      </w:p>
                    </w:txbxContent>
                  </v:textbox>
                </v:rect>
                <v:rect id="Rectangle 24615" style="position:absolute;width:1601;height:1337;left:7787;top:365;" filled="f" stroked="f">
                  <v:textbox inset="0,0,0,0">
                    <w:txbxContent>
                      <w:p>
                        <w:pPr>
                          <w:spacing w:before="0" w:after="160" w:line="259" w:lineRule="auto"/>
                          <w:ind w:firstLine="0"/>
                          <w:jc w:val="left"/>
                        </w:pPr>
                        <w:r>
                          <w:rPr/>
                          <w:t xml:space="preserve">相</w:t>
                        </w:r>
                      </w:p>
                    </w:txbxContent>
                  </v:textbox>
                </v:rect>
                <v:rect id="Rectangle 24616" style="position:absolute;width:1641;height:1337;left:8991;top:365;" filled="f" stroked="f">
                  <v:textbox inset="0,0,0,0">
                    <w:txbxContent>
                      <w:p>
                        <w:pPr>
                          <w:spacing w:before="0" w:after="160" w:line="259" w:lineRule="auto"/>
                          <w:ind w:firstLine="0"/>
                          <w:jc w:val="left"/>
                        </w:pPr>
                        <w:r>
                          <w:rPr/>
                          <w:t xml:space="preserve">应</w:t>
                        </w:r>
                      </w:p>
                    </w:txbxContent>
                  </v:textbox>
                </v:rect>
                <v:rect id="Rectangle 24617" style="position:absolute;width:1581;height:1337;left:10226;top:365;" filled="f" stroked="f">
                  <v:textbox inset="0,0,0,0">
                    <w:txbxContent>
                      <w:p>
                        <w:pPr>
                          <w:spacing w:before="0" w:after="160" w:line="259" w:lineRule="auto"/>
                          <w:ind w:firstLine="0"/>
                          <w:jc w:val="left"/>
                        </w:pPr>
                        <w:r>
                          <w:rPr/>
                          <w:t xml:space="preserve">年</w:t>
                        </w:r>
                      </w:p>
                    </w:txbxContent>
                  </v:textbox>
                </v:rect>
                <v:rect id="Rectangle 24618" style="position:absolute;width:1662;height:1337;left:11414;top:365;" filled="f" stroked="f">
                  <v:textbox inset="0,0,0,0">
                    <w:txbxContent>
                      <w:p>
                        <w:pPr>
                          <w:spacing w:before="0" w:after="160" w:line="259" w:lineRule="auto"/>
                          <w:ind w:firstLine="0"/>
                          <w:jc w:val="left"/>
                        </w:pPr>
                        <w:r>
                          <w:rPr/>
                          <w:t xml:space="preserve">份</w:t>
                        </w:r>
                      </w:p>
                    </w:txbxContent>
                  </v:textbox>
                </v:rect>
                <v:rect id="Rectangle 24619" style="position:absolute;width:1560;height:1337;left:12664;top:365;" filled="f" stroked="f">
                  <v:textbox inset="0,0,0,0">
                    <w:txbxContent>
                      <w:p>
                        <w:pPr>
                          <w:spacing w:before="0" w:after="160" w:line="259" w:lineRule="auto"/>
                          <w:ind w:firstLine="0"/>
                          <w:jc w:val="left"/>
                        </w:pPr>
                        <w:r>
                          <w:rPr/>
                          <w:t xml:space="preserve">的</w:t>
                        </w:r>
                      </w:p>
                    </w:txbxContent>
                  </v:textbox>
                </v:rect>
                <v:rect id="Rectangle 24620" style="position:absolute;width:1621;height:1378;left:13837;top:365;" filled="f" stroked="f">
                  <v:textbox inset="0,0,0,0">
                    <w:txbxContent>
                      <w:p>
                        <w:pPr>
                          <w:spacing w:before="0" w:after="160" w:line="259" w:lineRule="auto"/>
                          <w:ind w:firstLine="0"/>
                          <w:jc w:val="left"/>
                        </w:pPr>
                        <w:r>
                          <w:rPr/>
                          <w:t xml:space="preserve">数</w:t>
                        </w:r>
                      </w:p>
                    </w:txbxContent>
                  </v:textbox>
                </v:rect>
                <v:rect id="Rectangle 24621" style="position:absolute;width:1581;height:1337;left:15057;top:396;" filled="f" stroked="f">
                  <v:textbox inset="0,0,0,0">
                    <w:txbxContent>
                      <w:p>
                        <w:pPr>
                          <w:spacing w:before="0" w:after="160" w:line="259" w:lineRule="auto"/>
                          <w:ind w:firstLine="0"/>
                          <w:jc w:val="left"/>
                        </w:pPr>
                        <w:r>
                          <w:rPr/>
                          <w:t xml:space="preserve">字</w:t>
                        </w:r>
                      </w:p>
                    </w:txbxContent>
                  </v:textbox>
                </v:rect>
                <v:rect id="Rectangle 24622" style="position:absolute;width:1621;height:1337;left:16245;top:365;" filled="f" stroked="f">
                  <v:textbox inset="0,0,0,0">
                    <w:txbxContent>
                      <w:p>
                        <w:pPr>
                          <w:spacing w:before="0" w:after="160" w:line="259" w:lineRule="auto"/>
                          <w:ind w:firstLine="0"/>
                          <w:jc w:val="left"/>
                        </w:pPr>
                        <w:r>
                          <w:rPr/>
                          <w:t xml:space="preserve">化</w:t>
                        </w:r>
                      </w:p>
                    </w:txbxContent>
                  </v:textbox>
                </v:rect>
                <v:rect id="Rectangle 24623" style="position:absolute;width:1621;height:1337;left:17465;top:365;" filled="f" stroked="f">
                  <v:textbox inset="0,0,0,0">
                    <w:txbxContent>
                      <w:p>
                        <w:pPr>
                          <w:spacing w:before="0" w:after="160" w:line="259" w:lineRule="auto"/>
                          <w:ind w:firstLine="0"/>
                          <w:jc w:val="left"/>
                        </w:pPr>
                        <w:r>
                          <w:rPr/>
                          <w:t xml:space="preserve">学</w:t>
                        </w:r>
                      </w:p>
                    </w:txbxContent>
                  </v:textbox>
                </v:rect>
                <v:rect id="Rectangle 24624" style="position:absolute;width:1499;height:1297;left:18684;top:396;" filled="f" stroked="f">
                  <v:textbox inset="0,0,0,0">
                    <w:txbxContent>
                      <w:p>
                        <w:pPr>
                          <w:spacing w:before="0" w:after="160" w:line="259" w:lineRule="auto"/>
                          <w:ind w:firstLine="0"/>
                          <w:jc w:val="left"/>
                        </w:pPr>
                        <w:r>
                          <w:rPr/>
                          <w:t xml:space="preserve">习</w:t>
                        </w:r>
                      </w:p>
                    </w:txbxContent>
                  </v:textbox>
                </v:rect>
                <v:rect id="Rectangle 24625" style="position:absolute;width:1662;height:1297;left:19812;top:396;" filled="f" stroked="f">
                  <v:textbox inset="0,0,0,0">
                    <w:txbxContent>
                      <w:p>
                        <w:pPr>
                          <w:spacing w:before="0" w:after="160" w:line="259" w:lineRule="auto"/>
                          <w:ind w:firstLine="0"/>
                          <w:jc w:val="left"/>
                        </w:pPr>
                        <w:r>
                          <w:rPr/>
                          <w:t xml:space="preserve">环</w:t>
                        </w:r>
                      </w:p>
                    </w:txbxContent>
                  </v:textbox>
                </v:rect>
                <v:rect id="Rectangle 24626" style="position:absolute;width:1621;height:1297;left:21061;top:396;" filled="f" stroked="f">
                  <v:textbox inset="0,0,0,0">
                    <w:txbxContent>
                      <w:p>
                        <w:pPr>
                          <w:spacing w:before="0" w:after="160" w:line="259" w:lineRule="auto"/>
                          <w:ind w:firstLine="0"/>
                          <w:jc w:val="left"/>
                        </w:pPr>
                        <w:r>
                          <w:rPr/>
                          <w:t xml:space="preserve">境</w:t>
                        </w:r>
                      </w:p>
                    </w:txbxContent>
                  </v:textbox>
                </v:rect>
                <v:rect id="Rectangle 24627" style="position:absolute;width:1601;height:1378;left:22280;top:365;" filled="f" stroked="f">
                  <v:textbox inset="0,0,0,0">
                    <w:txbxContent>
                      <w:p>
                        <w:pPr>
                          <w:spacing w:before="0" w:after="160" w:line="259" w:lineRule="auto"/>
                          <w:ind w:firstLine="0"/>
                          <w:jc w:val="left"/>
                        </w:pPr>
                        <w:r>
                          <w:rPr/>
                          <w:t xml:space="preserve">文</w:t>
                        </w:r>
                      </w:p>
                    </w:txbxContent>
                  </v:textbox>
                </v:rect>
                <v:rect id="Rectangle 24628" style="position:absolute;width:1581;height:1378;left:23484;top:365;" filled="f" stroked="f">
                  <v:textbox inset="0,0,0,0">
                    <w:txbxContent>
                      <w:p>
                        <w:pPr>
                          <w:spacing w:before="0" w:after="160" w:line="259" w:lineRule="auto"/>
                          <w:ind w:firstLine="0"/>
                          <w:jc w:val="left"/>
                        </w:pPr>
                        <w:r>
                          <w:rPr/>
                          <w:t xml:space="preserve">献</w:t>
                        </w:r>
                      </w:p>
                    </w:txbxContent>
                  </v:textbox>
                </v:rect>
                <v:rect id="Rectangle 24629" style="position:absolute;width:1641;height:1337;left:24673;top:365;" filled="f" stroked="f">
                  <v:textbox inset="0,0,0,0">
                    <w:txbxContent>
                      <w:p>
                        <w:pPr>
                          <w:spacing w:before="0" w:after="160" w:line="259" w:lineRule="auto"/>
                          <w:ind w:firstLine="0"/>
                          <w:jc w:val="left"/>
                        </w:pPr>
                        <w:r>
                          <w:rPr/>
                          <w:t xml:space="preserve">数</w:t>
                        </w:r>
                      </w:p>
                    </w:txbxContent>
                  </v:textbox>
                </v:rect>
                <v:rect id="Rectangle 24630" style="position:absolute;width:1621;height:1297;left:25908;top:396;" filled="f" stroked="f">
                  <v:textbox inset="0,0,0,0">
                    <w:txbxContent>
                      <w:p>
                        <w:pPr>
                          <w:spacing w:before="0" w:after="160" w:line="259" w:lineRule="auto"/>
                          <w:ind w:firstLine="0"/>
                          <w:jc w:val="left"/>
                        </w:pPr>
                        <w:r>
                          <w:rPr/>
                          <w:t xml:space="preserve">虽</w:t>
                        </w:r>
                      </w:p>
                    </w:txbxContent>
                  </v:textbox>
                </v:rect>
                <v:rect id="Rectangle 24631" style="position:absolute;width:648;height:1418;left:27127;top:396;" filled="f" stroked="f">
                  <v:textbox inset="0,0,0,0">
                    <w:txbxContent>
                      <w:p>
                        <w:pPr>
                          <w:spacing w:before="0" w:after="160" w:line="259" w:lineRule="auto"/>
                          <w:ind w:firstLine="0"/>
                          <w:jc w:val="left"/>
                        </w:pPr>
                        <w:r>
                          <w:rPr>
                            <w:sz w:val="24"/>
                          </w:rPr>
                          <w:t xml:space="preserve">。</w:t>
                        </w:r>
                      </w:p>
                    </w:txbxContent>
                  </v:textbox>
                </v:rect>
              </v:group>
            </w:pict>
          </mc:Fallback>
        </mc:AlternateContent>
      </w:r>
    </w:p>
    <w:p>
      <w:pPr>
        <w:spacing w:before="0" w:after="0" w:line="259" w:lineRule="auto"/>
        <w:ind w:right="283" w:firstLine="0"/>
        <w:jc w:val="right"/>
      </w:pPr>
      <w:r>
        <w:rPr>
          <w:sz w:val="10"/>
        </w:rPr>
        <w:t xml:space="preserve">1 9</w:t>
      </w:r>
    </w:p>
    <w:p>
      <w:pPr>
        <w:spacing w:before="0" w:after="103" w:line="259" w:lineRule="auto"/>
        <w:ind w:left="240" w:firstLine="0"/>
        <w:jc w:val="left"/>
      </w:pPr>
      <w:r>
        <w:rPr>
          <w:rFonts w:cs="Microsoft YaHei" w:hAnsi="Microsoft YaHei" w:eastAsia="Microsoft YaHei" w:ascii="Microsoft YaHei"/>
          <w:sz w:val="28"/>
        </w:rPr>
        <w:t xml:space="preserve">e时代沙龙</w:t>
      </w:r>
    </w:p>
    <w:p>
      <w:pPr>
        <w:pStyle w:val="normal"/>
        <w:spacing w:before="0" w:after="3" w:line="216" w:lineRule="auto"/>
        <w:ind w:left="236"/>
      </w:pPr>
      <w:r>
        <w:rPr>
          <w:rFonts w:cs="Microsoft YaHei" w:hAnsi="Microsoft YaHei" w:eastAsia="Microsoft YaHei" w:ascii="Microsoft YaHei"/>
        </w:rPr>
        <w:t xml:space="preserve">根据图3的分析结果，并结合对历年数字化学〗环境万面相关文献资料的研读学〗，可以得出以下结论。</w:t>
      </w:r>
    </w:p>
    <w:p>
      <w:pPr>
        <w:pStyle w:val="normal"/>
        <w:spacing w:before="0" w:after="3" w:line="216" w:lineRule="auto"/>
        <w:ind w:left="240"/>
      </w:pPr>
      <w:r>
        <w:rPr>
          <w:rFonts w:cs="Microsoft YaHei" w:hAnsi="Microsoft YaHei" w:eastAsia="Microsoft YaHei" w:ascii="Microsoft YaHei"/>
        </w:rPr>
        <w:t xml:space="preserve">M2000年开始，数字化学〗环境一直是教育教学领</w:t>
      </w:r>
      <w:r>
        <w:drawing>
          <wp:inline distT="0" distB="0" distL="0" distR="0">
            <wp:extent cx="109773" cy="97536"/>
            <wp:effectExtent l="0" t="0" r="0" b="0"/>
            <wp:docPr id="49814" name="Picture 49814"/>
            <wp:cNvGraphicFramePr/>
            <a:graphic>
              <a:graphicData uri="http://schemas.openxmlformats.org/drawingml/2006/picture">
                <pic:pic xmlns:pic="http://schemas.openxmlformats.org/drawingml/2006/picture">
                  <pic:nvPicPr>
                    <pic:cNvPr id="49814" name="Picture 49814"/>
                    <pic:cNvPicPr/>
                  </pic:nvPicPr>
                  <pic:blipFill>
                    <a:blip r:embed="rId21"/>
                    <a:stretch>
                      <a:fillRect/>
                    </a:stretch>
                  </pic:blipFill>
                  <pic:spPr>
                    <a:xfrm>
                      <a:off x="0" y="0"/>
                      <a:ext cx="109773" cy="97536"/>
                    </a:xfrm>
                    <a:prstGeom prst="rect">
                      <a:avLst/>
                    </a:prstGeom>
                  </pic:spPr>
                </pic:pic>
              </a:graphicData>
            </a:graphic>
          </wp:inline>
        </w:drawing>
      </w:r>
      <w:r>
        <w:rPr>
          <w:rFonts w:cs="Microsoft YaHei" w:hAnsi="Microsoft YaHei" w:eastAsia="Microsoft YaHei" w:ascii="Microsoft YaHei"/>
        </w:rPr>
        <w:t xml:space="preserve">研究的热点，代表了未来教育信患化发展的学〗万式发展趋势。</w:t>
      </w:r>
    </w:p>
    <w:p>
      <w:pPr>
        <w:pStyle w:val="normal"/>
        <w:spacing w:before="0" w:after="3" w:line="216" w:lineRule="auto"/>
        <w:ind w:left="240"/>
      </w:pPr>
      <w:r>
        <w:rPr>
          <w:rFonts w:cs="Microsoft YaHei" w:hAnsi="Microsoft YaHei" w:eastAsia="Microsoft YaHei" w:ascii="Microsoft YaHei"/>
        </w:rPr>
        <w:t xml:space="preserve">在2008年到2012年之间，对数字化学习环境万面的文献研究，除了2010年有所下降以外，一直处于上升趋势，在信息技术支持教育教学的技术代，数字化学习的发展及普及势心会亻足进信息化教育的发展。</w:t>
      </w:r>
    </w:p>
    <w:p>
      <w:pPr>
        <w:pStyle w:val="heading1"/>
        <w:numPr>
          <w:ilvl w:val="0"/>
          <w:numId w:val="0"/>
        </w:numPr>
        <w:spacing w:before="0" w:after="0" w:line="259" w:lineRule="auto"/>
        <w:ind w:left="692"/>
      </w:pPr>
      <w:r>
        <w:rPr>
          <w:rFonts w:cs="Microsoft YaHei" w:hAnsi="Microsoft YaHei" w:eastAsia="Microsoft YaHei" w:ascii="Microsoft YaHei"/>
        </w:rPr>
        <w:t xml:space="preserve">（四）从时间上看研究方向的变化</w:t>
      </w:r>
    </w:p>
    <w:p>
      <w:pPr>
        <w:pStyle w:val="normal"/>
        <w:spacing w:before="0" w:after="3" w:line="216" w:lineRule="auto"/>
        <w:ind w:left="245"/>
      </w:pPr>
      <w:r>
        <w:rPr>
          <w:rFonts w:cs="Microsoft YaHei" w:hAnsi="Microsoft YaHei" w:eastAsia="Microsoft YaHei" w:ascii="Microsoft YaHei"/>
        </w:rPr>
        <w:t xml:space="preserve">根据对数字化学〗环境万面相关文献历年数进行统计分析，并对每年申的各个研究万向进行归类统计，得出如图4所示的数字化学〗环境各个研究万向相关文献数虽随年份蛮化的趋势图。该图直观地展示了数字化学〗环境相关文献在每一年的数生及其历年蛮化趋势。图 4的横辅表示年份，纵辅表示相应年份的数字化学〗环境相关文献数。图中布侧给出不同数字化学习环境研究万向在柱状图中相应的表示颜色。其中，颜色条形图愈高，说明其相应的研究万向文献数就愈。</w:t>
      </w:r>
    </w:p>
    <w:p>
      <w:pPr>
        <w:spacing w:before="0" w:after="0" w:line="259" w:lineRule="auto"/>
        <w:ind w:left="255" w:firstLine="0"/>
        <w:jc w:val="center"/>
      </w:pPr>
      <w:r>
        <w:rPr>
          <w:rFonts w:cs="Calibri" w:hAnsi="Calibri" w:eastAsia="Calibri" w:ascii="Calibri"/>
          <w:sz w:val="22"/>
        </w:rPr>
        <mc:AlternateContent>
          <mc:Choice Requires="wpg">
            <w:drawing>
              <wp:inline distT="0" distB="0" distL="0" distR="0">
                <wp:extent cx="2878486" cy="1490472"/>
                <wp:docPr id="73154" name="Group 73154"/>
                <wp:cNvGraphicFramePr/>
                <a:graphic>
                  <a:graphicData uri="http://schemas.microsoft.com/office/word/2010/wordprocessingGroup">
                    <wpg:wgp>
                      <wpg:cNvGrpSpPr/>
                      <wpg:grpSpPr>
                        <a:xfrm>
                          <a:off x="0" y="0"/>
                          <a:ext cx="2878486" cy="1490472"/>
                          <a:chOff x="0" y="0"/>
                          <a:chExt cx="2878486" cy="1490472"/>
                        </a:xfrm>
                      </wpg:grpSpPr>
                      <pic:pic xmlns:pic="http://schemas.openxmlformats.org/drawingml/2006/picture">
                        <pic:nvPicPr>
                          <pic:cNvPr id="76457" name="Picture 76457"/>
                          <pic:cNvPicPr/>
                        </pic:nvPicPr>
                        <pic:blipFill>
                          <a:blip r:embed="rId22"/>
                          <a:stretch>
                            <a:fillRect/>
                          </a:stretch>
                        </pic:blipFill>
                        <pic:spPr>
                          <a:xfrm>
                            <a:off x="0" y="0"/>
                            <a:ext cx="2863240" cy="1447800"/>
                          </a:xfrm>
                          <a:prstGeom prst="rect">
                            <a:avLst/>
                          </a:prstGeom>
                        </pic:spPr>
                      </pic:pic>
                      <wps:wsp>
                        <wps:cNvPr id="39447" name="Rectangle 39447"/>
                        <wps:cNvSpPr/>
                        <wps:spPr>
                          <a:xfrm>
                            <a:off x="1196828" y="1331977"/>
                            <a:ext cx="75026" cy="210799"/>
                          </a:xfrm>
                          <a:prstGeom prst="rect">
                            <a:avLst/>
                          </a:prstGeom>
                          <a:ln>
                            <a:noFill/>
                          </a:ln>
                        </wps:spPr>
                        <wps:txbx>
                          <w:txbxContent>
                            <w:p>
                              <w:pPr>
                                <w:spacing w:before="0" w:after="160" w:line="259" w:lineRule="auto"/>
                                <w:ind w:firstLine="0"/>
                                <w:jc w:val="left"/>
                              </w:pPr>
                              <w:r>
                                <w:rPr>
                                  <w:rFonts w:cs="Microsoft YaHei" w:hAnsi="Microsoft YaHei" w:eastAsia="Microsoft YaHei" w:ascii="Microsoft YaHei"/>
                                  <w:sz w:val="28"/>
                                </w:rPr>
                                <w:t xml:space="preserve">，</w:t>
                              </w:r>
                            </w:p>
                          </w:txbxContent>
                        </wps:txbx>
                        <wps:bodyPr horzOverflow="overflow" rtlCol="0" vert="horz" lIns="0" tIns="0" rIns="0" bIns="0">
                          <a:noAutofit/>
                        </wps:bodyPr>
                      </wps:wsp>
                      <wps:wsp>
                        <wps:cNvPr id="39460" name="Rectangle 39460"/>
                        <wps:cNvSpPr/>
                        <wps:spPr>
                          <a:xfrm>
                            <a:off x="2759566" y="1350264"/>
                            <a:ext cx="158164" cy="139858"/>
                          </a:xfrm>
                          <a:prstGeom prst="rect">
                            <a:avLst/>
                          </a:prstGeom>
                          <a:ln>
                            <a:noFill/>
                          </a:ln>
                        </wps:spPr>
                        <wps:txbx>
                          <w:txbxContent>
                            <w:p>
                              <w:pPr>
                                <w:spacing w:before="0" w:after="160" w:line="259" w:lineRule="auto"/>
                                <w:ind w:firstLine="0"/>
                                <w:jc w:val="left"/>
                              </w:pPr>
                              <w:r>
                                <w:rPr>
                                  <w:rFonts w:cs="Microsoft YaHei" w:hAnsi="Microsoft YaHei" w:eastAsia="Microsoft YaHei" w:ascii="Microsoft YaHei"/>
                                </w:rPr>
                                <w:t xml:space="preserve">万</w:t>
                              </w:r>
                            </w:p>
                          </w:txbxContent>
                        </wps:txbx>
                        <wps:bodyPr horzOverflow="overflow" rtlCol="0" vert="horz" lIns="0" tIns="0" rIns="0" bIns="0">
                          <a:noAutofit/>
                        </wps:bodyPr>
                      </wps:wsp>
                    </wpg:wgp>
                  </a:graphicData>
                </a:graphic>
              </wp:inline>
            </w:drawing>
          </mc:Choice>
          <mc:Fallback>
            <w:pict>
              <v:group id="Group 73154" style="width:226.652pt;height:117.36pt;mso-position-horizontal-relative:char;mso-position-vertical-relative:line" coordsize="28784,14904">
                <v:shape id="Picture 76457" style="position:absolute;width:28632;height:14478;left:0;top:0;" filled="f">
                  <v:imagedata r:id="rId22"/>
                </v:shape>
                <v:rect id="Rectangle 39447" style="position:absolute;width:750;height:2107;left:11968;top:13319;" filled="f" stroked="f">
                  <v:textbox inset="0,0,0,0">
                    <w:txbxContent>
                      <w:p>
                        <w:pPr>
                          <w:spacing w:before="0" w:after="160" w:line="259" w:lineRule="auto"/>
                          <w:ind w:firstLine="0"/>
                          <w:jc w:val="left"/>
                        </w:pPr>
                        <w:r>
                          <w:rPr>
                            <w:rFonts w:cs="Microsoft YaHei" w:hAnsi="Microsoft YaHei" w:eastAsia="Microsoft YaHei" w:ascii="Microsoft YaHei"/>
                            <w:sz w:val="28"/>
                          </w:rPr>
                          <w:t xml:space="preserve">，</w:t>
                        </w:r>
                      </w:p>
                    </w:txbxContent>
                  </v:textbox>
                </v:rect>
                <v:rect id="Rectangle 39460" style="position:absolute;width:1581;height:1398;left:27595;top:13502;" filled="f" stroked="f">
                  <v:textbox inset="0,0,0,0">
                    <w:txbxContent>
                      <w:p>
                        <w:pPr>
                          <w:spacing w:before="0" w:after="160" w:line="259" w:lineRule="auto"/>
                          <w:ind w:firstLine="0"/>
                          <w:jc w:val="left"/>
                        </w:pPr>
                        <w:r>
                          <w:rPr>
                            <w:rFonts w:cs="Microsoft YaHei" w:hAnsi="Microsoft YaHei" w:eastAsia="Microsoft YaHei" w:ascii="Microsoft YaHei"/>
                          </w:rPr>
                          <w:t xml:space="preserve">万</w:t>
                        </w:r>
                      </w:p>
                    </w:txbxContent>
                  </v:textbox>
                </v:rect>
              </v:group>
            </w:pict>
          </mc:Fallback>
        </mc:AlternateContent>
      </w:r>
      <w:r>
        <w:rPr>
          <w:rFonts w:cs="Microsoft YaHei" w:hAnsi="Microsoft YaHei" w:eastAsia="Microsoft YaHei" w:ascii="Microsoft YaHei"/>
        </w:rPr>
        <w:t xml:space="preserve">图4论文数量及方向随年份变化趋势图</w:t>
      </w:r>
    </w:p>
    <w:p>
      <w:pPr>
        <w:pStyle w:val="normal"/>
        <w:spacing w:before="0" w:after="3" w:line="216" w:lineRule="auto"/>
        <w:ind w:left="236" w:right="-519" w:firstLine="5"/>
      </w:pPr>
      <w:r>
        <w:rPr>
          <w:rFonts w:cs="Microsoft YaHei" w:hAnsi="Microsoft YaHei" w:eastAsia="Microsoft YaHei" w:ascii="Microsoft YaHei"/>
        </w:rPr>
        <w:t xml:space="preserve">面的研究都占数；相关技术在数字化学〗环境建设上</w:t>
      </w:r>
      <w:r>
        <w:drawing>
          <wp:inline distT="0" distB="0" distL="0" distR="0">
            <wp:extent cx="6098" cy="9144"/>
            <wp:effectExtent l="0" t="0" r="0" b="0"/>
            <wp:docPr id="49819" name="Picture 49819"/>
            <wp:cNvGraphicFramePr/>
            <a:graphic>
              <a:graphicData uri="http://schemas.openxmlformats.org/drawingml/2006/picture">
                <pic:pic xmlns:pic="http://schemas.openxmlformats.org/drawingml/2006/picture">
                  <pic:nvPicPr>
                    <pic:cNvPr id="49819" name="Picture 49819"/>
                    <pic:cNvPicPr/>
                  </pic:nvPicPr>
                  <pic:blipFill>
                    <a:blip r:embed="rId23"/>
                    <a:stretch>
                      <a:fillRect/>
                    </a:stretch>
                  </pic:blipFill>
                  <pic:spPr>
                    <a:xfrm>
                      <a:off x="0" y="0"/>
                      <a:ext cx="6098" cy="9144"/>
                    </a:xfrm>
                    <a:prstGeom prst="rect">
                      <a:avLst/>
                    </a:prstGeom>
                  </pic:spPr>
                </pic:pic>
              </a:graphicData>
            </a:graphic>
          </wp:inline>
        </w:drawing>
      </w:r>
      <w:r>
        <w:rPr>
          <w:rFonts w:cs="Microsoft YaHei" w:hAnsi="Microsoft YaHei" w:eastAsia="Microsoft YaHei" w:ascii="Microsoft YaHei"/>
        </w:rPr>
        <w:t xml:space="preserve">的应用也在持续进行；课程资源开发也在不断进行，但有所间隔；纵观趋势图，可以看出，数字化学习环境万面的研究在近些年处于上升阶段，无论在数上还是研究万向上都有很大进展。由此，可以得出以下结论。</w:t>
      </w:r>
    </w:p>
    <w:p>
      <w:pPr>
        <w:pStyle w:val="normal"/>
        <w:spacing w:before="0" w:after="3" w:line="216" w:lineRule="auto"/>
        <w:ind w:left="236"/>
      </w:pPr>
      <w:r>
        <w:rPr>
          <w:rFonts w:cs="Microsoft YaHei" w:hAnsi="Microsoft YaHei" w:eastAsia="Microsoft YaHei" w:ascii="Microsoft YaHei"/>
        </w:rPr>
        <w:t xml:space="preserve">随着信息技术的发展，无线网绢技术及计算技术在数字化学〗中的应用不断深入，数字化学习环境相关文献的数在各个研究万向都有所加，特别是跟技术相关的技术应用、终端软件开发等万面。这些万面的进展，也会加速数字化学〗变革的步伐，真正实现学习数字化。</w:t>
      </w:r>
    </w:p>
    <w:p>
      <w:pPr>
        <w:pStyle w:val="heading2"/>
        <w:spacing w:before="0" w:after="0" w:line="259" w:lineRule="auto"/>
        <w:ind w:left="687"/>
      </w:pPr>
      <w:r>
        <w:rPr>
          <w:rFonts w:cs="Microsoft YaHei" w:hAnsi="Microsoft YaHei" w:eastAsia="Microsoft YaHei" w:ascii="Microsoft YaHei"/>
        </w:rPr>
        <w:t xml:space="preserve">四、总结与展望</w:t>
      </w:r>
    </w:p>
    <w:p>
      <w:pPr>
        <w:pStyle w:val="normal"/>
        <w:spacing w:before="0" w:after="3" w:line="216" w:lineRule="auto"/>
        <w:ind w:left="236"/>
      </w:pPr>
      <w:r>
        <w:rPr>
          <w:rFonts w:cs="Microsoft YaHei" w:hAnsi="Microsoft YaHei" w:eastAsia="Microsoft YaHei" w:ascii="Microsoft YaHei"/>
        </w:rPr>
        <w:t xml:space="preserve">历年的数字化学〗环境相关文献资料展现了近几年来，数字化学〗环境研究现状及其发展趋势，体现了新兴技术在教育中的巨大应用空间和发展潜能，对我国落实教育信息化的发展亻壬务也有重要的指寻意义和技术支持。</w:t>
      </w:r>
    </w:p>
    <w:p>
      <w:pPr>
        <w:pStyle w:val="normal"/>
        <w:spacing w:before="0" w:after="3" w:line="216" w:lineRule="auto"/>
        <w:ind w:left="236"/>
      </w:pPr>
      <w:r>
        <w:drawing>
          <wp:anchor allowOverlap="0" relativeHeight="0" locked="0" simplePos="0" layoutInCell="1" behindDoc="0">
            <wp:simplePos y="0" x="0"/>
            <wp:positionH relativeFrom="page">
              <wp:posOffset>6839454</wp:posOffset>
            </wp:positionH>
            <wp:positionV relativeFrom="page">
              <wp:posOffset>5276088</wp:posOffset>
            </wp:positionV>
            <wp:extent cx="12198" cy="6096"/>
            <wp:effectExtent l="0" t="0" r="0" b="0"/>
            <wp:wrapSquare wrapText="bothSides"/>
            <wp:docPr id="49817" name="Picture 49817"/>
            <wp:cNvGraphicFramePr/>
            <a:graphic>
              <a:graphicData uri="http://schemas.openxmlformats.org/drawingml/2006/picture">
                <pic:pic xmlns:pic="http://schemas.openxmlformats.org/drawingml/2006/picture">
                  <pic:nvPicPr>
                    <pic:cNvPr id="49817" name="Picture 49817"/>
                    <pic:cNvPicPr/>
                  </pic:nvPicPr>
                  <pic:blipFill>
                    <a:blip r:embed="rId24"/>
                    <a:stretch>
                      <a:fillRect/>
                    </a:stretch>
                  </pic:blipFill>
                  <pic:spPr>
                    <a:xfrm>
                      <a:off x="0" y="0"/>
                      <a:ext cx="12198" cy="6096"/>
                    </a:xfrm>
                    <a:prstGeom prst="rect">
                      <a:avLst/>
                    </a:prstGeom>
                  </pic:spPr>
                </pic:pic>
              </a:graphicData>
            </a:graphic>
          </wp:anchor>
        </w:drawing>
      </w:r>
      <w:r>
        <w:rPr>
          <w:rFonts w:cs="Microsoft YaHei" w:hAnsi="Microsoft YaHei" w:eastAsia="Microsoft YaHei" w:ascii="Microsoft YaHei"/>
        </w:rPr>
        <w:t xml:space="preserve">随着信息技术与课程整合的兴起与发展，数字化学〗作为一种新型的学〗万式，不断引领着时代的潮：/丿厶，数字化学〗环境作为数字化学〗的依托，也发挥着重要</w:t>
      </w:r>
    </w:p>
    <w:p>
      <w:pPr>
        <w:spacing w:before="0" w:after="0" w:line="259" w:lineRule="auto"/>
        <w:ind w:right="408" w:firstLine="0"/>
        <w:jc w:val="right"/>
      </w:pPr>
      <w:r>
        <w:rPr>
          <w:rFonts w:cs="Microsoft YaHei" w:hAnsi="Microsoft YaHei" w:eastAsia="Microsoft YaHei" w:ascii="Microsoft YaHei"/>
          <w:sz w:val="20"/>
        </w:rPr>
        <w:t xml:space="preserve">2014 · 09以、兮々</w:t>
      </w:r>
    </w:p>
    <w:p>
      <w:pPr>
        <w:pStyle w:val="normal"/>
        <w:spacing w:before="0" w:after="32" w:line="216" w:lineRule="auto"/>
        <w:ind w:left="9" w:firstLine="0"/>
      </w:pPr>
      <w:r>
        <w:rPr>
          <w:rFonts w:cs="Microsoft YaHei" w:hAnsi="Microsoft YaHei" w:eastAsia="Microsoft YaHei" w:ascii="Microsoft YaHei"/>
        </w:rPr>
        <w:t xml:space="preserve">的作用。</w:t>
      </w:r>
    </w:p>
    <w:p>
      <w:pPr>
        <w:pStyle w:val="normal"/>
        <w:spacing w:before="0" w:after="3" w:line="216" w:lineRule="auto"/>
        <w:ind w:left="9"/>
      </w:pPr>
      <w:r>
        <w:drawing>
          <wp:inline distT="0" distB="0" distL="0" distR="0">
            <wp:extent cx="97575" cy="94488"/>
            <wp:effectExtent l="0" t="0" r="0" b="0"/>
            <wp:docPr id="49813" name="Picture 49813"/>
            <wp:cNvGraphicFramePr/>
            <a:graphic>
              <a:graphicData uri="http://schemas.openxmlformats.org/drawingml/2006/picture">
                <pic:pic xmlns:pic="http://schemas.openxmlformats.org/drawingml/2006/picture">
                  <pic:nvPicPr>
                    <pic:cNvPr id="49813" name="Picture 49813"/>
                    <pic:cNvPicPr/>
                  </pic:nvPicPr>
                  <pic:blipFill>
                    <a:blip r:embed="rId25"/>
                    <a:stretch>
                      <a:fillRect/>
                    </a:stretch>
                  </pic:blipFill>
                  <pic:spPr>
                    <a:xfrm>
                      <a:off x="0" y="0"/>
                      <a:ext cx="97575" cy="94488"/>
                    </a:xfrm>
                    <a:prstGeom prst="rect">
                      <a:avLst/>
                    </a:prstGeom>
                  </pic:spPr>
                </pic:pic>
              </a:graphicData>
            </a:graphic>
          </wp:inline>
        </w:drawing>
      </w:r>
      <w:r>
        <w:rPr>
          <w:rFonts w:cs="Microsoft YaHei" w:hAnsi="Microsoft YaHei" w:eastAsia="Microsoft YaHei" w:ascii="Microsoft YaHei"/>
        </w:rPr>
        <w:t xml:space="preserve">前的信息化环境建设万面的研究主要集中在理论，实践万面的研究也主要集中在技术支持手段。根据奥苏贝小的有意义接受学〗理论，识的习得是在所要学习的新识与学习者原有认结构中建立起实质性的非亻壬意联系回。Bk这万面来讲，学习是指学生在认知</w:t>
      </w:r>
      <w:r>
        <w:drawing>
          <wp:inline distT="0" distB="0" distL="0" distR="0">
            <wp:extent cx="3049" cy="6096"/>
            <wp:effectExtent l="0" t="0" r="0" b="0"/>
            <wp:docPr id="49815" name="Picture 49815"/>
            <wp:cNvGraphicFramePr/>
            <a:graphic>
              <a:graphicData uri="http://schemas.openxmlformats.org/drawingml/2006/picture">
                <pic:pic xmlns:pic="http://schemas.openxmlformats.org/drawingml/2006/picture">
                  <pic:nvPicPr>
                    <pic:cNvPr id="49815" name="Picture 49815"/>
                    <pic:cNvPicPr/>
                  </pic:nvPicPr>
                  <pic:blipFill>
                    <a:blip r:embed="rId26"/>
                    <a:stretch>
                      <a:fillRect/>
                    </a:stretch>
                  </pic:blipFill>
                  <pic:spPr>
                    <a:xfrm>
                      <a:off x="0" y="0"/>
                      <a:ext cx="3049" cy="6096"/>
                    </a:xfrm>
                    <a:prstGeom prst="rect">
                      <a:avLst/>
                    </a:prstGeom>
                  </pic:spPr>
                </pic:pic>
              </a:graphicData>
            </a:graphic>
          </wp:inline>
        </w:drawing>
      </w:r>
      <w:r>
        <w:rPr>
          <w:rFonts w:cs="Microsoft YaHei" w:hAnsi="Microsoft YaHei" w:eastAsia="Microsoft YaHei" w:ascii="Microsoft YaHei"/>
        </w:rPr>
        <w:t xml:space="preserve">上所发生的变化，只有学生建立起了这种实质性的菲任意联系，真正〗得识的意义，学〗才是有意义的。技术只是手段，是辅助学生学的工貝，甚至可以作为帮助学生建认结构的仝间手段，它可以无限制地为学习服务，但它终究是工貝、手段，而不是学的本质。因此，笔者认为，数字化学习环境的构建可以尝试Bk学生的度出发，在学生学习过程中，尤其是在认上，会遇到什么困难，有什么问题，)\,k这些万面来考虑如何亻吏用技术，虬何詹建有效的数字化学习环境，以亻足进学生在原有识与新知识之间建立起实质性的菲亻壬意联系。</w:t>
      </w:r>
    </w:p>
    <w:p>
      <w:pPr>
        <w:pStyle w:val="normal"/>
        <w:spacing w:before="0" w:after="3" w:line="216" w:lineRule="auto"/>
        <w:ind w:left="9"/>
      </w:pPr>
      <w:r>
        <w:rPr>
          <w:rFonts w:cs="Microsoft YaHei" w:hAnsi="Microsoft YaHei" w:eastAsia="Microsoft YaHei" w:ascii="Microsoft YaHei"/>
        </w:rPr>
        <w:t xml:space="preserve">笔者认为，在运用技术启建学〗环境万面，司以尝试,k,k以下几点考虑。</w:t>
      </w:r>
    </w:p>
    <w:p>
      <w:pPr>
        <w:pStyle w:val="normal"/>
        <w:numPr>
          <w:ilvl w:val="0"/>
          <w:numId w:val="1"/>
        </w:numPr>
        <w:spacing w:before="0" w:after="3" w:line="216" w:lineRule="auto"/>
        <w:ind w:left="9"/>
      </w:pPr>
      <w:r>
        <w:rPr>
          <w:rFonts w:cs="Microsoft YaHei" w:hAnsi="Microsoft YaHei" w:eastAsia="Microsoft YaHei" w:ascii="Microsoft YaHei"/>
        </w:rPr>
        <w:t xml:space="preserve">在教学中，学〗目标是什么，为达到这个目标，技术是不是须的，即技术的心要性分析。所学习的</w:t>
      </w:r>
      <w:r>
        <w:drawing>
          <wp:inline distT="0" distB="0" distL="0" distR="0">
            <wp:extent cx="106724" cy="97536"/>
            <wp:effectExtent l="0" t="0" r="0" b="0"/>
            <wp:docPr id="49816" name="Picture 49816"/>
            <wp:cNvGraphicFramePr/>
            <a:graphic>
              <a:graphicData uri="http://schemas.openxmlformats.org/drawingml/2006/picture">
                <pic:pic xmlns:pic="http://schemas.openxmlformats.org/drawingml/2006/picture">
                  <pic:nvPicPr>
                    <pic:cNvPr id="49816" name="Picture 49816"/>
                    <pic:cNvPicPr/>
                  </pic:nvPicPr>
                  <pic:blipFill>
                    <a:blip r:embed="rId27"/>
                    <a:stretch>
                      <a:fillRect/>
                    </a:stretch>
                  </pic:blipFill>
                  <pic:spPr>
                    <a:xfrm>
                      <a:off x="0" y="0"/>
                      <a:ext cx="106724" cy="97536"/>
                    </a:xfrm>
                    <a:prstGeom prst="rect">
                      <a:avLst/>
                    </a:prstGeom>
                  </pic:spPr>
                </pic:pic>
              </a:graphicData>
            </a:graphic>
          </wp:inline>
        </w:drawing>
      </w:r>
      <w:r>
        <w:rPr>
          <w:rFonts w:cs="Microsoft YaHei" w:hAnsi="Microsoft YaHei" w:eastAsia="Microsoft YaHei" w:ascii="Microsoft YaHei"/>
        </w:rPr>
        <w:t xml:space="preserve">识都是有用的，但未心都是与技术相关的。死若与技术无关，切记盲目地硬将其与技术挂钩。这也是当今在教育中应用技术的一个误区。</w:t>
      </w:r>
    </w:p>
    <w:p>
      <w:pPr>
        <w:pStyle w:val="normal"/>
        <w:numPr>
          <w:ilvl w:val="0"/>
          <w:numId w:val="1"/>
        </w:numPr>
        <w:spacing w:before="0" w:after="3" w:line="216" w:lineRule="auto"/>
        <w:ind w:left="9"/>
      </w:pPr>
      <w:r>
        <w:rPr>
          <w:rFonts w:cs="Microsoft YaHei" w:hAnsi="Microsoft YaHei" w:eastAsia="Microsoft YaHei" w:ascii="Microsoft YaHei"/>
        </w:rPr>
        <w:t xml:space="preserve">虬若教学目标与技术相关，那么，为达到这个目标，技术能些什么。首先需要清楚的了解教学目标，然卮为了这个目标，去选择适当的途径，合理的运用技术。在利用技术帮助学习者在原有识与新识之间建立实质性菲压意联系时，需要考虑如何旧识过渡到新识，以及在新识的学习过程中，技术如何建月却手架，如何与识合理结台，然后在了解学习者的认</w:t>
      </w:r>
      <w:r>
        <w:drawing>
          <wp:inline distT="0" distB="0" distL="0" distR="0">
            <wp:extent cx="106723" cy="94488"/>
            <wp:effectExtent l="0" t="0" r="0" b="0"/>
            <wp:docPr id="49820" name="Picture 49820"/>
            <wp:cNvGraphicFramePr/>
            <a:graphic>
              <a:graphicData uri="http://schemas.openxmlformats.org/drawingml/2006/picture">
                <pic:pic xmlns:pic="http://schemas.openxmlformats.org/drawingml/2006/picture">
                  <pic:nvPicPr>
                    <pic:cNvPr id="49820" name="Picture 49820"/>
                    <pic:cNvPicPr/>
                  </pic:nvPicPr>
                  <pic:blipFill>
                    <a:blip r:embed="rId28"/>
                    <a:stretch>
                      <a:fillRect/>
                    </a:stretch>
                  </pic:blipFill>
                  <pic:spPr>
                    <a:xfrm>
                      <a:off x="0" y="0"/>
                      <a:ext cx="106723" cy="94488"/>
                    </a:xfrm>
                    <a:prstGeom prst="rect">
                      <a:avLst/>
                    </a:prstGeom>
                  </pic:spPr>
                </pic:pic>
              </a:graphicData>
            </a:graphic>
          </wp:inline>
        </w:drawing>
      </w:r>
      <w:r>
        <w:rPr>
          <w:rFonts w:cs="Microsoft YaHei" w:hAnsi="Microsoft YaHei" w:eastAsia="Microsoft YaHei" w:ascii="Microsoft YaHei"/>
        </w:rPr>
        <w:t xml:space="preserve">结柩、认规律的基础上组织教学。</w:t>
      </w:r>
    </w:p>
    <w:p>
      <w:pPr>
        <w:numPr>
          <w:ilvl w:val="0"/>
          <w:numId w:val="1"/>
        </w:numPr>
        <w:spacing w:before="0" w:after="0" w:line="216" w:lineRule="auto"/>
        <w:ind w:left="9"/>
      </w:pPr>
      <w:r>
        <w:rPr>
          <w:rFonts w:cs="Microsoft YaHei" w:hAnsi="Microsoft YaHei" w:eastAsia="Microsoft YaHei" w:ascii="Microsoft YaHei"/>
        </w:rPr>
        <w:t xml:space="preserve">技术是一把双刃剑，在教学申是。因此，在教学中需要注意把握技术带来的负面性，如硬用信息技术的多媒体教学会分散学生的注恿力等。</w:t>
      </w:r>
    </w:p>
    <w:p>
      <w:pPr>
        <w:spacing w:before="0" w:after="0" w:line="259" w:lineRule="auto"/>
        <w:ind w:left="14" w:hanging="10"/>
        <w:jc w:val="left"/>
      </w:pPr>
      <w:r>
        <w:rPr>
          <w:rFonts w:cs="Microsoft YaHei" w:hAnsi="Microsoft YaHei" w:eastAsia="Microsoft YaHei" w:ascii="Microsoft YaHei"/>
          <w:sz w:val="16"/>
        </w:rPr>
        <w:t xml:space="preserve">参考文献：</w:t>
      </w:r>
    </w:p>
    <w:p>
      <w:pPr>
        <w:spacing w:before="0" w:after="0" w:line="259" w:lineRule="auto"/>
        <w:ind w:left="14" w:hanging="10"/>
        <w:jc w:val="left"/>
      </w:pPr>
      <w:r>
        <w:rPr>
          <w:rFonts w:cs="Microsoft YaHei" w:hAnsi="Microsoft YaHei" w:eastAsia="Microsoft YaHei" w:ascii="Microsoft YaHei"/>
          <w:sz w:val="16"/>
        </w:rPr>
        <w:t xml:space="preserve">卩]殷旭彪，陈琳．论数字化学习环境设计卦现代教育技术，2013，</w:t>
      </w:r>
    </w:p>
    <w:p>
      <w:pPr>
        <w:spacing w:before="0" w:after="0" w:line="259" w:lineRule="auto"/>
        <w:ind w:left="265" w:hanging="10"/>
        <w:jc w:val="left"/>
      </w:pPr>
      <w:r>
        <w:rPr>
          <w:rFonts w:cs="Microsoft YaHei" w:hAnsi="Microsoft YaHei" w:eastAsia="Microsoft YaHei" w:ascii="Microsoft YaHei"/>
          <w:sz w:val="16"/>
        </w:rPr>
        <w:t xml:space="preserve">（05）：20一24，</w:t>
      </w:r>
    </w:p>
    <w:p>
      <w:pPr>
        <w:spacing w:before="0" w:after="0" w:line="259" w:lineRule="auto"/>
        <w:ind w:left="234" w:hanging="230"/>
        <w:jc w:val="left"/>
      </w:pPr>
      <w:r>
        <w:rPr>
          <w:rFonts w:cs="Microsoft YaHei" w:hAnsi="Microsoft YaHei" w:eastAsia="Microsoft YaHei" w:ascii="Microsoft YaHei"/>
          <w:sz w:val="16"/>
        </w:rPr>
        <w:t xml:space="preserve">罔宋艳丽，林筑英．数字化学习环境下的自适应学习田．中小学电教，2004，（07）：11一13、</w:t>
      </w:r>
    </w:p>
    <w:p>
      <w:pPr>
        <w:spacing w:before="0" w:after="0" w:line="259" w:lineRule="auto"/>
        <w:ind w:left="239" w:hanging="235"/>
        <w:jc w:val="left"/>
      </w:pPr>
      <w:r>
        <w:rPr>
          <w:rFonts w:cs="Microsoft YaHei" w:hAnsi="Microsoft YaHei" w:eastAsia="Microsoft YaHei" w:ascii="Microsoft YaHei"/>
          <w:sz w:val="16"/>
        </w:rPr>
        <w:t xml:space="preserve">卩]嵇美云．内容分析法一一媒介信息量化研究技巧[M]．北京：清华大学出版社，2010，</w:t>
      </w:r>
    </w:p>
    <w:p>
      <w:pPr>
        <w:spacing w:before="0" w:after="0" w:line="259" w:lineRule="auto"/>
        <w:ind w:left="14" w:hanging="10"/>
        <w:jc w:val="left"/>
      </w:pPr>
      <w:r>
        <w:rPr>
          <w:rFonts w:cs="Microsoft YaHei" w:hAnsi="Microsoft YaHei" w:eastAsia="Microsoft YaHei" w:ascii="Microsoft YaHei"/>
          <w:sz w:val="16"/>
        </w:rPr>
        <w:t xml:space="preserve">[4]张屹．教育技术学研究方法[M]」匕京：北京大学出版，2010，</w:t>
      </w:r>
    </w:p>
    <w:p>
      <w:pPr>
        <w:spacing w:before="0" w:after="0" w:line="259" w:lineRule="auto"/>
        <w:ind w:left="239" w:hanging="235"/>
        <w:jc w:val="left"/>
      </w:pPr>
      <w:r>
        <w:rPr>
          <w:rFonts w:cs="Microsoft YaHei" w:hAnsi="Microsoft YaHei" w:eastAsia="Microsoft YaHei" w:ascii="Microsoft YaHei"/>
          <w:sz w:val="16"/>
        </w:rPr>
        <w:t xml:space="preserve">[5]刘建设，李青，刘金梅．移动学习研究现状综述田，电化教育研究， 2007，（07）：21一25，36．</w:t>
      </w:r>
    </w:p>
    <w:p>
      <w:pPr>
        <w:spacing w:before="0" w:after="0" w:line="259" w:lineRule="auto"/>
        <w:ind w:left="239" w:hanging="235"/>
        <w:jc w:val="left"/>
      </w:pPr>
      <w:r>
        <w:rPr>
          <w:rFonts w:cs="Microsoft YaHei" w:hAnsi="Microsoft YaHei" w:eastAsia="Microsoft YaHei" w:ascii="Microsoft YaHei"/>
          <w:sz w:val="16"/>
        </w:rPr>
        <w:t xml:space="preserve">囿何克抗，郑永柏，谢幼如．教学系统设计[M]」匕京：北京师范大学出版社，2002：53一5苤 [编辑：郑方林]</w:t>
      </w:r>
    </w:p>
    <w:sectPr>
      <w:type w:val="continuous"/>
      <w:pgSz w:w="11760" w:h="15600" w:orient="portrait"/>
      <w:pgMar w:left="845" w:top="456" w:right="1013" w:bottom="444"/>
      <w:cols w:num="2" w:equalWidth="1" w:space="556">
        <w:col w:w="4673" w:space="556"/>
        <w:col w:w="4673"/>
      </w:cols>
    </w:sectPr>
  </w:body>
</w:document>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1"/>
      <w:numFmt w:val="decimal"/>
      <w:lvlText w:val="（%1）"/>
      <w:pPr>
        <w:ind w:left="9"/>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1">
      <w:start w:val="1"/>
      <w:numFmt w:val="lowerLetter"/>
      <w:lvlText w:val="%2"/>
      <w:pPr>
        <w:ind w:left="146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2">
      <w:start w:val="1"/>
      <w:numFmt w:val="lowerRoman"/>
      <w:lvlText w:val="%3"/>
      <w:pPr>
        <w:ind w:left="218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3">
      <w:start w:val="1"/>
      <w:numFmt w:val="decimal"/>
      <w:lvlText w:val="%4"/>
      <w:pPr>
        <w:ind w:left="290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4">
      <w:start w:val="1"/>
      <w:numFmt w:val="lowerLetter"/>
      <w:lvlText w:val="%5"/>
      <w:pPr>
        <w:ind w:left="362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5">
      <w:start w:val="1"/>
      <w:numFmt w:val="lowerRoman"/>
      <w:lvlText w:val="%6"/>
      <w:pPr>
        <w:ind w:left="434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6">
      <w:start w:val="1"/>
      <w:numFmt w:val="decimal"/>
      <w:lvlText w:val="%7"/>
      <w:pPr>
        <w:ind w:left="506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7">
      <w:start w:val="1"/>
      <w:numFmt w:val="lowerLetter"/>
      <w:lvlText w:val="%8"/>
      <w:pPr>
        <w:ind w:left="578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lvl w:ilvl="8">
      <w:start w:val="1"/>
      <w:numFmt w:val="lowerRoman"/>
      <w:lvlText w:val="%9"/>
      <w:pPr>
        <w:ind w:left="6506"/>
      </w:pPr>
      <w:rPr>
        <w:rFonts w:cs="Microsoft YaHei" w:hAnsi="Microsoft YaHei" w:eastAsia="Microsoft YaHei" w:ascii="Microsoft YaHei"/>
        <w:b w:val="0"/>
        <w:i w:val="0"/>
        <w:strike w:val="0"/>
        <w:dstrike w:val="0"/>
        <w:color w:val="000000"/>
        <w:sz w:val="32"/>
        <w:szCs w:val="32"/>
        <w:u w:val="none" w:color="000000"/>
        <w:bdr w:val="none"/>
        <w:shd w:val="clear"/>
        <w:vertAlign w:val="baseline"/>
      </w:rPr>
    </w:lvl>
  </w:abstractNum>
  <w:abstractNum w:abstractNumId="1">
    <w:multiLevelType w:val="hybridMultilevel"/>
    <w:lvl w:ilvl="0">
      <w:start w:val="2"/>
      <w:numFmt w:val="decimal"/>
      <w:pStyle w:val="heading1"/>
      <w:lvlText w:val="%1．"/>
      <w:pPr>
        <w:ind w:left="0"/>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1">
      <w:start w:val="1"/>
      <w:numFmt w:val="lowerLetter"/>
      <w:lvlText w:val="%2"/>
      <w:pPr>
        <w:ind w:left="151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2">
      <w:start w:val="1"/>
      <w:numFmt w:val="lowerRoman"/>
      <w:lvlText w:val="%3"/>
      <w:pPr>
        <w:ind w:left="223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3">
      <w:start w:val="1"/>
      <w:numFmt w:val="decimal"/>
      <w:lvlText w:val="%4"/>
      <w:pPr>
        <w:ind w:left="295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4">
      <w:start w:val="1"/>
      <w:numFmt w:val="lowerLetter"/>
      <w:lvlText w:val="%5"/>
      <w:pPr>
        <w:ind w:left="367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5">
      <w:start w:val="1"/>
      <w:numFmt w:val="lowerRoman"/>
      <w:lvlText w:val="%6"/>
      <w:pPr>
        <w:ind w:left="439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6">
      <w:start w:val="1"/>
      <w:numFmt w:val="decimal"/>
      <w:lvlText w:val="%7"/>
      <w:pPr>
        <w:ind w:left="511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7">
      <w:start w:val="1"/>
      <w:numFmt w:val="lowerLetter"/>
      <w:lvlText w:val="%8"/>
      <w:pPr>
        <w:ind w:left="583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lvl w:ilvl="8">
      <w:start w:val="1"/>
      <w:numFmt w:val="lowerRoman"/>
      <w:lvlText w:val="%9"/>
      <w:pPr>
        <w:ind w:left="6552"/>
      </w:pPr>
      <w:rPr>
        <w:rFonts w:cs="Microsoft YaHei" w:hAnsi="Microsoft YaHei" w:eastAsia="Microsoft YaHei" w:ascii="Microsoft YaHei"/>
        <w:b w:val="0"/>
        <w:i w:val="0"/>
        <w:strike w:val="0"/>
        <w:dstrike w:val="0"/>
        <w:color w:val="000000"/>
        <w:sz w:val="22"/>
        <w:szCs w:val="22"/>
        <w:u w:val="none" w:color="000000"/>
        <w:bdr w:val="none"/>
        <w:shd w:val="clear"/>
        <w:vertAlign w:val="baseline"/>
      </w:rPr>
    </w:lvl>
  </w:abstractNum>
  <w:num w:numId="1">
    <w:abstractNumId w:val="0"/>
  </w:num>
  <w:num w:numId="2">
    <w:abstractNumId w:val="1"/>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3" w:line="216" w:lineRule="auto"/>
      <w:ind w:left="0" w:right="0" w:firstLine="374"/>
      <w:jc w:val="both"/>
    </w:pPr>
    <w:rPr>
      <w:rFonts w:cs="Microsoft YaHei" w:hAnsi="Microsoft YaHei" w:eastAsia="Microsoft YaHei" w:ascii="Microsoft YaHei"/>
      <w:color w:val="000000"/>
      <w:sz w:val="18"/>
    </w:rPr>
  </w:style>
  <w:style w:type="paragraph" w:styleId="heading1">
    <w:name w:val="Heading 1"/>
    <w:next w:val="normal"/>
    <w:link w:val="heading1Char"/>
    <w:uiPriority w:val="9"/>
    <w:unhideWhenUsed/>
    <w:qFormat/>
    <w:pPr>
      <w:keepNext/>
      <w:keepLines/>
      <w:numPr>
        <w:ilvl w:val="0"/>
        <w:numId w:val="2"/>
      </w:numPr>
      <w:bidi w:val="0"/>
      <w:spacing w:before="0" w:after="0" w:line="259" w:lineRule="auto"/>
      <w:ind w:left="452" w:right="0" w:hanging="10"/>
      <w:jc w:val="left"/>
      <w:outlineLvl w:val="0"/>
    </w:pPr>
    <w:rPr>
      <w:rFonts w:cs="Microsoft YaHei" w:hAnsi="Microsoft YaHei" w:eastAsia="Microsoft YaHei" w:ascii="Microsoft YaHei"/>
      <w:color w:val="000000"/>
      <w:sz w:val="22"/>
    </w:rPr>
  </w:style>
  <w:style w:type="character" w:styleId="heading1Char">
    <w:name w:val="Heading 1 Char"/>
    <w:link w:val="heading1"/>
    <w:rPr>
      <w:rFonts w:cs="Microsoft YaHei" w:hAnsi="Microsoft YaHei" w:eastAsia="Microsoft YaHei" w:ascii="Microsoft YaHei"/>
      <w:color w:val="000000"/>
      <w:sz w:val="22"/>
    </w:rPr>
  </w:style>
  <w:style w:type="paragraph" w:styleId="heading2">
    <w:name w:val="Heading 2"/>
    <w:next w:val="normal"/>
    <w:link w:val="heading2Char"/>
    <w:uiPriority w:val="9"/>
    <w:unhideWhenUsed/>
    <w:qFormat/>
    <w:pPr>
      <w:keepNext/>
      <w:keepLines/>
      <w:bidi w:val="0"/>
      <w:spacing w:before="0" w:after="0" w:line="259" w:lineRule="auto"/>
      <w:ind w:left="447" w:right="0" w:hanging="10"/>
      <w:jc w:val="left"/>
      <w:outlineLvl w:val="1"/>
    </w:pPr>
    <w:rPr>
      <w:rFonts w:cs="Microsoft YaHei" w:hAnsi="Microsoft YaHei" w:eastAsia="Microsoft YaHei" w:ascii="Microsoft YaHei"/>
      <w:color w:val="000000"/>
      <w:sz w:val="20"/>
    </w:rPr>
  </w:style>
  <w:style w:type="character" w:styleId="heading2Char">
    <w:name w:val="Heading 2 Char"/>
    <w:link w:val="heading2"/>
    <w:rPr>
      <w:rFonts w:cs="Microsoft YaHei" w:hAnsi="Microsoft YaHei" w:eastAsia="Microsoft YaHei" w:ascii="Microsoft YaHei"/>
      <w:color w:val="000000"/>
      <w:sz w:val="20"/>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media/image87.jpg" Id="rId17" Type="http://schemas.openxmlformats.org/officeDocument/2006/relationships/image" /><Relationship Target="media/image76.jpg" Id="rId24" Type="http://schemas.openxmlformats.org/officeDocument/2006/relationships/image" /><Relationship Target="media/image9.jpg" Id="rId3" Type="http://schemas.openxmlformats.org/officeDocument/2006/relationships/image" /><Relationship Target="media/image39.jpg" Id="rId14" Type="http://schemas.openxmlformats.org/officeDocument/2006/relationships/image" /><Relationship Target="media/image4.jpg" Id="rId2" Type="http://schemas.openxmlformats.org/officeDocument/2006/relationships/image" /><Relationship Target="media/image78.jpg" Id="rId23" Type="http://schemas.openxmlformats.org/officeDocument/2006/relationships/image" /><Relationship Target="media/image85.jpg" Id="rId15" Type="http://schemas.openxmlformats.org/officeDocument/2006/relationships/image" /><Relationship Target="media/image89.jpg" Id="rId22" Type="http://schemas.openxmlformats.org/officeDocument/2006/relationships/image" /><Relationship Target="media/image82.jpg" Id="rId5" Type="http://schemas.openxmlformats.org/officeDocument/2006/relationships/image" /><Relationship Target="/word/settings.xml" Id="rsSettingsId" Type="http://schemas.openxmlformats.org/officeDocument/2006/relationships/settings" /><Relationship Target="media/image45.jpg" Id="rId12" Type="http://schemas.openxmlformats.org/officeDocument/2006/relationships/image" /><Relationship Target="media/image73.jpg" Id="rId21" Type="http://schemas.openxmlformats.org/officeDocument/2006/relationships/image" /><Relationship Target="media/image20.jpg" Id="rId4" Type="http://schemas.openxmlformats.org/officeDocument/2006/relationships/image" /><Relationship Target="media/image26.jpg" Id="rId13" Type="http://schemas.openxmlformats.org/officeDocument/2006/relationships/image" /><Relationship Target="media/image88.jpg" Id="rId20" Type="http://schemas.openxmlformats.org/officeDocument/2006/relationships/image" /><Relationship Target="media/image79.jpg" Id="rId28" Type="http://schemas.openxmlformats.org/officeDocument/2006/relationships/image" /><Relationship Target="media/image14.jpg" Id="rId7" Type="http://schemas.openxmlformats.org/officeDocument/2006/relationships/image" /><Relationship Target="media/image17.jpg" Id="rId10" Type="http://schemas.openxmlformats.org/officeDocument/2006/relationships/image" /><Relationship Target="media/image37.jpg" Id="rId18" Type="http://schemas.openxmlformats.org/officeDocument/2006/relationships/image" /><Relationship Target="media/image75.jpg" Id="rId27" Type="http://schemas.openxmlformats.org/officeDocument/2006/relationships/image" /><Relationship Target="media/image83.jpg" Id="rId6" Type="http://schemas.openxmlformats.org/officeDocument/2006/relationships/image" /><Relationship Target="media/image18.jpg" Id="rId1" Type="http://schemas.openxmlformats.org/officeDocument/2006/relationships/image" /><Relationship Target="media/image84.jpg" Id="rId11" Type="http://schemas.openxmlformats.org/officeDocument/2006/relationships/image" /><Relationship Target="media/image38.jpg" Id="rId19" Type="http://schemas.openxmlformats.org/officeDocument/2006/relationships/image" /><Relationship Target="media/image74.jpg" Id="rId26" Type="http://schemas.openxmlformats.org/officeDocument/2006/relationships/image" /><Relationship Target="media/image16.jpg" Id="rId9" Type="http://schemas.openxmlformats.org/officeDocument/2006/relationships/image" /><Relationship Target="numbering.xml" Id="rsNumberingId" Type="http://schemas.openxmlformats.org/officeDocument/2006/relationships/numbering" /><Relationship Target="styles.xml" Id="rsStylesId" Type="http://schemas.openxmlformats.org/officeDocument/2006/relationships/styles" /><Relationship Target="media/image86.jpg" Id="rId16" Type="http://schemas.openxmlformats.org/officeDocument/2006/relationships/image" /><Relationship Target="media/image72.jpg" Id="rId25" Type="http://schemas.openxmlformats.org/officeDocument/2006/relationships/image" /><Relationship Target="media/image15.jpg" Id="rId8"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
  <dc:title>数字化学习环境研究综述</dc:title>
  <dc:subject/>
  <cp:keywords/>
  <dcterms:created xsi:type="dcterms:W3CDTF">2020-12-09T00:28:05Z</dcterms:created>
  <dcterms:modified xsi:type="dcterms:W3CDTF">2020-12-09T00:28:05Z</dcterms:modified>
</cp:coreProperties>
</file>