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D5" w:rsidRDefault="00DD6BD5" w:rsidP="00DD6BD5">
      <w:pPr>
        <w:widowControl/>
        <w:shd w:val="clear" w:color="auto" w:fill="FFFFFF"/>
        <w:spacing w:line="450" w:lineRule="atLeast"/>
        <w:ind w:right="300"/>
        <w:jc w:val="center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孟河实验小学行政陪餐制度</w:t>
      </w:r>
    </w:p>
    <w:p w:rsidR="00DD6BD5" w:rsidRDefault="00DD6BD5" w:rsidP="00DD6BD5">
      <w:pPr>
        <w:ind w:firstLineChars="200" w:firstLine="420"/>
        <w:rPr>
          <w:rFonts w:hint="eastAsia"/>
        </w:rPr>
      </w:pPr>
      <w:r>
        <w:rPr>
          <w:rFonts w:hint="eastAsia"/>
        </w:rPr>
        <w:t>为了一步加强学校食堂食品安全工作的文件精神，为确保学校食堂食品安全，进一步提高食堂饭菜质量和服务水平，保障师生在食堂的饮食安全，根据有关要求，制定本制度。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、学校针对食堂建立行政领导轮流陪同学生就餐制度。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、学校</w:t>
      </w:r>
      <w:r>
        <w:rPr>
          <w:rFonts w:hint="eastAsia"/>
        </w:rPr>
        <w:t>每天</w:t>
      </w:r>
      <w:r>
        <w:rPr>
          <w:rFonts w:hint="eastAsia"/>
        </w:rPr>
        <w:t>指定一名行政领导</w:t>
      </w:r>
      <w:r>
        <w:rPr>
          <w:rFonts w:hint="eastAsia"/>
        </w:rPr>
        <w:t>进行陪餐，</w:t>
      </w:r>
      <w:r>
        <w:rPr>
          <w:rFonts w:hint="eastAsia"/>
        </w:rPr>
        <w:t>学校统一制定陪餐安排表，并交由食堂管理人员存档备案。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、陪餐人员负责</w:t>
      </w:r>
      <w:r w:rsidR="00685362">
        <w:rPr>
          <w:rFonts w:hint="eastAsia"/>
        </w:rPr>
        <w:t>对</w:t>
      </w:r>
      <w:r w:rsidR="00462295">
        <w:rPr>
          <w:rFonts w:hint="eastAsia"/>
        </w:rPr>
        <w:t>食堂工作人员</w:t>
      </w:r>
      <w:r w:rsidR="00685362">
        <w:rPr>
          <w:rFonts w:hint="eastAsia"/>
        </w:rPr>
        <w:t>加工食品的过程</w:t>
      </w:r>
      <w:r w:rsidR="00462295">
        <w:rPr>
          <w:rFonts w:hint="eastAsia"/>
        </w:rPr>
        <w:t>予以监督，</w:t>
      </w:r>
      <w:r w:rsidR="00685362">
        <w:rPr>
          <w:rFonts w:hint="eastAsia"/>
        </w:rPr>
        <w:t>负责对食堂卫生环境、从业人员工作情况等进行监督，</w:t>
      </w:r>
      <w:r>
        <w:rPr>
          <w:rFonts w:hint="eastAsia"/>
        </w:rPr>
        <w:t>对当餐食堂饭菜的外观、口味、质量等进行认真评价，负责征求就餐学生的意见建议，并做好陪餐记录。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陪餐记录由学校统一印制，内容应包括日期和餐次，饭菜的品种名称、外观、口味、质量等的直观评价，学生反馈意见，发现的问题和整改情况，陪餐人签名等。陪餐记录必须由陪餐人员在本次陪餐后详细记载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、陪餐人员对以下情况应当立即指出，并要求食堂管理人员及时整改纠正：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①食堂卫生环境较差、物品摆放杂乱的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②食堂防蝇、防尘、防鼠设施不足的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③食堂工作人员未穿戴工衣、工帽，未戴一次性餐用手套或用专用工具直接接触待出售食品的，以及其他不符合从业人员职业行为要求的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④饭菜口味过淡或过咸的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⑤饭菜加工</w:t>
      </w:r>
      <w:proofErr w:type="gramStart"/>
      <w:r>
        <w:rPr>
          <w:rFonts w:hint="eastAsia"/>
        </w:rPr>
        <w:t>距销售</w:t>
      </w:r>
      <w:proofErr w:type="gramEnd"/>
      <w:r>
        <w:rPr>
          <w:rFonts w:hint="eastAsia"/>
        </w:rPr>
        <w:t>时间过长的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⑥餐饮用具未按要求消毒的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⑦其他应当及时整改纠正以确保食品安全卫生的情况。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、陪餐人对以下情况应当立即制止，并督促食堂管理人员及时采取相应措施：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①食堂待出售饭菜未采取防蝇措施，出售前受到蚊蝇严重污染的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②食堂制作凉拌菜或提供冷饮的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③上餐剩饭菜下餐继续加工销售的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④土豆有发青、发芽现象未充分去除的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⑤四季豆、土豆未充分煮熟烧透的，冷冻食品未达到中心加工温度的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⑥饭菜有发霉变质等感官问题的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⑦饭菜有明显的口味异常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⑧饭菜质量较差，学生反映突出的</w:t>
      </w:r>
      <w:r>
        <w:rPr>
          <w:rFonts w:hint="eastAsia"/>
        </w:rPr>
        <w:t>;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⑨其他危害学生食品安全卫生的情况。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、陪餐人员就餐后发生头晕、呕吐、腹痛、腹泻、嗜睡等明显症状，排除自身身体原因的，应当立即向校长报告，并对当餐同类食品就餐学生进行跟踪观察。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、陪餐人员应严格履行职责，对不认真记载陪餐记录、不及时指出整改问题的，给予批评教育</w:t>
      </w:r>
      <w:r>
        <w:rPr>
          <w:rFonts w:hint="eastAsia"/>
        </w:rPr>
        <w:t>;</w:t>
      </w:r>
      <w:r>
        <w:rPr>
          <w:rFonts w:hint="eastAsia"/>
        </w:rPr>
        <w:t>对危害学生健康的安全问题不能及时发现或不及时制止、出现明显中毒或感染症状不及时报告，造成恶劣后果的，视情况轻重给予行政处分。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</w:t>
      </w:r>
      <w:r>
        <w:rPr>
          <w:rFonts w:hint="eastAsia"/>
        </w:rPr>
        <w:t>、陪餐人员因故不能陪餐的，应及时向学校领导报告，由学校领导在就餐前指定其他人员陪餐，并做好相关</w:t>
      </w:r>
      <w:r>
        <w:rPr>
          <w:rFonts w:hint="eastAsia"/>
        </w:rPr>
        <w:t>记录</w:t>
      </w:r>
      <w:r>
        <w:rPr>
          <w:rFonts w:hint="eastAsia"/>
        </w:rPr>
        <w:t>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、食堂管理人员应认真听取陪餐人员的意见和建议，对提出的问题及时整改落实。</w:t>
      </w:r>
    </w:p>
    <w:p w:rsidR="00DD6BD5" w:rsidRDefault="00DD6BD5" w:rsidP="00DD6BD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</w:t>
      </w:r>
      <w:r>
        <w:rPr>
          <w:rFonts w:hint="eastAsia"/>
        </w:rPr>
        <w:t>、校长每周应至少陪餐</w:t>
      </w:r>
      <w:r>
        <w:rPr>
          <w:rFonts w:hint="eastAsia"/>
        </w:rPr>
        <w:t>1</w:t>
      </w:r>
      <w:r>
        <w:rPr>
          <w:rFonts w:hint="eastAsia"/>
        </w:rPr>
        <w:t>次，同时要加强对食堂陪餐情况的检查，定期通报检查情况。</w:t>
      </w:r>
    </w:p>
    <w:p w:rsidR="00DD6BD5" w:rsidRDefault="00DD6BD5" w:rsidP="00DD6BD5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DD6BD5" w:rsidRDefault="00DD6BD5" w:rsidP="00DD6BD5">
      <w:pPr>
        <w:jc w:val="right"/>
        <w:rPr>
          <w:rFonts w:hint="eastAsia"/>
        </w:rPr>
      </w:pPr>
    </w:p>
    <w:p w:rsidR="00DD6BD5" w:rsidRDefault="00DD6BD5" w:rsidP="00DD6BD5">
      <w:pPr>
        <w:jc w:val="right"/>
        <w:rPr>
          <w:rFonts w:hint="eastAsia"/>
        </w:rPr>
      </w:pPr>
    </w:p>
    <w:p w:rsidR="00DD6BD5" w:rsidRDefault="00DD6BD5" w:rsidP="00DD6BD5">
      <w:pPr>
        <w:jc w:val="right"/>
        <w:rPr>
          <w:rFonts w:hint="eastAsia"/>
        </w:rPr>
      </w:pPr>
    </w:p>
    <w:p w:rsidR="00DD6BD5" w:rsidRPr="00DD6BD5" w:rsidRDefault="00DD6BD5" w:rsidP="00DD6BD5">
      <w:pPr>
        <w:jc w:val="center"/>
        <w:rPr>
          <w:rFonts w:hint="eastAsia"/>
          <w:sz w:val="48"/>
          <w:szCs w:val="48"/>
        </w:rPr>
      </w:pPr>
      <w:r w:rsidRPr="00DD6BD5">
        <w:rPr>
          <w:rFonts w:hint="eastAsia"/>
          <w:sz w:val="48"/>
          <w:szCs w:val="48"/>
        </w:rPr>
        <w:t>陪餐人员安排表</w:t>
      </w:r>
    </w:p>
    <w:p w:rsidR="00DD6BD5" w:rsidRDefault="00DD6BD5" w:rsidP="00DD6BD5">
      <w:pPr>
        <w:jc w:val="center"/>
        <w:rPr>
          <w:rFonts w:hint="eastAsia"/>
        </w:rPr>
      </w:pPr>
    </w:p>
    <w:p w:rsidR="00DD6BD5" w:rsidRPr="00DD6BD5" w:rsidRDefault="00DD6BD5" w:rsidP="00DD6BD5">
      <w:r>
        <w:rPr>
          <w:rFonts w:hint="eastAsia"/>
        </w:rPr>
        <w:t xml:space="preserve">　　</w:t>
      </w:r>
    </w:p>
    <w:tbl>
      <w:tblPr>
        <w:tblStyle w:val="a9"/>
        <w:tblW w:w="0" w:type="auto"/>
        <w:tblLook w:val="04A0"/>
      </w:tblPr>
      <w:tblGrid>
        <w:gridCol w:w="4261"/>
        <w:gridCol w:w="4261"/>
      </w:tblGrid>
      <w:tr w:rsidR="00DD6BD5" w:rsidTr="00DD6BD5"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星期</w:t>
            </w:r>
          </w:p>
        </w:tc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陪餐人</w:t>
            </w:r>
          </w:p>
        </w:tc>
      </w:tr>
      <w:tr w:rsidR="00DD6BD5" w:rsidTr="00DD6BD5"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proofErr w:type="gramStart"/>
            <w:r w:rsidRPr="00DD6BD5">
              <w:rPr>
                <w:rFonts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姚灵娣</w:t>
            </w:r>
          </w:p>
        </w:tc>
      </w:tr>
      <w:tr w:rsidR="00DD6BD5" w:rsidTr="00DD6BD5"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二</w:t>
            </w:r>
          </w:p>
        </w:tc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潘志刚</w:t>
            </w:r>
          </w:p>
        </w:tc>
      </w:tr>
      <w:tr w:rsidR="00DD6BD5" w:rsidTr="00DD6BD5"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三</w:t>
            </w:r>
          </w:p>
        </w:tc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孙建顺</w:t>
            </w:r>
          </w:p>
        </w:tc>
      </w:tr>
      <w:tr w:rsidR="00DD6BD5" w:rsidTr="00DD6BD5"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四</w:t>
            </w:r>
          </w:p>
        </w:tc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朱小亚</w:t>
            </w:r>
          </w:p>
        </w:tc>
      </w:tr>
      <w:tr w:rsidR="00DD6BD5" w:rsidTr="00DD6BD5"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五</w:t>
            </w:r>
          </w:p>
        </w:tc>
        <w:tc>
          <w:tcPr>
            <w:tcW w:w="4261" w:type="dxa"/>
          </w:tcPr>
          <w:p w:rsidR="00DD6BD5" w:rsidRPr="00DD6BD5" w:rsidRDefault="00DD6BD5" w:rsidP="00DD6BD5">
            <w:pPr>
              <w:jc w:val="center"/>
              <w:rPr>
                <w:sz w:val="30"/>
                <w:szCs w:val="30"/>
              </w:rPr>
            </w:pPr>
            <w:r w:rsidRPr="00DD6BD5">
              <w:rPr>
                <w:rFonts w:hint="eastAsia"/>
                <w:sz w:val="30"/>
                <w:szCs w:val="30"/>
              </w:rPr>
              <w:t>潘平华</w:t>
            </w:r>
          </w:p>
        </w:tc>
      </w:tr>
    </w:tbl>
    <w:p w:rsidR="00FB04F5" w:rsidRPr="00DD6BD5" w:rsidRDefault="00DE7A8A" w:rsidP="00DD6BD5"/>
    <w:sectPr w:rsidR="00FB04F5" w:rsidRPr="00DD6BD5" w:rsidSect="0032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8A" w:rsidRDefault="00DE7A8A" w:rsidP="00DD6BD5">
      <w:r>
        <w:separator/>
      </w:r>
    </w:p>
  </w:endnote>
  <w:endnote w:type="continuationSeparator" w:id="0">
    <w:p w:rsidR="00DE7A8A" w:rsidRDefault="00DE7A8A" w:rsidP="00DD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8A" w:rsidRDefault="00DE7A8A" w:rsidP="00DD6BD5">
      <w:r>
        <w:separator/>
      </w:r>
    </w:p>
  </w:footnote>
  <w:footnote w:type="continuationSeparator" w:id="0">
    <w:p w:rsidR="00DE7A8A" w:rsidRDefault="00DE7A8A" w:rsidP="00DD6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BD5"/>
    <w:rsid w:val="00323000"/>
    <w:rsid w:val="00431DC2"/>
    <w:rsid w:val="00462295"/>
    <w:rsid w:val="00685362"/>
    <w:rsid w:val="00AA0284"/>
    <w:rsid w:val="00DD6BD5"/>
    <w:rsid w:val="00D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0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6B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BD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6BD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D6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D6BD5"/>
    <w:rPr>
      <w:color w:val="0000FF"/>
      <w:u w:val="single"/>
    </w:rPr>
  </w:style>
  <w:style w:type="character" w:styleId="a7">
    <w:name w:val="Strong"/>
    <w:basedOn w:val="a0"/>
    <w:uiPriority w:val="22"/>
    <w:qFormat/>
    <w:rsid w:val="00DD6BD5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DD6BD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D6BD5"/>
  </w:style>
  <w:style w:type="table" w:styleId="a9">
    <w:name w:val="Table Grid"/>
    <w:basedOn w:val="a1"/>
    <w:uiPriority w:val="59"/>
    <w:rsid w:val="00DD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2019-04-01T09:03:00Z</dcterms:created>
  <dcterms:modified xsi:type="dcterms:W3CDTF">2019-04-01T09:15:00Z</dcterms:modified>
</cp:coreProperties>
</file>