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0"/>
          <w:szCs w:val="30"/>
          <w:lang w:eastAsia="zh-CN"/>
        </w:rPr>
      </w:pPr>
      <w:r>
        <w:rPr>
          <w:rFonts w:hint="eastAsia" w:ascii="黑体" w:hAnsi="黑体" w:eastAsia="黑体"/>
          <w:b/>
          <w:sz w:val="30"/>
          <w:szCs w:val="30"/>
          <w:lang w:eastAsia="zh-CN"/>
        </w:rPr>
        <w:t>责任督学工作记录表</w:t>
      </w:r>
    </w:p>
    <w:tbl>
      <w:tblPr>
        <w:tblStyle w:val="4"/>
        <w:tblpPr w:leftFromText="180" w:rightFromText="180" w:vertAnchor="page" w:horzAnchor="margin" w:tblpX="1" w:tblpY="2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100"/>
        <w:gridCol w:w="174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督导日期</w:t>
            </w:r>
          </w:p>
        </w:tc>
        <w:tc>
          <w:tcPr>
            <w:tcW w:w="2100" w:type="dxa"/>
            <w:vAlign w:val="center"/>
          </w:tcPr>
          <w:p>
            <w:pPr>
              <w:jc w:val="center"/>
              <w:rPr>
                <w:rFonts w:hint="eastAsia" w:ascii="楷体" w:hAnsi="楷体" w:eastAsia="楷体" w:cs="楷体"/>
                <w:b/>
                <w:sz w:val="24"/>
                <w:szCs w:val="24"/>
                <w:lang w:val="en-US" w:eastAsia="zh-CN"/>
              </w:rPr>
            </w:pPr>
            <w:r>
              <w:rPr>
                <w:rFonts w:hint="eastAsia" w:ascii="楷体" w:hAnsi="楷体" w:eastAsia="楷体" w:cs="楷体"/>
                <w:b/>
                <w:sz w:val="24"/>
                <w:szCs w:val="24"/>
              </w:rPr>
              <w:t>20</w:t>
            </w:r>
            <w:r>
              <w:rPr>
                <w:rFonts w:hint="eastAsia" w:ascii="楷体" w:hAnsi="楷体" w:eastAsia="楷体" w:cs="楷体"/>
                <w:b/>
                <w:sz w:val="24"/>
                <w:szCs w:val="24"/>
                <w:lang w:val="en-US" w:eastAsia="zh-CN"/>
              </w:rPr>
              <w:t>20</w:t>
            </w:r>
            <w:r>
              <w:rPr>
                <w:rFonts w:hint="eastAsia" w:ascii="楷体" w:hAnsi="楷体" w:eastAsia="楷体" w:cs="楷体"/>
                <w:b/>
                <w:sz w:val="24"/>
                <w:szCs w:val="24"/>
              </w:rPr>
              <w:t>．</w:t>
            </w:r>
            <w:r>
              <w:rPr>
                <w:rFonts w:hint="eastAsia" w:ascii="楷体" w:hAnsi="楷体" w:eastAsia="楷体" w:cs="楷体"/>
                <w:b/>
                <w:sz w:val="24"/>
                <w:szCs w:val="24"/>
                <w:lang w:val="en-US" w:eastAsia="zh-CN"/>
              </w:rPr>
              <w:t>11</w:t>
            </w:r>
            <w:r>
              <w:rPr>
                <w:rFonts w:hint="eastAsia" w:ascii="楷体" w:hAnsi="楷体" w:eastAsia="楷体" w:cs="楷体"/>
                <w:b/>
                <w:sz w:val="24"/>
                <w:szCs w:val="24"/>
              </w:rPr>
              <w:t>．2</w:t>
            </w:r>
            <w:r>
              <w:rPr>
                <w:rFonts w:hint="eastAsia" w:ascii="楷体" w:hAnsi="楷体" w:eastAsia="楷体" w:cs="楷体"/>
                <w:b/>
                <w:sz w:val="24"/>
                <w:szCs w:val="24"/>
                <w:lang w:val="en-US" w:eastAsia="zh-CN"/>
              </w:rPr>
              <w:t>5</w:t>
            </w:r>
          </w:p>
        </w:tc>
        <w:tc>
          <w:tcPr>
            <w:tcW w:w="17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督导学校</w:t>
            </w:r>
          </w:p>
        </w:tc>
        <w:tc>
          <w:tcPr>
            <w:tcW w:w="298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武进区</w:t>
            </w:r>
            <w:r>
              <w:rPr>
                <w:rFonts w:hint="eastAsia" w:ascii="楷体" w:hAnsi="楷体" w:eastAsia="楷体" w:cs="楷体"/>
                <w:b/>
                <w:sz w:val="24"/>
                <w:szCs w:val="24"/>
                <w:lang w:eastAsia="zh-CN"/>
              </w:rPr>
              <w:t>城东</w:t>
            </w:r>
            <w:r>
              <w:rPr>
                <w:rFonts w:hint="eastAsia" w:ascii="楷体" w:hAnsi="楷体" w:eastAsia="楷体" w:cs="楷体"/>
                <w:b/>
                <w:sz w:val="24"/>
                <w:szCs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0" w:hRule="atLeast"/>
        </w:trPr>
        <w:tc>
          <w:tcPr>
            <w:tcW w:w="8108" w:type="dxa"/>
            <w:gridSpan w:val="4"/>
          </w:tcPr>
          <w:p>
            <w:pPr>
              <w:pStyle w:val="9"/>
              <w:numPr>
                <w:ilvl w:val="0"/>
                <w:numId w:val="0"/>
              </w:numPr>
              <w:rPr>
                <w:rFonts w:hint="eastAsia" w:ascii="楷体" w:hAnsi="楷体" w:eastAsia="楷体" w:cs="楷体"/>
                <w:b/>
                <w:sz w:val="24"/>
                <w:szCs w:val="24"/>
              </w:rPr>
            </w:pPr>
            <w:r>
              <w:rPr>
                <w:rFonts w:hint="eastAsia" w:ascii="楷体" w:hAnsi="楷体" w:eastAsia="楷体" w:cs="楷体"/>
                <w:b/>
                <w:sz w:val="24"/>
                <w:szCs w:val="24"/>
              </w:rPr>
              <w:t>督导主要内容：</w:t>
            </w:r>
          </w:p>
          <w:p>
            <w:pPr>
              <w:pStyle w:val="9"/>
              <w:numPr>
                <w:ilvl w:val="0"/>
                <w:numId w:val="0"/>
              </w:numPr>
              <w:rPr>
                <w:rFonts w:hint="eastAsia" w:ascii="楷体" w:hAnsi="楷体" w:eastAsia="楷体" w:cs="楷体"/>
                <w:sz w:val="24"/>
                <w:szCs w:val="24"/>
                <w:lang w:eastAsia="zh-CN"/>
              </w:rPr>
            </w:pPr>
            <w:r>
              <w:rPr>
                <w:rFonts w:hint="eastAsia" w:ascii="楷体" w:hAnsi="楷体" w:eastAsia="楷体" w:cs="楷体"/>
                <w:b/>
                <w:sz w:val="24"/>
                <w:szCs w:val="24"/>
                <w:lang w:val="en-US" w:eastAsia="zh-CN"/>
              </w:rPr>
              <w:t>1、</w:t>
            </w:r>
            <w:r>
              <w:rPr>
                <w:rFonts w:hint="eastAsia" w:ascii="楷体" w:hAnsi="楷体" w:eastAsia="楷体" w:cs="楷体"/>
                <w:sz w:val="24"/>
                <w:szCs w:val="24"/>
              </w:rPr>
              <w:t>了</w:t>
            </w:r>
            <w:r>
              <w:rPr>
                <w:rFonts w:hint="eastAsia" w:ascii="楷体" w:hAnsi="楷体" w:eastAsia="楷体" w:cs="楷体"/>
                <w:sz w:val="24"/>
                <w:szCs w:val="24"/>
                <w:lang w:eastAsia="zh-CN"/>
              </w:rPr>
              <w:t>解城东小学2020年信息化能手教学能手课堂教学比赛（中一协作片科学）</w:t>
            </w:r>
          </w:p>
          <w:p>
            <w:pPr>
              <w:rPr>
                <w:rFonts w:hint="eastAsia"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w:t>
            </w:r>
            <w:r>
              <w:rPr>
                <w:rFonts w:hint="eastAsia" w:ascii="楷体" w:hAnsi="楷体" w:eastAsia="楷体" w:cs="楷体"/>
                <w:sz w:val="24"/>
                <w:szCs w:val="24"/>
              </w:rPr>
              <w:t>了解学</w:t>
            </w:r>
            <w:r>
              <w:rPr>
                <w:rFonts w:hint="eastAsia" w:ascii="楷体" w:hAnsi="楷体" w:eastAsia="楷体" w:cs="楷体"/>
                <w:sz w:val="24"/>
                <w:szCs w:val="24"/>
                <w:lang w:eastAsia="zh-CN"/>
              </w:rPr>
              <w:t>校迎接第四季度文明城市检查的准备落实</w:t>
            </w:r>
            <w:r>
              <w:rPr>
                <w:rFonts w:hint="eastAsia" w:ascii="楷体" w:hAnsi="楷体" w:eastAsia="楷体" w:cs="楷体"/>
                <w:sz w:val="24"/>
                <w:szCs w:val="24"/>
              </w:rPr>
              <w:t>情况；</w:t>
            </w:r>
          </w:p>
          <w:p>
            <w:pPr>
              <w:pStyle w:val="9"/>
              <w:numPr>
                <w:ilvl w:val="0"/>
                <w:numId w:val="0"/>
              </w:numPr>
              <w:ind w:left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督查</w:t>
            </w:r>
            <w:r>
              <w:rPr>
                <w:rFonts w:hint="eastAsia" w:ascii="楷体" w:hAnsi="楷体" w:eastAsia="楷体" w:cs="楷体"/>
                <w:sz w:val="24"/>
                <w:szCs w:val="24"/>
                <w:lang w:eastAsia="zh-CN"/>
              </w:rPr>
              <w:t>后勤员工工作情况，巡查校园安全设施；</w:t>
            </w:r>
          </w:p>
          <w:p>
            <w:pPr>
              <w:pStyle w:val="9"/>
              <w:ind w:left="0" w:leftChars="0" w:firstLine="0" w:firstLineChars="0"/>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r>
              <w:rPr>
                <w:rFonts w:hint="eastAsia" w:ascii="楷体" w:hAnsi="楷体" w:eastAsia="楷体" w:cs="楷体"/>
                <w:sz w:val="24"/>
                <w:szCs w:val="24"/>
              </w:rPr>
              <w:t>落实学校校园安全相关工作</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lang w:val="en-US" w:eastAsia="zh-CN"/>
              </w:rPr>
              <w:t>5、</w:t>
            </w:r>
            <w:r>
              <w:rPr>
                <w:rFonts w:hint="eastAsia" w:ascii="楷体" w:hAnsi="楷体" w:eastAsia="楷体" w:cs="楷体"/>
                <w:sz w:val="24"/>
                <w:szCs w:val="24"/>
              </w:rPr>
              <w:t xml:space="preserve">根据教育部督导办《关于开展防治中小学生欺凌和暴力专项整治工作的通知》（国教督办函201942号）和《省教育厅办公室关于开展防治中小学生欺凌和暴力专项整治工作的通知》（苏教办安函〔2019〕12号）要求，按照市、区教育局统一部署和要求，做好各中小学开展防治中小学生欺凌和暴力专项整治工作督查。结合《防治中小学生欺凌和暴力专项整治工作督查表》从专项整治组织机构及方案、学生专题教育、教职工专题学习、制度建设、校园欺凌救助、校园欺凌处理、校园欺凌家校配合等方面进行重点督查，督促各校加强中小学生欺凌和暴力问题的排查治理工作。对督查中发现的涉校涉生问题，该督促的督促，该提醒的提醒，该约谈的约谈，确保整改工作不折不扣落实到位。 </w:t>
            </w:r>
          </w:p>
          <w:p>
            <w:pPr>
              <w:rPr>
                <w:rFonts w:hint="eastAsia" w:ascii="楷体" w:hAnsi="楷体" w:eastAsia="楷体" w:cs="楷体"/>
                <w:sz w:val="24"/>
                <w:szCs w:val="24"/>
              </w:rPr>
            </w:pPr>
            <w:r>
              <w:rPr>
                <w:rFonts w:hint="eastAsia" w:ascii="楷体" w:hAnsi="楷体" w:eastAsia="楷体" w:cs="楷体"/>
                <w:sz w:val="24"/>
                <w:szCs w:val="24"/>
                <w:lang w:val="en-US" w:eastAsia="zh-CN"/>
              </w:rPr>
              <w:t>6、</w:t>
            </w:r>
            <w:r>
              <w:rPr>
                <w:rFonts w:hint="eastAsia" w:ascii="楷体" w:hAnsi="楷体" w:eastAsia="楷体" w:cs="楷体"/>
                <w:sz w:val="24"/>
                <w:szCs w:val="24"/>
              </w:rPr>
              <w:t>学校把全面实施素质教育与学校特色建设相融合，在学校办学行为中充分体现的“</w:t>
            </w:r>
            <w:r>
              <w:rPr>
                <w:rFonts w:hint="eastAsia" w:ascii="楷体" w:hAnsi="楷体" w:eastAsia="楷体" w:cs="楷体"/>
                <w:sz w:val="24"/>
                <w:szCs w:val="24"/>
                <w:lang w:eastAsia="zh-CN"/>
              </w:rPr>
              <w:t>自然成长</w:t>
            </w:r>
            <w:r>
              <w:rPr>
                <w:rFonts w:hint="eastAsia" w:ascii="楷体" w:hAnsi="楷体" w:eastAsia="楷体" w:cs="楷体"/>
                <w:sz w:val="24"/>
                <w:szCs w:val="24"/>
              </w:rPr>
              <w:t>”教育理念。</w:t>
            </w:r>
          </w:p>
          <w:p>
            <w:pPr>
              <w:rPr>
                <w:rFonts w:hint="eastAsia" w:ascii="楷体" w:hAnsi="楷体" w:eastAsia="楷体" w:cs="楷体"/>
                <w:sz w:val="24"/>
                <w:szCs w:val="24"/>
              </w:rPr>
            </w:pPr>
            <w:r>
              <w:rPr>
                <w:rFonts w:hint="eastAsia" w:ascii="楷体" w:hAnsi="楷体" w:eastAsia="楷体" w:cs="楷体"/>
                <w:sz w:val="24"/>
                <w:szCs w:val="24"/>
              </w:rPr>
              <w:t>学校的自评工作借鉴发展性评价理念，认为学校自评是个过程，是规范办学与义务教育均衡发展达标相融的过程，是学校内涵发展的过程。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8108" w:type="dxa"/>
            <w:gridSpan w:val="4"/>
          </w:tcPr>
          <w:p>
            <w:pPr>
              <w:rPr>
                <w:rFonts w:hint="eastAsia" w:ascii="楷体" w:hAnsi="楷体" w:eastAsia="楷体" w:cs="楷体"/>
                <w:sz w:val="24"/>
                <w:szCs w:val="24"/>
              </w:rPr>
            </w:pPr>
            <w:r>
              <w:rPr>
                <w:rFonts w:hint="eastAsia" w:ascii="楷体" w:hAnsi="楷体" w:eastAsia="楷体" w:cs="楷体"/>
                <w:b/>
                <w:sz w:val="24"/>
                <w:szCs w:val="24"/>
              </w:rPr>
              <w:t>学校近期重点工作及成绩（管理、德育、教学、特色、文化等方面）：</w:t>
            </w:r>
          </w:p>
          <w:p>
            <w:pPr>
              <w:numPr>
                <w:ilvl w:val="0"/>
                <w:numId w:val="1"/>
              </w:numPr>
              <w:ind w:left="425" w:leftChars="0" w:hanging="425" w:firstLineChars="0"/>
              <w:rPr>
                <w:rFonts w:hint="eastAsia" w:ascii="楷体" w:hAnsi="楷体" w:eastAsia="楷体" w:cs="楷体"/>
                <w:sz w:val="24"/>
                <w:szCs w:val="24"/>
              </w:rPr>
            </w:pPr>
            <w:r>
              <w:rPr>
                <w:rFonts w:hint="eastAsia" w:ascii="楷体" w:hAnsi="楷体" w:eastAsia="楷体" w:cs="楷体"/>
                <w:sz w:val="24"/>
                <w:szCs w:val="24"/>
              </w:rPr>
              <w:t>城东小学“冬季三项”体育比赛</w:t>
            </w:r>
          </w:p>
          <w:p>
            <w:pPr>
              <w:numPr>
                <w:ilvl w:val="0"/>
                <w:numId w:val="1"/>
              </w:numPr>
              <w:ind w:left="425" w:leftChars="0" w:hanging="425" w:firstLineChars="0"/>
              <w:rPr>
                <w:rFonts w:hint="eastAsia" w:ascii="楷体" w:hAnsi="楷体" w:eastAsia="楷体" w:cs="楷体"/>
                <w:sz w:val="24"/>
                <w:szCs w:val="24"/>
              </w:rPr>
            </w:pPr>
            <w:r>
              <w:rPr>
                <w:rFonts w:hint="eastAsia" w:ascii="楷体" w:hAnsi="楷体" w:eastAsia="楷体" w:cs="楷体"/>
                <w:sz w:val="24"/>
                <w:szCs w:val="24"/>
              </w:rPr>
              <w:t>第三届“南田杯”教学月课堂教学比赛（英语）</w:t>
            </w:r>
          </w:p>
          <w:p>
            <w:pPr>
              <w:numPr>
                <w:ilvl w:val="0"/>
                <w:numId w:val="1"/>
              </w:numPr>
              <w:ind w:left="425" w:leftChars="0" w:hanging="425" w:firstLineChars="0"/>
              <w:rPr>
                <w:rFonts w:hint="eastAsia" w:ascii="楷体" w:hAnsi="楷体" w:eastAsia="楷体" w:cs="楷体"/>
                <w:sz w:val="24"/>
                <w:szCs w:val="24"/>
              </w:rPr>
            </w:pPr>
            <w:r>
              <w:rPr>
                <w:rFonts w:hint="eastAsia" w:ascii="楷体" w:hAnsi="楷体" w:eastAsia="楷体" w:cs="楷体"/>
                <w:sz w:val="24"/>
                <w:szCs w:val="24"/>
                <w:lang w:eastAsia="zh-CN"/>
              </w:rPr>
              <w:t>城东小学开展全校到嬉戏谷的综合实践活动。</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武进区凤凰艺术团</w:t>
            </w:r>
            <w:r>
              <w:rPr>
                <w:rFonts w:hint="eastAsia" w:ascii="楷体" w:hAnsi="楷体" w:eastAsia="楷体" w:cs="楷体"/>
                <w:sz w:val="24"/>
                <w:szCs w:val="24"/>
              </w:rPr>
              <w:t>法治剧进校园</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校内教研活动</w:t>
            </w:r>
            <w:r>
              <w:rPr>
                <w:rFonts w:hint="eastAsia" w:ascii="楷体" w:hAnsi="楷体" w:eastAsia="楷体" w:cs="楷体"/>
                <w:sz w:val="24"/>
                <w:szCs w:val="24"/>
                <w:lang w:eastAsia="zh-CN"/>
              </w:rPr>
              <w:t>武。</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常州市戏剧走进城东小学。</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全校学生进行体检。</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上交终身学习周材料。</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上交武进区年会论文</w:t>
            </w:r>
            <w:r>
              <w:rPr>
                <w:rFonts w:hint="eastAsia" w:ascii="楷体" w:hAnsi="楷体" w:eastAsia="楷体" w:cs="楷体"/>
                <w:sz w:val="24"/>
                <w:szCs w:val="24"/>
                <w:lang w:eastAsia="zh-CN"/>
              </w:rPr>
              <w:t>。</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上传职称材料</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《民法典》宣传教育工作（“五个一”活动、师生参与中国普法微信公众号民法典知识问答</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第四届“常州市未成年人心理健康文化节”</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组织收看青少年法治教育片（共4次）</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师德师风建设“六个一”专项行动</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收看德育课堂</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英语信息技术课题中期评估</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语文课题结题准备</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体育器材安全专项检查</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开展学校保安人员反恐防暴培训</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积极推进垃圾分类工作</w:t>
            </w:r>
          </w:p>
          <w:p>
            <w:pPr>
              <w:numPr>
                <w:ilvl w:val="0"/>
                <w:numId w:val="1"/>
              </w:numPr>
              <w:ind w:left="425" w:leftChars="0" w:hanging="425" w:firstLineChars="0"/>
              <w:rPr>
                <w:rFonts w:hint="eastAsia" w:ascii="楷体" w:hAnsi="楷体" w:eastAsia="楷体" w:cs="楷体"/>
                <w:sz w:val="24"/>
                <w:szCs w:val="24"/>
                <w:lang w:eastAsia="zh-CN"/>
              </w:rPr>
            </w:pPr>
            <w:r>
              <w:rPr>
                <w:rFonts w:hint="eastAsia" w:ascii="楷体" w:hAnsi="楷体" w:eastAsia="楷体" w:cs="楷体"/>
                <w:sz w:val="24"/>
                <w:szCs w:val="24"/>
              </w:rPr>
              <w:t>组织开展消防安全逃生演练</w:t>
            </w:r>
          </w:p>
          <w:p>
            <w:pPr>
              <w:numPr>
                <w:ilvl w:val="0"/>
                <w:numId w:val="1"/>
              </w:numPr>
              <w:ind w:left="425" w:leftChars="0" w:hanging="425" w:firstLineChars="0"/>
              <w:rPr>
                <w:rFonts w:hint="default" w:ascii="楷体" w:hAnsi="楷体" w:eastAsia="楷体" w:cs="楷体"/>
                <w:sz w:val="24"/>
                <w:szCs w:val="24"/>
              </w:rPr>
            </w:pPr>
            <w:r>
              <w:rPr>
                <w:rFonts w:hint="eastAsia" w:ascii="楷体" w:hAnsi="楷体" w:eastAsia="楷体" w:cs="楷体"/>
                <w:sz w:val="24"/>
                <w:szCs w:val="24"/>
              </w:rPr>
              <w:t>在武进区德育论文评比活动中，杨筱艳、唐文亚、</w:t>
            </w:r>
            <w:r>
              <w:rPr>
                <w:rFonts w:hint="default" w:ascii="楷体" w:hAnsi="楷体" w:eastAsia="楷体" w:cs="楷体"/>
                <w:sz w:val="24"/>
                <w:szCs w:val="24"/>
              </w:rPr>
              <w:t>邵雪近、周黎娜老师获一等奖，张林亚、杨云娟、胡佳老师获二等奖！</w:t>
            </w:r>
          </w:p>
          <w:p>
            <w:pPr>
              <w:numPr>
                <w:ilvl w:val="0"/>
                <w:numId w:val="1"/>
              </w:numPr>
              <w:ind w:left="425" w:leftChars="0" w:hanging="425" w:firstLineChars="0"/>
              <w:rPr>
                <w:rFonts w:hint="eastAsia" w:ascii="楷体" w:hAnsi="楷体" w:eastAsia="楷体" w:cs="楷体"/>
                <w:sz w:val="24"/>
                <w:szCs w:val="24"/>
              </w:rPr>
            </w:pPr>
            <w:r>
              <w:rPr>
                <w:rFonts w:hint="eastAsia" w:ascii="楷体" w:hAnsi="楷体" w:eastAsia="楷体" w:cs="楷体"/>
                <w:sz w:val="24"/>
                <w:szCs w:val="24"/>
              </w:rPr>
              <w:t>在2020年度江苏省少年儿童研究会少先队组织的优秀论文、说课案例评比中，我校唐文亚、王红娟、蒋婷、胡佳老师撰写的论文喜获三等奖！蒋婷、胡佳撰写的案例获得二等奖的好成绩！</w:t>
            </w:r>
          </w:p>
          <w:p>
            <w:pPr>
              <w:numPr>
                <w:ilvl w:val="0"/>
                <w:numId w:val="1"/>
              </w:numPr>
              <w:ind w:left="425" w:leftChars="0" w:hanging="425" w:firstLineChars="0"/>
              <w:rPr>
                <w:rFonts w:hint="eastAsia" w:ascii="楷体" w:hAnsi="楷体" w:eastAsia="楷体" w:cs="楷体"/>
                <w:sz w:val="24"/>
                <w:szCs w:val="24"/>
              </w:rPr>
            </w:pPr>
            <w:r>
              <w:rPr>
                <w:rFonts w:hint="eastAsia" w:ascii="楷体" w:hAnsi="楷体" w:eastAsia="楷体" w:cs="楷体"/>
                <w:sz w:val="24"/>
                <w:szCs w:val="24"/>
              </w:rPr>
              <w:t>热烈祝贺我校陆峥老师在常州市“诵读经典”诵读大赛中荣获优秀奖！</w:t>
            </w:r>
          </w:p>
          <w:p>
            <w:pPr>
              <w:numPr>
                <w:ilvl w:val="0"/>
                <w:numId w:val="1"/>
              </w:numPr>
              <w:ind w:left="425" w:leftChars="0" w:hanging="425" w:firstLineChars="0"/>
              <w:rPr>
                <w:rFonts w:hint="eastAsia" w:ascii="楷体" w:hAnsi="楷体" w:eastAsia="楷体" w:cs="楷体"/>
                <w:sz w:val="24"/>
                <w:szCs w:val="24"/>
              </w:rPr>
            </w:pPr>
            <w:r>
              <w:rPr>
                <w:rFonts w:hint="eastAsia" w:ascii="楷体" w:hAnsi="楷体" w:eastAsia="楷体" w:cs="楷体"/>
                <w:sz w:val="24"/>
                <w:szCs w:val="24"/>
              </w:rPr>
              <w:t>在武进区“廉洁文化书画展”评选活动中，我校蒋正伟、贺珊珊、景丽梦老师获二等奖，贺小刚老师获三等奖！</w:t>
            </w:r>
          </w:p>
          <w:p>
            <w:pPr>
              <w:numPr>
                <w:ilvl w:val="0"/>
                <w:numId w:val="1"/>
              </w:numPr>
              <w:ind w:left="425" w:leftChars="0" w:hanging="425" w:firstLineChars="0"/>
              <w:rPr>
                <w:rFonts w:hint="eastAsia" w:ascii="楷体" w:hAnsi="楷体" w:eastAsia="楷体" w:cs="楷体"/>
                <w:sz w:val="24"/>
                <w:szCs w:val="24"/>
              </w:rPr>
            </w:pPr>
            <w:r>
              <w:rPr>
                <w:rFonts w:hint="eastAsia" w:ascii="楷体" w:hAnsi="楷体" w:eastAsia="楷体" w:cs="楷体"/>
                <w:sz w:val="24"/>
                <w:szCs w:val="24"/>
              </w:rPr>
              <w:t>在“我的中国梦”全省中小学校园科技短视频创作比赛中，我校王红娟、贺小刚老师获“优秀指导教师奖”；杨子沫获“优秀科学探究奖”。</w:t>
            </w:r>
          </w:p>
          <w:p>
            <w:pPr>
              <w:numPr>
                <w:ilvl w:val="0"/>
                <w:numId w:val="1"/>
              </w:numPr>
              <w:ind w:left="425" w:leftChars="0" w:hanging="425" w:firstLineChars="0"/>
              <w:rPr>
                <w:rFonts w:hint="eastAsia" w:ascii="楷体" w:hAnsi="楷体" w:eastAsia="楷体" w:cs="楷体"/>
                <w:sz w:val="24"/>
                <w:szCs w:val="24"/>
              </w:rPr>
            </w:pPr>
            <w:r>
              <w:rPr>
                <w:rFonts w:hint="eastAsia" w:ascii="楷体" w:hAnsi="楷体" w:eastAsia="楷体" w:cs="楷体"/>
                <w:sz w:val="24"/>
                <w:szCs w:val="24"/>
              </w:rPr>
              <w:t>热烈祝贺我校被评为2019-2020学年度“武进区德育工作先进学校”</w:t>
            </w:r>
          </w:p>
          <w:p>
            <w:pPr>
              <w:numPr>
                <w:ilvl w:val="0"/>
                <w:numId w:val="1"/>
              </w:numPr>
              <w:ind w:left="425" w:leftChars="0" w:hanging="425" w:firstLineChars="0"/>
              <w:rPr>
                <w:rFonts w:hint="default" w:ascii="楷体" w:hAnsi="楷体" w:eastAsia="楷体" w:cs="楷体"/>
                <w:sz w:val="24"/>
                <w:szCs w:val="24"/>
              </w:rPr>
            </w:pPr>
            <w:r>
              <w:rPr>
                <w:rFonts w:hint="eastAsia" w:ascii="楷体" w:hAnsi="楷体" w:eastAsia="楷体" w:cs="楷体"/>
                <w:sz w:val="24"/>
                <w:szCs w:val="24"/>
              </w:rPr>
              <w:t>在省中小学生书法大赛常州赛区比赛中，我校陈姝燕获一等奖；蒋科昊、吕晨阳、郇欣茹、王鹏辉、杨思羽获三等奖；梁予慧、王淑涵、周佳怡、邓昊博、祖曦蕊、侯夏晴、魏静瑶、舒芹、张雨晗、陈姝燕、付若萱、孟凡钊获优秀奖。</w:t>
            </w:r>
          </w:p>
          <w:p>
            <w:pPr>
              <w:numPr>
                <w:ilvl w:val="0"/>
                <w:numId w:val="0"/>
              </w:numPr>
              <w:ind w:leftChars="0"/>
              <w:rPr>
                <w:rFonts w:hint="eastAsia" w:ascii="Arial" w:hAnsi="Arial" w:eastAsia="宋体" w:cs="Arial"/>
                <w:i w:val="0"/>
                <w:caps w:val="0"/>
                <w:color w:val="222222"/>
                <w:spacing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学校规范办学情况（师德、课程设置、户外体育活动、收费规范、小学化倾向等）：</w:t>
            </w:r>
          </w:p>
          <w:p>
            <w:pPr>
              <w:rPr>
                <w:rFonts w:hint="eastAsia" w:ascii="楷体" w:hAnsi="楷体" w:eastAsia="楷体" w:cs="楷体"/>
                <w:b/>
                <w:sz w:val="24"/>
                <w:szCs w:val="24"/>
              </w:rPr>
            </w:pPr>
          </w:p>
          <w:p>
            <w:pPr>
              <w:numPr>
                <w:ilvl w:val="0"/>
                <w:numId w:val="0"/>
              </w:numPr>
              <w:rPr>
                <w:rFonts w:hint="eastAsia" w:ascii="楷体" w:hAnsi="楷体" w:eastAsia="楷体" w:cs="楷体"/>
                <w:sz w:val="24"/>
                <w:szCs w:val="24"/>
              </w:rPr>
            </w:pPr>
            <w:r>
              <w:rPr>
                <w:rFonts w:hint="eastAsia" w:ascii="楷体" w:hAnsi="楷体" w:eastAsia="楷体" w:cs="楷体"/>
                <w:sz w:val="24"/>
                <w:szCs w:val="24"/>
                <w:lang w:val="en-US" w:eastAsia="zh-CN"/>
              </w:rPr>
              <w:t>1.武进区城东小学党支部召开“不忘初心，牢记使命”专题党会。</w:t>
            </w:r>
            <w:r>
              <w:rPr>
                <w:rFonts w:hint="eastAsia" w:ascii="楷体" w:hAnsi="楷体" w:eastAsia="楷体" w:cs="楷体"/>
                <w:sz w:val="24"/>
                <w:szCs w:val="24"/>
              </w:rPr>
              <w:t>通过学习、反思，让每位党员教师争做榜样，树立上善师德，传扬良好师风。</w:t>
            </w:r>
          </w:p>
          <w:p>
            <w:pPr>
              <w:pStyle w:val="9"/>
              <w:numPr>
                <w:ilvl w:val="0"/>
                <w:numId w:val="2"/>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学校的社团和校本课程有序开展，活动效果好。</w:t>
            </w:r>
          </w:p>
          <w:p>
            <w:pPr>
              <w:pStyle w:val="9"/>
              <w:numPr>
                <w:ilvl w:val="0"/>
                <w:numId w:val="2"/>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学校开展“防欺凌、迎花季”专题讲座，不仅增强了城小学生的安全意识，还消除了高年级男女生对青春期变化的恐慌心理。</w:t>
            </w:r>
          </w:p>
          <w:p>
            <w:pPr>
              <w:pStyle w:val="9"/>
              <w:numPr>
                <w:ilvl w:val="0"/>
                <w:numId w:val="2"/>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从实施素质教育的高度认识教育技术装备的重要性，落实整改措施和方案，建立健全管理制度及长效管理机制，并严格执行，真正管好、用好这些设备，发挥其最大效益。</w:t>
            </w:r>
          </w:p>
          <w:p>
            <w:pPr>
              <w:pStyle w:val="9"/>
              <w:numPr>
                <w:ilvl w:val="0"/>
                <w:numId w:val="2"/>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强化全体师生的卫生管理意识，宣传并强调学校环境卫生工作的重要性，使全体师生提高对环境卫生工作的重视，并促使学生自觉养成良好的卫生习惯。</w:t>
            </w:r>
          </w:p>
          <w:p>
            <w:pPr>
              <w:pStyle w:val="9"/>
              <w:numPr>
                <w:ilvl w:val="0"/>
                <w:numId w:val="2"/>
              </w:numPr>
              <w:ind w:firstLine="0" w:firstLineChars="0"/>
              <w:rPr>
                <w:rFonts w:hint="eastAsia" w:ascii="楷体" w:hAnsi="楷体" w:eastAsia="楷体" w:cs="楷体"/>
                <w:sz w:val="24"/>
                <w:szCs w:val="24"/>
                <w:lang w:eastAsia="zh-CN"/>
              </w:rPr>
            </w:pPr>
            <w:r>
              <w:rPr>
                <w:rFonts w:hint="eastAsia" w:ascii="楷体" w:hAnsi="楷体" w:eastAsia="楷体" w:cs="楷体"/>
                <w:sz w:val="24"/>
                <w:szCs w:val="24"/>
                <w:lang w:eastAsia="zh-CN"/>
              </w:rPr>
              <w:t>学校重视有关督学经常性督导的资料整理及有关机制的建设，对提出的建议能根据学校实际进行精准的整改。</w:t>
            </w:r>
          </w:p>
          <w:p>
            <w:pPr>
              <w:pStyle w:val="9"/>
              <w:numPr>
                <w:ilvl w:val="0"/>
                <w:numId w:val="0"/>
              </w:numPr>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存在问题、困难及处理情况：</w:t>
            </w:r>
          </w:p>
          <w:p>
            <w:pPr>
              <w:numPr>
                <w:ilvl w:val="0"/>
                <w:numId w:val="3"/>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关注优化学生的礼仪。</w:t>
            </w:r>
          </w:p>
          <w:p>
            <w:pPr>
              <w:numPr>
                <w:ilvl w:val="0"/>
                <w:numId w:val="3"/>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关注优化学生的文明课间和文明用餐问题。</w:t>
            </w:r>
          </w:p>
          <w:p>
            <w:pPr>
              <w:numPr>
                <w:ilvl w:val="0"/>
                <w:numId w:val="3"/>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加强校园安全生产宣传教育，面向广大学生普及安全知识技能，强化安全意识素质，做到从早抓起、从小抓起。</w:t>
            </w:r>
          </w:p>
          <w:p>
            <w:pPr>
              <w:numPr>
                <w:ilvl w:val="0"/>
                <w:numId w:val="3"/>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进一步强化午间秩序管理，将班级自主实践安排与学校整体安排相整合，为学生在午餐后安排更为丰富的活动，更好的体现具有各班特点的在“用餐”体验中育人。</w:t>
            </w:r>
          </w:p>
          <w:p>
            <w:pPr>
              <w:numPr>
                <w:ilvl w:val="0"/>
                <w:numId w:val="0"/>
              </w:numPr>
              <w:autoSpaceDE w:val="0"/>
              <w:autoSpaceDN w:val="0"/>
              <w:adjustRightInd w:val="0"/>
              <w:spacing w:line="400" w:lineRule="exact"/>
              <w:rPr>
                <w:rFonts w:hint="eastAsia" w:ascii="楷体" w:hAnsi="楷体" w:eastAsia="楷体" w:cs="楷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对学校的意见和建议：</w:t>
            </w:r>
          </w:p>
          <w:p>
            <w:pPr>
              <w:pStyle w:val="9"/>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lang w:eastAsia="zh-CN"/>
              </w:rPr>
              <w:t>利用夕会课时间组织学生观看礼仪篇视频，关注文明用餐问题。</w:t>
            </w:r>
          </w:p>
          <w:p>
            <w:pPr>
              <w:pStyle w:val="9"/>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lang w:eastAsia="zh-CN"/>
              </w:rPr>
              <w:t>平时贯穿教育学生各方面的礼仪。</w:t>
            </w:r>
          </w:p>
          <w:p>
            <w:pPr>
              <w:pStyle w:val="9"/>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rPr>
              <w:t>要组织授课、营造氛围、要完善资料、定期活动、强化考核。</w:t>
            </w:r>
          </w:p>
          <w:p>
            <w:pPr>
              <w:pStyle w:val="9"/>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rPr>
              <w:t>把全面实施素质教育与学校特色建设进一步融合，在学校办学行为中充分体现办学理念。</w:t>
            </w:r>
          </w:p>
          <w:p>
            <w:pPr>
              <w:pStyle w:val="9"/>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rPr>
              <w:t>把学校常规管理工作与督导自评细则要求相结合，进一步实现规范办学，突出自主发展。</w:t>
            </w:r>
            <w:bookmarkStart w:id="0" w:name="_GoBack"/>
            <w:bookmarkEnd w:id="0"/>
          </w:p>
          <w:p>
            <w:pPr>
              <w:pStyle w:val="9"/>
              <w:numPr>
                <w:ilvl w:val="0"/>
                <w:numId w:val="4"/>
              </w:numPr>
              <w:ind w:firstLineChars="0"/>
              <w:rPr>
                <w:rFonts w:hint="eastAsia" w:ascii="楷体" w:hAnsi="楷体" w:eastAsia="楷体" w:cs="楷体"/>
                <w:sz w:val="24"/>
                <w:szCs w:val="24"/>
              </w:rPr>
            </w:pPr>
            <w:r>
              <w:rPr>
                <w:rFonts w:hint="eastAsia" w:ascii="楷体" w:hAnsi="楷体" w:eastAsia="楷体" w:cs="楷体"/>
                <w:sz w:val="24"/>
                <w:szCs w:val="24"/>
                <w:lang w:eastAsia="zh-CN"/>
              </w:rPr>
              <w:t>建议进一步研究互联网+在学校督导评价的利用。</w:t>
            </w:r>
          </w:p>
          <w:p>
            <w:pPr>
              <w:pStyle w:val="9"/>
              <w:numPr>
                <w:ilvl w:val="0"/>
                <w:numId w:val="4"/>
              </w:numPr>
              <w:ind w:left="360" w:leftChars="0" w:hanging="360" w:firstLineChars="0"/>
              <w:rPr>
                <w:rFonts w:hint="eastAsia" w:ascii="楷体" w:hAnsi="楷体" w:eastAsia="楷体" w:cs="楷体"/>
                <w:sz w:val="24"/>
                <w:szCs w:val="24"/>
              </w:rPr>
            </w:pPr>
            <w:r>
              <w:rPr>
                <w:rFonts w:hint="eastAsia" w:ascii="楷体" w:hAnsi="楷体" w:eastAsia="楷体" w:cs="楷体"/>
                <w:sz w:val="24"/>
                <w:szCs w:val="24"/>
              </w:rPr>
              <w:t>建议学校注意积累和总结有关学校高度重视责任督学挂牌督导的经验。</w:t>
            </w:r>
          </w:p>
          <w:p>
            <w:pPr>
              <w:pStyle w:val="9"/>
              <w:numPr>
                <w:ilvl w:val="0"/>
                <w:numId w:val="0"/>
              </w:numPr>
              <w:ind w:leftChars="0"/>
              <w:rPr>
                <w:rFonts w:hint="eastAsia" w:ascii="楷体" w:hAnsi="楷体" w:eastAsia="楷体" w:cs="楷体"/>
                <w:sz w:val="24"/>
                <w:szCs w:val="24"/>
              </w:rPr>
            </w:pPr>
            <w:r>
              <w:rPr>
                <w:rFonts w:hint="eastAsia" w:ascii="楷体" w:hAnsi="楷体" w:eastAsia="楷体" w:cs="楷体"/>
                <w:sz w:val="24"/>
                <w:szCs w:val="24"/>
              </w:rPr>
              <w:t xml:space="preserve">  </w:t>
            </w:r>
          </w:p>
        </w:tc>
      </w:tr>
    </w:tbl>
    <w:p>
      <w:pPr>
        <w:jc w:val="center"/>
        <w:rPr>
          <w:rFonts w:hint="eastAsia" w:ascii="黑体" w:hAnsi="黑体" w:eastAsia="黑体"/>
          <w:b/>
          <w:sz w:val="30"/>
          <w:szCs w:val="30"/>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630"/>
    <w:multiLevelType w:val="multilevel"/>
    <w:tmpl w:val="05622630"/>
    <w:lvl w:ilvl="0" w:tentative="0">
      <w:start w:val="1"/>
      <w:numFmt w:val="decimal"/>
      <w:lvlText w:val="%1、"/>
      <w:lvlJc w:val="left"/>
      <w:pPr>
        <w:ind w:left="36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0F0AFA47"/>
    <w:multiLevelType w:val="singleLevel"/>
    <w:tmpl w:val="0F0AFA47"/>
    <w:lvl w:ilvl="0" w:tentative="0">
      <w:start w:val="1"/>
      <w:numFmt w:val="decimal"/>
      <w:suff w:val="nothing"/>
      <w:lvlText w:val="%1、"/>
      <w:lvlJc w:val="left"/>
    </w:lvl>
  </w:abstractNum>
  <w:abstractNum w:abstractNumId="2">
    <w:nsid w:val="16AE9B16"/>
    <w:multiLevelType w:val="singleLevel"/>
    <w:tmpl w:val="16AE9B16"/>
    <w:lvl w:ilvl="0" w:tentative="0">
      <w:start w:val="2"/>
      <w:numFmt w:val="decimal"/>
      <w:suff w:val="nothing"/>
      <w:lvlText w:val="%1、"/>
      <w:lvlJc w:val="left"/>
    </w:lvl>
  </w:abstractNum>
  <w:abstractNum w:abstractNumId="3">
    <w:nsid w:val="320818F7"/>
    <w:multiLevelType w:val="singleLevel"/>
    <w:tmpl w:val="320818F7"/>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098"/>
    <w:rsid w:val="0001050B"/>
    <w:rsid w:val="00043A0C"/>
    <w:rsid w:val="00057D4B"/>
    <w:rsid w:val="00074EEE"/>
    <w:rsid w:val="00107F5A"/>
    <w:rsid w:val="00145E4E"/>
    <w:rsid w:val="00152883"/>
    <w:rsid w:val="001A4460"/>
    <w:rsid w:val="001B0692"/>
    <w:rsid w:val="001D09C0"/>
    <w:rsid w:val="001D326A"/>
    <w:rsid w:val="00233467"/>
    <w:rsid w:val="00285B01"/>
    <w:rsid w:val="002B07FC"/>
    <w:rsid w:val="002D696C"/>
    <w:rsid w:val="002E4FE0"/>
    <w:rsid w:val="00300348"/>
    <w:rsid w:val="003141CD"/>
    <w:rsid w:val="0035477E"/>
    <w:rsid w:val="00396C77"/>
    <w:rsid w:val="00423199"/>
    <w:rsid w:val="00423AD6"/>
    <w:rsid w:val="00431EBE"/>
    <w:rsid w:val="00487023"/>
    <w:rsid w:val="0055071C"/>
    <w:rsid w:val="005804D3"/>
    <w:rsid w:val="005A3E26"/>
    <w:rsid w:val="0062280A"/>
    <w:rsid w:val="006242DA"/>
    <w:rsid w:val="0064690A"/>
    <w:rsid w:val="006714FE"/>
    <w:rsid w:val="00734807"/>
    <w:rsid w:val="007F19A9"/>
    <w:rsid w:val="007F3590"/>
    <w:rsid w:val="00811216"/>
    <w:rsid w:val="00892868"/>
    <w:rsid w:val="009B0BE3"/>
    <w:rsid w:val="00B67AEB"/>
    <w:rsid w:val="00BD1B7B"/>
    <w:rsid w:val="00CD4110"/>
    <w:rsid w:val="00CF2AF4"/>
    <w:rsid w:val="00D0247D"/>
    <w:rsid w:val="00D14F78"/>
    <w:rsid w:val="00D879CE"/>
    <w:rsid w:val="00DF2E77"/>
    <w:rsid w:val="00E46AF5"/>
    <w:rsid w:val="00E93098"/>
    <w:rsid w:val="00EA1A8C"/>
    <w:rsid w:val="00F82168"/>
    <w:rsid w:val="089044E8"/>
    <w:rsid w:val="093E6787"/>
    <w:rsid w:val="09573215"/>
    <w:rsid w:val="0DFC7990"/>
    <w:rsid w:val="0EDC48E9"/>
    <w:rsid w:val="15ED0FC5"/>
    <w:rsid w:val="161F1DCB"/>
    <w:rsid w:val="19A21CFB"/>
    <w:rsid w:val="1ABA4FA0"/>
    <w:rsid w:val="1BA93FF1"/>
    <w:rsid w:val="24DA34EA"/>
    <w:rsid w:val="296B502B"/>
    <w:rsid w:val="2A1D78D3"/>
    <w:rsid w:val="2E3E2C02"/>
    <w:rsid w:val="300F392F"/>
    <w:rsid w:val="32987EE5"/>
    <w:rsid w:val="340E3056"/>
    <w:rsid w:val="392562FA"/>
    <w:rsid w:val="398F5C4E"/>
    <w:rsid w:val="399933BE"/>
    <w:rsid w:val="421A0B54"/>
    <w:rsid w:val="44E81E3E"/>
    <w:rsid w:val="47570BF3"/>
    <w:rsid w:val="4E520F73"/>
    <w:rsid w:val="524B0D7E"/>
    <w:rsid w:val="580C59CB"/>
    <w:rsid w:val="6BC97134"/>
    <w:rsid w:val="743155E3"/>
    <w:rsid w:val="7AF103E4"/>
    <w:rsid w:val="7C5C0FEE"/>
    <w:rsid w:val="7E9F6A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locked/>
    <w:uiPriority w:val="0"/>
    <w:rPr>
      <w:b/>
    </w:rPr>
  </w:style>
  <w:style w:type="character" w:customStyle="1" w:styleId="7">
    <w:name w:val="Header Char"/>
    <w:basedOn w:val="5"/>
    <w:link w:val="3"/>
    <w:semiHidden/>
    <w:qFormat/>
    <w:locked/>
    <w:uiPriority w:val="99"/>
    <w:rPr>
      <w:rFonts w:cs="Times New Roman"/>
      <w:sz w:val="18"/>
      <w:szCs w:val="18"/>
    </w:rPr>
  </w:style>
  <w:style w:type="character" w:customStyle="1" w:styleId="8">
    <w:name w:val="Footer Char"/>
    <w:basedOn w:val="5"/>
    <w:link w:val="2"/>
    <w:semiHidden/>
    <w:qFormat/>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105</Words>
  <Characters>600</Characters>
  <Lines>0</Lines>
  <Paragraphs>0</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2018-11-22T05:50:00Z</dcterms:created>
  <dc:creator>Windows 用户</dc:creator>
  <cp:lastModifiedBy>王礼蓝</cp:lastModifiedBy>
  <dcterms:modified xsi:type="dcterms:W3CDTF">2020-12-02T01:10:50Z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