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B76" w:rsidRPr="007A5479" w:rsidRDefault="00131B76" w:rsidP="00131B76">
      <w:pPr>
        <w:pStyle w:val="a5"/>
        <w:adjustRightInd w:val="0"/>
        <w:snapToGrid w:val="0"/>
        <w:spacing w:line="288" w:lineRule="auto"/>
        <w:jc w:val="center"/>
        <w:rPr>
          <w:rFonts w:ascii="黑体" w:eastAsia="黑体" w:hAnsi="黑体"/>
          <w:b/>
          <w:sz w:val="36"/>
          <w:szCs w:val="36"/>
        </w:rPr>
      </w:pPr>
      <w:r>
        <w:rPr>
          <w:rFonts w:ascii="黑体" w:eastAsia="黑体" w:hAnsi="黑体" w:hint="eastAsia"/>
          <w:b/>
          <w:sz w:val="36"/>
          <w:szCs w:val="36"/>
        </w:rPr>
        <w:t>武进区厚余小</w:t>
      </w:r>
      <w:r w:rsidRPr="007A5479">
        <w:rPr>
          <w:rFonts w:ascii="黑体" w:eastAsia="黑体" w:hAnsi="黑体" w:hint="eastAsia"/>
          <w:b/>
          <w:sz w:val="36"/>
          <w:szCs w:val="36"/>
        </w:rPr>
        <w:t>学第</w:t>
      </w:r>
      <w:r>
        <w:rPr>
          <w:rFonts w:ascii="黑体" w:eastAsia="黑体" w:hAnsi="黑体" w:hint="eastAsia"/>
          <w:b/>
          <w:sz w:val="36"/>
          <w:szCs w:val="36"/>
        </w:rPr>
        <w:t>三</w:t>
      </w:r>
      <w:r w:rsidRPr="007A5479">
        <w:rPr>
          <w:rFonts w:ascii="黑体" w:eastAsia="黑体" w:hAnsi="黑体" w:hint="eastAsia"/>
          <w:b/>
          <w:sz w:val="36"/>
          <w:szCs w:val="36"/>
        </w:rPr>
        <w:t>轮岗位设置聘任工作实施方案</w:t>
      </w:r>
    </w:p>
    <w:p w:rsidR="00131B76" w:rsidRPr="00B66628" w:rsidRDefault="00131B76" w:rsidP="00131B76">
      <w:pPr>
        <w:pStyle w:val="a5"/>
        <w:adjustRightInd w:val="0"/>
        <w:snapToGrid w:val="0"/>
        <w:spacing w:line="500" w:lineRule="exact"/>
        <w:ind w:firstLineChars="200" w:firstLine="560"/>
        <w:jc w:val="left"/>
        <w:rPr>
          <w:rFonts w:hAnsi="宋体" w:cs="宋体"/>
          <w:b/>
          <w:color w:val="000000"/>
          <w:kern w:val="0"/>
          <w:sz w:val="32"/>
          <w:szCs w:val="32"/>
        </w:rPr>
      </w:pPr>
      <w:r>
        <w:rPr>
          <w:rFonts w:hAnsi="宋体" w:cs="宋体" w:hint="eastAsia"/>
          <w:color w:val="000000"/>
          <w:kern w:val="0"/>
          <w:sz w:val="28"/>
          <w:szCs w:val="28"/>
        </w:rPr>
        <w:t xml:space="preserve">                    </w:t>
      </w:r>
      <w:r w:rsidRPr="00B66628">
        <w:rPr>
          <w:rFonts w:hAnsi="宋体" w:cs="宋体" w:hint="eastAsia"/>
          <w:b/>
          <w:color w:val="000000"/>
          <w:kern w:val="0"/>
          <w:sz w:val="28"/>
          <w:szCs w:val="28"/>
        </w:rPr>
        <w:t xml:space="preserve"> </w:t>
      </w:r>
      <w:r w:rsidRPr="00B66628">
        <w:rPr>
          <w:rFonts w:hAnsi="宋体" w:cs="宋体" w:hint="eastAsia"/>
          <w:b/>
          <w:color w:val="000000"/>
          <w:kern w:val="0"/>
          <w:sz w:val="32"/>
          <w:szCs w:val="32"/>
        </w:rPr>
        <w:t>（</w:t>
      </w:r>
      <w:r>
        <w:rPr>
          <w:rFonts w:hAnsi="宋体" w:cs="宋体" w:hint="eastAsia"/>
          <w:b/>
          <w:color w:val="000000"/>
          <w:kern w:val="0"/>
          <w:sz w:val="32"/>
          <w:szCs w:val="32"/>
        </w:rPr>
        <w:t>修改</w:t>
      </w:r>
      <w:r w:rsidRPr="00B66628">
        <w:rPr>
          <w:rFonts w:hAnsi="宋体" w:cs="宋体" w:hint="eastAsia"/>
          <w:b/>
          <w:color w:val="000000"/>
          <w:kern w:val="0"/>
          <w:sz w:val="32"/>
          <w:szCs w:val="32"/>
        </w:rPr>
        <w:t>稿）</w:t>
      </w:r>
    </w:p>
    <w:p w:rsidR="00131B76" w:rsidRPr="00B6333C" w:rsidRDefault="00131B76" w:rsidP="00131B76">
      <w:pPr>
        <w:pStyle w:val="a5"/>
        <w:adjustRightInd w:val="0"/>
        <w:snapToGrid w:val="0"/>
        <w:spacing w:line="500" w:lineRule="exact"/>
        <w:ind w:firstLineChars="200" w:firstLine="560"/>
        <w:jc w:val="left"/>
        <w:rPr>
          <w:rFonts w:hAnsi="宋体" w:cs="宋体"/>
          <w:color w:val="000000"/>
          <w:kern w:val="0"/>
          <w:sz w:val="28"/>
          <w:szCs w:val="28"/>
        </w:rPr>
      </w:pPr>
      <w:r>
        <w:rPr>
          <w:rFonts w:hAnsi="宋体" w:cs="宋体" w:hint="eastAsia"/>
          <w:color w:val="000000"/>
          <w:kern w:val="0"/>
          <w:sz w:val="28"/>
          <w:szCs w:val="28"/>
        </w:rPr>
        <w:t>为进一步规范和加强教育系统岗位设置和管理工作，完善岗位等级晋升激励机制，健全“能上能下”的竞岗机制，提升“区管校聘”教师管理体制改革实施水平，</w:t>
      </w:r>
      <w:r w:rsidRPr="00B6333C">
        <w:rPr>
          <w:rFonts w:hAnsi="宋体" w:cs="宋体" w:hint="eastAsia"/>
          <w:color w:val="000000"/>
          <w:kern w:val="0"/>
          <w:sz w:val="28"/>
          <w:szCs w:val="28"/>
        </w:rPr>
        <w:t>根据《关于开展武进区教育系统事业单位第</w:t>
      </w:r>
      <w:r>
        <w:rPr>
          <w:rFonts w:hAnsi="宋体" w:cs="宋体" w:hint="eastAsia"/>
          <w:color w:val="000000"/>
          <w:kern w:val="0"/>
          <w:sz w:val="28"/>
          <w:szCs w:val="28"/>
        </w:rPr>
        <w:t>三</w:t>
      </w:r>
      <w:r w:rsidRPr="00B6333C">
        <w:rPr>
          <w:rFonts w:hAnsi="宋体" w:cs="宋体" w:hint="eastAsia"/>
          <w:color w:val="000000"/>
          <w:kern w:val="0"/>
          <w:sz w:val="28"/>
          <w:szCs w:val="28"/>
        </w:rPr>
        <w:t>轮岗位设置聘任工作的指导意见》（武教管〔</w:t>
      </w:r>
      <w:r>
        <w:rPr>
          <w:rFonts w:hAnsi="宋体" w:cs="宋体" w:hint="eastAsia"/>
          <w:color w:val="000000"/>
          <w:kern w:val="0"/>
          <w:sz w:val="28"/>
          <w:szCs w:val="28"/>
        </w:rPr>
        <w:t>2020</w:t>
      </w:r>
      <w:r w:rsidRPr="00B6333C">
        <w:rPr>
          <w:rFonts w:hAnsi="宋体" w:cs="宋体" w:hint="eastAsia"/>
          <w:color w:val="000000"/>
          <w:kern w:val="0"/>
          <w:sz w:val="28"/>
          <w:szCs w:val="28"/>
        </w:rPr>
        <w:t>〕</w:t>
      </w:r>
      <w:r>
        <w:rPr>
          <w:rFonts w:hAnsi="宋体" w:cs="宋体" w:hint="eastAsia"/>
          <w:color w:val="000000"/>
          <w:kern w:val="0"/>
          <w:sz w:val="28"/>
          <w:szCs w:val="28"/>
        </w:rPr>
        <w:t>6号）的文件精神，现制定《武进区厚余小</w:t>
      </w:r>
      <w:r w:rsidRPr="00B6333C">
        <w:rPr>
          <w:rFonts w:hAnsi="宋体" w:cs="宋体" w:hint="eastAsia"/>
          <w:color w:val="000000"/>
          <w:kern w:val="0"/>
          <w:sz w:val="28"/>
          <w:szCs w:val="28"/>
        </w:rPr>
        <w:t>学第</w:t>
      </w:r>
      <w:r>
        <w:rPr>
          <w:rFonts w:hAnsi="宋体" w:cs="宋体" w:hint="eastAsia"/>
          <w:color w:val="000000"/>
          <w:kern w:val="0"/>
          <w:sz w:val="28"/>
          <w:szCs w:val="28"/>
        </w:rPr>
        <w:t>三</w:t>
      </w:r>
      <w:r w:rsidRPr="00B6333C">
        <w:rPr>
          <w:rFonts w:hAnsi="宋体" w:cs="宋体" w:hint="eastAsia"/>
          <w:color w:val="000000"/>
          <w:kern w:val="0"/>
          <w:sz w:val="28"/>
          <w:szCs w:val="28"/>
        </w:rPr>
        <w:t>轮岗位设置聘任工作实施方案》。</w:t>
      </w:r>
    </w:p>
    <w:p w:rsidR="00131B76" w:rsidRPr="008C3BD2" w:rsidRDefault="008A5055" w:rsidP="00131B76">
      <w:pPr>
        <w:pStyle w:val="a5"/>
        <w:numPr>
          <w:ilvl w:val="0"/>
          <w:numId w:val="1"/>
        </w:numPr>
        <w:adjustRightInd w:val="0"/>
        <w:snapToGrid w:val="0"/>
        <w:spacing w:line="500" w:lineRule="exact"/>
        <w:jc w:val="left"/>
        <w:rPr>
          <w:rFonts w:hAnsi="宋体" w:cs="宋体"/>
          <w:b/>
          <w:color w:val="000000"/>
          <w:kern w:val="0"/>
          <w:sz w:val="28"/>
          <w:szCs w:val="28"/>
        </w:rPr>
      </w:pPr>
      <w:r>
        <w:rPr>
          <w:rFonts w:hAnsi="宋体" w:cs="宋体" w:hint="eastAsia"/>
          <w:b/>
          <w:color w:val="000000"/>
          <w:kern w:val="0"/>
          <w:sz w:val="28"/>
          <w:szCs w:val="28"/>
        </w:rPr>
        <w:t>科学合理设置岗位</w:t>
      </w:r>
    </w:p>
    <w:p w:rsidR="00294AB7" w:rsidRDefault="00131B76" w:rsidP="00294AB7">
      <w:pPr>
        <w:pStyle w:val="a5"/>
        <w:adjustRightInd w:val="0"/>
        <w:snapToGrid w:val="0"/>
        <w:spacing w:line="500" w:lineRule="exact"/>
        <w:ind w:firstLineChars="177" w:firstLine="496"/>
        <w:jc w:val="left"/>
        <w:rPr>
          <w:rFonts w:hAnsi="宋体" w:cs="宋体"/>
          <w:color w:val="000000"/>
          <w:kern w:val="0"/>
          <w:sz w:val="28"/>
          <w:szCs w:val="28"/>
        </w:rPr>
      </w:pPr>
      <w:r>
        <w:rPr>
          <w:rFonts w:hAnsi="宋体" w:cs="宋体" w:hint="eastAsia"/>
          <w:color w:val="000000"/>
          <w:kern w:val="0"/>
          <w:sz w:val="28"/>
          <w:szCs w:val="28"/>
        </w:rPr>
        <w:t>第三轮岗位设置聘任工作必须有利于促进新时代教师队伍建设，有利于巩固“区管校聘”改革成果，有利于调动广大教职工的工作</w:t>
      </w:r>
      <w:r w:rsidR="00294AB7">
        <w:rPr>
          <w:rFonts w:hAnsi="宋体" w:cs="宋体" w:hint="eastAsia"/>
          <w:color w:val="000000"/>
          <w:kern w:val="0"/>
          <w:sz w:val="28"/>
          <w:szCs w:val="28"/>
        </w:rPr>
        <w:t>积极性。根据</w:t>
      </w:r>
      <w:r w:rsidRPr="00B6333C">
        <w:rPr>
          <w:rFonts w:hAnsi="宋体" w:cs="宋体" w:hint="eastAsia"/>
          <w:color w:val="000000"/>
          <w:kern w:val="0"/>
          <w:sz w:val="28"/>
          <w:szCs w:val="28"/>
        </w:rPr>
        <w:t>武进教育局</w:t>
      </w:r>
      <w:r w:rsidR="00294AB7">
        <w:rPr>
          <w:rFonts w:hAnsi="宋体" w:cs="宋体" w:hint="eastAsia"/>
          <w:color w:val="000000"/>
          <w:kern w:val="0"/>
          <w:sz w:val="28"/>
          <w:szCs w:val="28"/>
        </w:rPr>
        <w:t>分解的总岗位数和各类岗位数制定岗位竞聘方案，组织岗位竞聘工作。</w:t>
      </w:r>
    </w:p>
    <w:p w:rsidR="008A5055" w:rsidRPr="008E690A" w:rsidRDefault="00294AB7" w:rsidP="008E690A">
      <w:pPr>
        <w:pStyle w:val="a5"/>
        <w:adjustRightInd w:val="0"/>
        <w:snapToGrid w:val="0"/>
        <w:spacing w:line="500" w:lineRule="exact"/>
        <w:ind w:firstLineChars="177" w:firstLine="498"/>
        <w:jc w:val="left"/>
        <w:rPr>
          <w:rFonts w:hAnsi="宋体" w:cs="宋体"/>
          <w:b/>
          <w:color w:val="000000"/>
          <w:kern w:val="0"/>
          <w:sz w:val="28"/>
          <w:szCs w:val="28"/>
        </w:rPr>
      </w:pPr>
      <w:r w:rsidRPr="008E690A">
        <w:rPr>
          <w:rFonts w:hAnsi="宋体" w:cs="宋体" w:hint="eastAsia"/>
          <w:b/>
          <w:color w:val="000000"/>
          <w:kern w:val="0"/>
          <w:sz w:val="28"/>
          <w:szCs w:val="28"/>
        </w:rPr>
        <w:t>二、</w:t>
      </w:r>
      <w:r w:rsidR="008A5055" w:rsidRPr="008E690A">
        <w:rPr>
          <w:rFonts w:hAnsi="宋体" w:cs="宋体" w:hint="eastAsia"/>
          <w:b/>
          <w:color w:val="000000"/>
          <w:kern w:val="0"/>
          <w:sz w:val="28"/>
          <w:szCs w:val="28"/>
        </w:rPr>
        <w:t>精心组织竞聘工作</w:t>
      </w:r>
    </w:p>
    <w:p w:rsidR="00131B76" w:rsidRPr="008C3BD2" w:rsidRDefault="008A5055" w:rsidP="008A5055">
      <w:pPr>
        <w:pStyle w:val="a5"/>
        <w:adjustRightInd w:val="0"/>
        <w:snapToGrid w:val="0"/>
        <w:spacing w:line="500" w:lineRule="exact"/>
        <w:ind w:firstLineChars="177" w:firstLine="498"/>
        <w:jc w:val="left"/>
        <w:rPr>
          <w:rFonts w:hAnsi="宋体" w:cs="宋体"/>
          <w:b/>
          <w:color w:val="000000"/>
          <w:kern w:val="0"/>
          <w:sz w:val="28"/>
          <w:szCs w:val="28"/>
        </w:rPr>
      </w:pPr>
      <w:r>
        <w:rPr>
          <w:rFonts w:hAnsi="宋体" w:cs="宋体" w:hint="eastAsia"/>
          <w:b/>
          <w:color w:val="000000"/>
          <w:kern w:val="0"/>
          <w:sz w:val="28"/>
          <w:szCs w:val="28"/>
        </w:rPr>
        <w:t>（一）</w:t>
      </w:r>
      <w:r w:rsidR="00131B76" w:rsidRPr="008C3BD2">
        <w:rPr>
          <w:rFonts w:hAnsi="宋体" w:cs="宋体" w:hint="eastAsia"/>
          <w:b/>
          <w:color w:val="000000"/>
          <w:kern w:val="0"/>
          <w:sz w:val="28"/>
          <w:szCs w:val="28"/>
        </w:rPr>
        <w:t>竞聘原则</w:t>
      </w:r>
    </w:p>
    <w:p w:rsidR="00131B76" w:rsidRPr="00B6333C" w:rsidRDefault="00131B76" w:rsidP="00131B76">
      <w:pPr>
        <w:spacing w:line="500" w:lineRule="exact"/>
        <w:ind w:firstLineChars="200" w:firstLine="560"/>
        <w:rPr>
          <w:rFonts w:ascii="宋体" w:hAnsi="宋体" w:cs="宋体"/>
          <w:color w:val="000000"/>
          <w:kern w:val="0"/>
          <w:sz w:val="28"/>
          <w:szCs w:val="28"/>
        </w:rPr>
      </w:pPr>
      <w:r w:rsidRPr="00B6333C">
        <w:rPr>
          <w:rFonts w:ascii="宋体" w:hAnsi="宋体" w:cs="宋体" w:hint="eastAsia"/>
          <w:color w:val="000000"/>
          <w:kern w:val="0"/>
          <w:sz w:val="28"/>
          <w:szCs w:val="28"/>
        </w:rPr>
        <w:t>1.全员竞聘，能上能下。</w:t>
      </w:r>
      <w:r w:rsidR="00294AB7">
        <w:rPr>
          <w:rFonts w:ascii="宋体" w:hAnsi="宋体" w:cs="宋体" w:hint="eastAsia"/>
          <w:color w:val="000000"/>
          <w:kern w:val="0"/>
          <w:sz w:val="28"/>
          <w:szCs w:val="28"/>
        </w:rPr>
        <w:t>原则上，学校所有教职工必须参加本轮竞聘，</w:t>
      </w:r>
      <w:r w:rsidRPr="00B6333C">
        <w:rPr>
          <w:rFonts w:ascii="宋体" w:hAnsi="宋体" w:cs="宋体" w:hint="eastAsia"/>
          <w:color w:val="000000"/>
          <w:kern w:val="0"/>
          <w:sz w:val="28"/>
          <w:szCs w:val="28"/>
        </w:rPr>
        <w:t>，打破终身制，建立</w:t>
      </w:r>
      <w:r w:rsidR="00294AB7">
        <w:rPr>
          <w:rFonts w:ascii="宋体" w:hAnsi="宋体" w:cs="宋体" w:hint="eastAsia"/>
          <w:color w:val="000000"/>
          <w:kern w:val="0"/>
          <w:sz w:val="28"/>
          <w:szCs w:val="28"/>
        </w:rPr>
        <w:t>“</w:t>
      </w:r>
      <w:r w:rsidRPr="00B6333C">
        <w:rPr>
          <w:rFonts w:ascii="宋体" w:hAnsi="宋体" w:cs="宋体" w:hint="eastAsia"/>
          <w:color w:val="000000"/>
          <w:kern w:val="0"/>
          <w:sz w:val="28"/>
          <w:szCs w:val="28"/>
        </w:rPr>
        <w:t>能上能下</w:t>
      </w:r>
      <w:r w:rsidR="00294AB7">
        <w:rPr>
          <w:rFonts w:ascii="宋体" w:hAnsi="宋体" w:cs="宋体" w:hint="eastAsia"/>
          <w:color w:val="000000"/>
          <w:kern w:val="0"/>
          <w:sz w:val="28"/>
          <w:szCs w:val="28"/>
        </w:rPr>
        <w:t>”竞岗</w:t>
      </w:r>
      <w:r w:rsidRPr="00B6333C">
        <w:rPr>
          <w:rFonts w:ascii="宋体" w:hAnsi="宋体" w:cs="宋体" w:hint="eastAsia"/>
          <w:color w:val="000000"/>
          <w:kern w:val="0"/>
          <w:sz w:val="28"/>
          <w:szCs w:val="28"/>
        </w:rPr>
        <w:t>机制。</w:t>
      </w:r>
    </w:p>
    <w:p w:rsidR="00131B76" w:rsidRPr="00B6333C" w:rsidRDefault="00131B76" w:rsidP="00131B76">
      <w:pPr>
        <w:spacing w:line="500" w:lineRule="exact"/>
        <w:ind w:firstLineChars="200" w:firstLine="560"/>
        <w:rPr>
          <w:rFonts w:ascii="宋体" w:hAnsi="宋体" w:cs="宋体"/>
          <w:color w:val="000000"/>
          <w:kern w:val="0"/>
          <w:sz w:val="28"/>
          <w:szCs w:val="28"/>
        </w:rPr>
      </w:pPr>
      <w:r w:rsidRPr="00B6333C">
        <w:rPr>
          <w:rFonts w:ascii="宋体" w:hAnsi="宋体" w:cs="宋体" w:hint="eastAsia"/>
          <w:color w:val="000000"/>
          <w:kern w:val="0"/>
          <w:sz w:val="28"/>
          <w:szCs w:val="28"/>
        </w:rPr>
        <w:t>2.统一周期，届满竞聘。</w:t>
      </w:r>
      <w:r w:rsidR="00294AB7">
        <w:rPr>
          <w:rFonts w:ascii="宋体" w:hAnsi="宋体" w:cs="宋体" w:hint="eastAsia"/>
          <w:color w:val="000000"/>
          <w:kern w:val="0"/>
          <w:sz w:val="28"/>
          <w:szCs w:val="28"/>
        </w:rPr>
        <w:t>专业技术十二级至五级岗，各岗位的竞聘周期统一为三年，三年组织一次竞聘。各等级教师岗位的竞聘年限要求参加《省人力资源和社会保障厅、省教育厅关于印发&lt;江苏省幼儿园、中小学、中等职业学校岗位设置管理实施意见&gt;的通知》</w:t>
      </w:r>
      <w:r w:rsidR="008A5055">
        <w:rPr>
          <w:rFonts w:ascii="宋体" w:hAnsi="宋体" w:cs="宋体" w:hint="eastAsia"/>
          <w:color w:val="000000"/>
          <w:kern w:val="0"/>
          <w:sz w:val="28"/>
          <w:szCs w:val="28"/>
        </w:rPr>
        <w:t>（苏人社发（2017）427号）执行。</w:t>
      </w:r>
    </w:p>
    <w:p w:rsidR="00131B76" w:rsidRPr="00B6333C" w:rsidRDefault="00131B76" w:rsidP="00131B76">
      <w:pPr>
        <w:spacing w:line="500" w:lineRule="exact"/>
        <w:ind w:firstLineChars="200" w:firstLine="560"/>
        <w:rPr>
          <w:rFonts w:ascii="宋体" w:hAnsi="宋体" w:cs="宋体"/>
          <w:color w:val="000000"/>
          <w:kern w:val="0"/>
          <w:sz w:val="28"/>
          <w:szCs w:val="28"/>
        </w:rPr>
      </w:pPr>
      <w:r w:rsidRPr="00B6333C">
        <w:rPr>
          <w:rFonts w:ascii="宋体" w:hAnsi="宋体" w:cs="宋体" w:hint="eastAsia"/>
          <w:color w:val="000000"/>
          <w:kern w:val="0"/>
          <w:sz w:val="28"/>
          <w:szCs w:val="28"/>
        </w:rPr>
        <w:t>3.公平公正，</w:t>
      </w:r>
      <w:r w:rsidR="008A5055">
        <w:rPr>
          <w:rFonts w:ascii="宋体" w:hAnsi="宋体" w:cs="宋体" w:hint="eastAsia"/>
          <w:color w:val="000000"/>
          <w:kern w:val="0"/>
          <w:sz w:val="28"/>
          <w:szCs w:val="28"/>
        </w:rPr>
        <w:t>公开透明</w:t>
      </w:r>
      <w:r w:rsidRPr="00B6333C">
        <w:rPr>
          <w:rFonts w:ascii="宋体" w:hAnsi="宋体" w:cs="宋体" w:hint="eastAsia"/>
          <w:color w:val="000000"/>
          <w:kern w:val="0"/>
          <w:sz w:val="28"/>
          <w:szCs w:val="28"/>
        </w:rPr>
        <w:t>。岗位竞聘工作的每一个环节坚持</w:t>
      </w:r>
      <w:r w:rsidR="008A5055" w:rsidRPr="00B6333C">
        <w:rPr>
          <w:rFonts w:ascii="宋体" w:hAnsi="宋体" w:cs="宋体" w:hint="eastAsia"/>
          <w:color w:val="000000"/>
          <w:kern w:val="0"/>
          <w:sz w:val="28"/>
          <w:szCs w:val="28"/>
        </w:rPr>
        <w:t>公平公正</w:t>
      </w:r>
      <w:r w:rsidR="008A5055">
        <w:rPr>
          <w:rFonts w:ascii="宋体" w:hAnsi="宋体" w:cs="宋体" w:hint="eastAsia"/>
          <w:color w:val="000000"/>
          <w:kern w:val="0"/>
          <w:sz w:val="28"/>
          <w:szCs w:val="28"/>
        </w:rPr>
        <w:t>、公开透明</w:t>
      </w:r>
      <w:r w:rsidRPr="00B6333C">
        <w:rPr>
          <w:rFonts w:ascii="宋体" w:hAnsi="宋体" w:cs="宋体" w:hint="eastAsia"/>
          <w:color w:val="000000"/>
          <w:kern w:val="0"/>
          <w:sz w:val="28"/>
          <w:szCs w:val="28"/>
        </w:rPr>
        <w:t>的原则，接受广大教职工的民主监督，做到在标准面前人人平等。如遇特殊问题</w:t>
      </w:r>
      <w:r w:rsidR="008A5055">
        <w:rPr>
          <w:rFonts w:ascii="宋体" w:hAnsi="宋体" w:cs="宋体" w:hint="eastAsia"/>
          <w:color w:val="000000"/>
          <w:kern w:val="0"/>
          <w:sz w:val="28"/>
          <w:szCs w:val="28"/>
        </w:rPr>
        <w:t>。</w:t>
      </w:r>
      <w:r w:rsidRPr="00B6333C">
        <w:rPr>
          <w:rFonts w:ascii="宋体" w:hAnsi="宋体" w:cs="宋体" w:hint="eastAsia"/>
          <w:color w:val="000000"/>
          <w:kern w:val="0"/>
          <w:sz w:val="28"/>
          <w:szCs w:val="28"/>
        </w:rPr>
        <w:t>学校坚持民主集中的原则妥善加以解决。</w:t>
      </w:r>
    </w:p>
    <w:p w:rsidR="00131B76" w:rsidRPr="008C3BD2" w:rsidRDefault="008A5055" w:rsidP="00131B76">
      <w:pPr>
        <w:spacing w:line="500" w:lineRule="exact"/>
        <w:ind w:firstLineChars="200" w:firstLine="562"/>
        <w:rPr>
          <w:rFonts w:ascii="宋体" w:hAnsi="宋体" w:cs="宋体"/>
          <w:b/>
          <w:color w:val="000000"/>
          <w:kern w:val="0"/>
          <w:sz w:val="28"/>
          <w:szCs w:val="28"/>
        </w:rPr>
      </w:pPr>
      <w:r>
        <w:rPr>
          <w:rFonts w:ascii="宋体" w:hAnsi="宋体" w:cs="宋体" w:hint="eastAsia"/>
          <w:b/>
          <w:color w:val="000000"/>
          <w:kern w:val="0"/>
          <w:sz w:val="28"/>
          <w:szCs w:val="28"/>
        </w:rPr>
        <w:t>（二）</w:t>
      </w:r>
      <w:r w:rsidR="00131B76" w:rsidRPr="008C3BD2">
        <w:rPr>
          <w:rFonts w:ascii="宋体" w:hAnsi="宋体" w:cs="宋体" w:hint="eastAsia"/>
          <w:b/>
          <w:color w:val="000000"/>
          <w:kern w:val="0"/>
          <w:sz w:val="28"/>
          <w:szCs w:val="28"/>
        </w:rPr>
        <w:t>竞聘范围</w:t>
      </w:r>
    </w:p>
    <w:p w:rsidR="00131B76" w:rsidRPr="00B6333C" w:rsidRDefault="00131B76" w:rsidP="00131B76">
      <w:pPr>
        <w:spacing w:line="500" w:lineRule="exact"/>
        <w:ind w:firstLineChars="200" w:firstLine="560"/>
        <w:rPr>
          <w:rFonts w:ascii="宋体" w:hAnsi="宋体" w:cs="宋体"/>
          <w:color w:val="000000"/>
          <w:kern w:val="0"/>
          <w:sz w:val="28"/>
          <w:szCs w:val="28"/>
        </w:rPr>
      </w:pPr>
      <w:r w:rsidRPr="00B6333C">
        <w:rPr>
          <w:rFonts w:ascii="宋体" w:hAnsi="宋体" w:cs="宋体" w:hint="eastAsia"/>
          <w:color w:val="000000"/>
          <w:kern w:val="0"/>
          <w:sz w:val="28"/>
          <w:szCs w:val="28"/>
        </w:rPr>
        <w:t>在编在岗教职工。</w:t>
      </w:r>
    </w:p>
    <w:p w:rsidR="008A5055" w:rsidRDefault="008A5055" w:rsidP="00131B76">
      <w:pPr>
        <w:widowControl/>
        <w:spacing w:line="500" w:lineRule="exact"/>
        <w:ind w:firstLine="640"/>
        <w:jc w:val="left"/>
        <w:rPr>
          <w:rFonts w:ascii="宋体" w:hAnsi="宋体" w:cs="宋体"/>
          <w:b/>
          <w:color w:val="000000"/>
          <w:kern w:val="0"/>
          <w:sz w:val="28"/>
          <w:szCs w:val="28"/>
        </w:rPr>
      </w:pPr>
      <w:r>
        <w:rPr>
          <w:rFonts w:ascii="宋体" w:hAnsi="宋体" w:cs="宋体" w:hint="eastAsia"/>
          <w:b/>
          <w:color w:val="000000"/>
          <w:kern w:val="0"/>
          <w:sz w:val="28"/>
          <w:szCs w:val="28"/>
        </w:rPr>
        <w:t>（三）</w:t>
      </w:r>
      <w:r w:rsidRPr="00B4784A">
        <w:rPr>
          <w:rFonts w:ascii="宋体" w:hAnsi="宋体" w:cs="宋体" w:hint="eastAsia"/>
          <w:b/>
          <w:color w:val="000000"/>
          <w:kern w:val="0"/>
          <w:sz w:val="28"/>
          <w:szCs w:val="28"/>
        </w:rPr>
        <w:t>竞聘条件</w:t>
      </w:r>
    </w:p>
    <w:p w:rsidR="008A5055" w:rsidRPr="00B6333C" w:rsidRDefault="008A5055" w:rsidP="008A5055">
      <w:pPr>
        <w:widowControl/>
        <w:spacing w:line="50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lastRenderedPageBreak/>
        <w:t>根据竞聘原则和</w:t>
      </w:r>
      <w:r w:rsidRPr="00B6333C">
        <w:rPr>
          <w:rFonts w:ascii="宋体" w:hAnsi="宋体" w:cs="宋体" w:hint="eastAsia"/>
          <w:color w:val="000000"/>
          <w:kern w:val="0"/>
          <w:sz w:val="28"/>
          <w:szCs w:val="28"/>
        </w:rPr>
        <w:t>《关于转发常州市教育局&lt;关于印发&lt;常州市幼儿园、中小学、中等职业学校专业技术岗位内部各等级岗位聘用条件（试行）&gt;的通知&gt;的通知》（武教人〔2010〕22号）的要求</w:t>
      </w:r>
      <w:r>
        <w:rPr>
          <w:rFonts w:ascii="宋体" w:hAnsi="宋体" w:cs="宋体" w:hint="eastAsia"/>
          <w:color w:val="000000"/>
          <w:kern w:val="0"/>
          <w:sz w:val="28"/>
          <w:szCs w:val="28"/>
        </w:rPr>
        <w:t>，结合学校实际，制定相应</w:t>
      </w:r>
      <w:r w:rsidRPr="00B6333C">
        <w:rPr>
          <w:rFonts w:ascii="宋体" w:hAnsi="宋体" w:cs="宋体" w:hint="eastAsia"/>
          <w:color w:val="000000"/>
          <w:kern w:val="0"/>
          <w:sz w:val="28"/>
          <w:szCs w:val="28"/>
        </w:rPr>
        <w:t>专业技术岗位的竞聘条件</w:t>
      </w:r>
      <w:r w:rsidRPr="00B6333C">
        <w:rPr>
          <w:rFonts w:ascii="宋体" w:hAnsi="宋体" w:hint="eastAsia"/>
          <w:color w:val="000000"/>
          <w:sz w:val="28"/>
          <w:szCs w:val="28"/>
        </w:rPr>
        <w:t>（见附件1）</w:t>
      </w:r>
      <w:r>
        <w:rPr>
          <w:rFonts w:ascii="宋体" w:hAnsi="宋体" w:cs="宋体" w:hint="eastAsia"/>
          <w:color w:val="000000"/>
          <w:kern w:val="0"/>
          <w:sz w:val="28"/>
          <w:szCs w:val="28"/>
        </w:rPr>
        <w:t>。</w:t>
      </w:r>
    </w:p>
    <w:p w:rsidR="008A5055" w:rsidRPr="00F35088" w:rsidRDefault="008A5055" w:rsidP="008A5055">
      <w:pPr>
        <w:spacing w:line="500" w:lineRule="exact"/>
        <w:ind w:firstLineChars="200" w:firstLine="562"/>
        <w:rPr>
          <w:rFonts w:ascii="宋体" w:hAnsi="宋体"/>
          <w:b/>
          <w:color w:val="000000"/>
          <w:sz w:val="28"/>
          <w:szCs w:val="28"/>
        </w:rPr>
      </w:pPr>
      <w:r>
        <w:rPr>
          <w:rFonts w:ascii="宋体" w:hAnsi="宋体" w:hint="eastAsia"/>
          <w:b/>
          <w:color w:val="000000"/>
          <w:sz w:val="28"/>
          <w:szCs w:val="28"/>
        </w:rPr>
        <w:t>（四）</w:t>
      </w:r>
      <w:r w:rsidRPr="00F35088">
        <w:rPr>
          <w:rFonts w:ascii="宋体" w:hAnsi="宋体" w:hint="eastAsia"/>
          <w:b/>
          <w:color w:val="000000"/>
          <w:sz w:val="28"/>
          <w:szCs w:val="28"/>
        </w:rPr>
        <w:t>竞聘形式</w:t>
      </w:r>
    </w:p>
    <w:p w:rsidR="00B04895" w:rsidRDefault="00934652" w:rsidP="008A5055">
      <w:pPr>
        <w:spacing w:line="500" w:lineRule="exact"/>
        <w:ind w:firstLineChars="200" w:firstLine="560"/>
        <w:rPr>
          <w:rFonts w:ascii="宋体" w:hAnsi="宋体"/>
          <w:color w:val="000000"/>
          <w:sz w:val="28"/>
          <w:szCs w:val="28"/>
        </w:rPr>
      </w:pPr>
      <w:r>
        <w:rPr>
          <w:rFonts w:ascii="宋体" w:hAnsi="宋体" w:hint="eastAsia"/>
          <w:color w:val="000000"/>
          <w:sz w:val="28"/>
          <w:szCs w:val="28"/>
        </w:rPr>
        <w:t>本次岗位竞聘为全员竞聘。</w:t>
      </w:r>
      <w:r w:rsidR="008A5055">
        <w:rPr>
          <w:rFonts w:ascii="宋体" w:hAnsi="宋体" w:hint="eastAsia"/>
          <w:color w:val="000000"/>
          <w:sz w:val="28"/>
          <w:szCs w:val="28"/>
        </w:rPr>
        <w:t>具备</w:t>
      </w:r>
      <w:r w:rsidR="00B04895">
        <w:rPr>
          <w:rFonts w:ascii="宋体" w:hAnsi="宋体" w:hint="eastAsia"/>
          <w:color w:val="000000"/>
          <w:sz w:val="28"/>
          <w:szCs w:val="28"/>
        </w:rPr>
        <w:t>中小学高级教师资格</w:t>
      </w:r>
      <w:r w:rsidR="008A5055">
        <w:rPr>
          <w:rFonts w:ascii="宋体" w:hAnsi="宋体" w:hint="eastAsia"/>
          <w:color w:val="000000"/>
          <w:sz w:val="28"/>
          <w:szCs w:val="28"/>
        </w:rPr>
        <w:t>，都可以竞聘高级岗位</w:t>
      </w:r>
      <w:r>
        <w:rPr>
          <w:rFonts w:ascii="宋体" w:hAnsi="宋体" w:hint="eastAsia"/>
          <w:color w:val="000000"/>
          <w:sz w:val="28"/>
          <w:szCs w:val="28"/>
        </w:rPr>
        <w:t>。</w:t>
      </w:r>
      <w:r w:rsidR="008A5055">
        <w:rPr>
          <w:rFonts w:ascii="宋体" w:hAnsi="宋体" w:hint="eastAsia"/>
          <w:color w:val="000000"/>
          <w:sz w:val="28"/>
          <w:szCs w:val="28"/>
        </w:rPr>
        <w:t>竞聘</w:t>
      </w:r>
      <w:r w:rsidR="00B04895">
        <w:rPr>
          <w:rFonts w:ascii="宋体" w:hAnsi="宋体" w:hint="eastAsia"/>
          <w:color w:val="000000"/>
          <w:sz w:val="28"/>
          <w:szCs w:val="28"/>
        </w:rPr>
        <w:t>副高级教师五级岗位须受聘六级岗</w:t>
      </w:r>
      <w:r w:rsidR="008E690A">
        <w:rPr>
          <w:rFonts w:ascii="宋体" w:hAnsi="宋体" w:hint="eastAsia"/>
          <w:color w:val="000000"/>
          <w:sz w:val="28"/>
          <w:szCs w:val="28"/>
        </w:rPr>
        <w:t>位</w:t>
      </w:r>
      <w:r w:rsidR="00B04895">
        <w:rPr>
          <w:rFonts w:ascii="宋体" w:hAnsi="宋体" w:hint="eastAsia"/>
          <w:color w:val="000000"/>
          <w:sz w:val="28"/>
          <w:szCs w:val="28"/>
        </w:rPr>
        <w:t>4年及以上，竞聘六级岗位须受聘七级岗位4年及以上。原聘任在高级岗位竞岗未成的至少可保留七级岗位；原高职低聘人员竞岗未成的，可优先聘任在八级岗位上。</w:t>
      </w:r>
    </w:p>
    <w:p w:rsidR="008A5055" w:rsidRDefault="008A5055" w:rsidP="008A5055">
      <w:pPr>
        <w:spacing w:line="500" w:lineRule="exact"/>
        <w:ind w:firstLineChars="200" w:firstLine="560"/>
        <w:rPr>
          <w:rFonts w:ascii="宋体" w:hAnsi="宋体"/>
          <w:color w:val="000000"/>
          <w:sz w:val="28"/>
          <w:szCs w:val="28"/>
        </w:rPr>
      </w:pPr>
      <w:r w:rsidRPr="00B6333C">
        <w:rPr>
          <w:rFonts w:ascii="宋体" w:hAnsi="宋体" w:hint="eastAsia"/>
          <w:color w:val="000000"/>
          <w:sz w:val="28"/>
          <w:szCs w:val="28"/>
        </w:rPr>
        <w:t>具备</w:t>
      </w:r>
      <w:r w:rsidR="0078660D">
        <w:rPr>
          <w:rFonts w:ascii="宋体" w:hAnsi="宋体" w:hint="eastAsia"/>
          <w:color w:val="000000"/>
          <w:sz w:val="28"/>
          <w:szCs w:val="28"/>
        </w:rPr>
        <w:t>中小学中级教师资格，都可以竞聘中级岗位。竞聘中级教师八级岗位须受聘九级岗位3年及以上，竞聘九级岗位须受聘十级岗位3年及以上。原聘任在中级岗竞岗未成的，可</w:t>
      </w:r>
      <w:r w:rsidRPr="00B6333C">
        <w:rPr>
          <w:rFonts w:ascii="宋体" w:hAnsi="宋体" w:hint="eastAsia"/>
          <w:color w:val="000000"/>
          <w:sz w:val="28"/>
          <w:szCs w:val="28"/>
        </w:rPr>
        <w:t>保留十级岗</w:t>
      </w:r>
      <w:r w:rsidR="0078660D">
        <w:rPr>
          <w:rFonts w:ascii="宋体" w:hAnsi="宋体" w:hint="eastAsia"/>
          <w:color w:val="000000"/>
          <w:sz w:val="28"/>
          <w:szCs w:val="28"/>
        </w:rPr>
        <w:t>。</w:t>
      </w:r>
      <w:r w:rsidRPr="00B6333C">
        <w:rPr>
          <w:rFonts w:ascii="宋体" w:hAnsi="宋体" w:hint="eastAsia"/>
          <w:color w:val="000000"/>
          <w:sz w:val="28"/>
          <w:szCs w:val="28"/>
        </w:rPr>
        <w:t>具备初级教师</w:t>
      </w:r>
      <w:r w:rsidR="0078660D">
        <w:rPr>
          <w:rFonts w:ascii="宋体" w:hAnsi="宋体" w:hint="eastAsia"/>
          <w:color w:val="000000"/>
          <w:sz w:val="28"/>
          <w:szCs w:val="28"/>
        </w:rPr>
        <w:t>资格</w:t>
      </w:r>
      <w:r w:rsidRPr="00B6333C">
        <w:rPr>
          <w:rFonts w:ascii="宋体" w:hAnsi="宋体" w:hint="eastAsia"/>
          <w:color w:val="000000"/>
          <w:sz w:val="28"/>
          <w:szCs w:val="28"/>
        </w:rPr>
        <w:t>，</w:t>
      </w:r>
      <w:r w:rsidR="0078660D">
        <w:rPr>
          <w:rFonts w:ascii="宋体" w:hAnsi="宋体" w:hint="eastAsia"/>
          <w:color w:val="000000"/>
          <w:sz w:val="28"/>
          <w:szCs w:val="28"/>
        </w:rPr>
        <w:t>都可以竞聘初级岗位。竞聘初级教师十一级岗位须受聘十二级岗位2年及以上</w:t>
      </w:r>
      <w:r w:rsidRPr="00B6333C">
        <w:rPr>
          <w:rFonts w:ascii="宋体" w:hAnsi="宋体" w:hint="eastAsia"/>
          <w:color w:val="000000"/>
          <w:sz w:val="28"/>
          <w:szCs w:val="28"/>
        </w:rPr>
        <w:t>。</w:t>
      </w:r>
      <w:r w:rsidR="0078660D">
        <w:rPr>
          <w:rFonts w:ascii="宋体" w:hAnsi="宋体" w:hint="eastAsia"/>
          <w:color w:val="000000"/>
          <w:sz w:val="28"/>
          <w:szCs w:val="28"/>
        </w:rPr>
        <w:t>以上各级岗位按区教育局核定岗位数竞岗。第二轮聘岗时间为2017年6月至2020年5月。</w:t>
      </w:r>
    </w:p>
    <w:p w:rsidR="008A5055" w:rsidRPr="00F35088" w:rsidRDefault="008A5055" w:rsidP="008A5055">
      <w:pPr>
        <w:spacing w:line="500" w:lineRule="exact"/>
        <w:ind w:firstLineChars="150" w:firstLine="422"/>
        <w:rPr>
          <w:rFonts w:ascii="宋体" w:hAnsi="宋体"/>
          <w:b/>
          <w:color w:val="000000"/>
          <w:sz w:val="28"/>
          <w:szCs w:val="28"/>
        </w:rPr>
      </w:pPr>
      <w:r>
        <w:rPr>
          <w:rFonts w:ascii="宋体" w:hAnsi="宋体" w:hint="eastAsia"/>
          <w:b/>
          <w:color w:val="000000"/>
          <w:sz w:val="28"/>
          <w:szCs w:val="28"/>
        </w:rPr>
        <w:t>（五）</w:t>
      </w:r>
      <w:r w:rsidRPr="00F35088">
        <w:rPr>
          <w:rFonts w:ascii="宋体" w:hAnsi="宋体" w:hint="eastAsia"/>
          <w:b/>
          <w:color w:val="000000"/>
          <w:sz w:val="28"/>
          <w:szCs w:val="28"/>
        </w:rPr>
        <w:t>评分细则</w:t>
      </w:r>
    </w:p>
    <w:p w:rsidR="008A5055" w:rsidRPr="00B6333C" w:rsidRDefault="008A5055" w:rsidP="008A5055">
      <w:pPr>
        <w:spacing w:line="500" w:lineRule="exact"/>
        <w:ind w:firstLineChars="200" w:firstLine="560"/>
        <w:rPr>
          <w:rFonts w:ascii="宋体" w:hAnsi="宋体"/>
          <w:color w:val="000000"/>
          <w:sz w:val="28"/>
          <w:szCs w:val="28"/>
        </w:rPr>
      </w:pPr>
      <w:r w:rsidRPr="00B6333C">
        <w:rPr>
          <w:rFonts w:ascii="宋体" w:hAnsi="宋体" w:hint="eastAsia"/>
          <w:color w:val="000000"/>
          <w:sz w:val="28"/>
          <w:szCs w:val="28"/>
        </w:rPr>
        <w:t>参考《武进区教育系统事业单位专业技术岗位等级晋级评分参考标准》，根据学校实际情况，综合考虑教师的师德表现、教育教学、教科研等业绩，制定</w:t>
      </w:r>
      <w:r>
        <w:rPr>
          <w:rFonts w:ascii="宋体" w:hAnsi="宋体" w:hint="eastAsia"/>
          <w:color w:val="000000"/>
          <w:sz w:val="28"/>
          <w:szCs w:val="28"/>
        </w:rPr>
        <w:t>《武进</w:t>
      </w:r>
      <w:r>
        <w:rPr>
          <w:rFonts w:hAnsi="宋体" w:cs="宋体" w:hint="eastAsia"/>
          <w:color w:val="000000"/>
          <w:kern w:val="0"/>
          <w:sz w:val="28"/>
          <w:szCs w:val="28"/>
        </w:rPr>
        <w:t>厚余小学</w:t>
      </w:r>
      <w:r w:rsidRPr="00B6333C">
        <w:rPr>
          <w:rFonts w:ascii="宋体" w:hAnsi="宋体" w:hint="eastAsia"/>
          <w:color w:val="000000"/>
          <w:sz w:val="28"/>
          <w:szCs w:val="28"/>
        </w:rPr>
        <w:t>专业技术岗位等级晋级评分标准》（见附件</w:t>
      </w:r>
      <w:r>
        <w:rPr>
          <w:rFonts w:ascii="宋体" w:hAnsi="宋体" w:hint="eastAsia"/>
          <w:color w:val="000000"/>
          <w:sz w:val="28"/>
          <w:szCs w:val="28"/>
        </w:rPr>
        <w:t>2</w:t>
      </w:r>
      <w:r w:rsidRPr="00B6333C">
        <w:rPr>
          <w:rFonts w:ascii="宋体" w:hAnsi="宋体" w:hint="eastAsia"/>
          <w:color w:val="000000"/>
          <w:sz w:val="28"/>
          <w:szCs w:val="28"/>
        </w:rPr>
        <w:t>）。</w:t>
      </w:r>
    </w:p>
    <w:p w:rsidR="008A5055" w:rsidRPr="00F35088" w:rsidRDefault="008A5055" w:rsidP="008A5055">
      <w:pPr>
        <w:spacing w:line="500" w:lineRule="exact"/>
        <w:ind w:firstLineChars="200" w:firstLine="562"/>
        <w:rPr>
          <w:rFonts w:ascii="宋体" w:hAnsi="宋体"/>
          <w:b/>
          <w:color w:val="000000"/>
          <w:sz w:val="28"/>
          <w:szCs w:val="28"/>
        </w:rPr>
      </w:pPr>
      <w:r>
        <w:rPr>
          <w:rFonts w:ascii="宋体" w:hAnsi="宋体" w:hint="eastAsia"/>
          <w:b/>
          <w:color w:val="000000"/>
          <w:sz w:val="28"/>
          <w:szCs w:val="28"/>
        </w:rPr>
        <w:t>（六）</w:t>
      </w:r>
      <w:r w:rsidRPr="00F35088">
        <w:rPr>
          <w:rFonts w:ascii="宋体" w:hAnsi="宋体" w:hint="eastAsia"/>
          <w:b/>
          <w:color w:val="000000"/>
          <w:sz w:val="28"/>
          <w:szCs w:val="28"/>
        </w:rPr>
        <w:t>竞聘程序</w:t>
      </w:r>
    </w:p>
    <w:p w:rsidR="008A5055" w:rsidRPr="00B6333C" w:rsidRDefault="008A5055" w:rsidP="008A5055">
      <w:pPr>
        <w:spacing w:line="500" w:lineRule="exact"/>
        <w:ind w:firstLineChars="200" w:firstLine="560"/>
        <w:rPr>
          <w:rFonts w:ascii="宋体" w:hAnsi="宋体"/>
          <w:color w:val="000000"/>
          <w:sz w:val="28"/>
          <w:szCs w:val="28"/>
        </w:rPr>
      </w:pPr>
      <w:r w:rsidRPr="00B6333C">
        <w:rPr>
          <w:rFonts w:ascii="宋体" w:hAnsi="宋体" w:hint="eastAsia"/>
          <w:color w:val="000000"/>
          <w:sz w:val="28"/>
          <w:szCs w:val="28"/>
        </w:rPr>
        <w:t>（一）宣传政策。广泛宣传竞聘上岗的政策，做到每位教职工都知道政策依据、具体内容和操作要求。</w:t>
      </w:r>
    </w:p>
    <w:p w:rsidR="008A5055" w:rsidRPr="00B6333C" w:rsidRDefault="008A5055" w:rsidP="008A5055">
      <w:pPr>
        <w:spacing w:line="500" w:lineRule="exact"/>
        <w:ind w:firstLineChars="200" w:firstLine="560"/>
        <w:rPr>
          <w:rFonts w:ascii="宋体" w:hAnsi="宋体"/>
          <w:color w:val="000000"/>
          <w:sz w:val="28"/>
          <w:szCs w:val="28"/>
        </w:rPr>
      </w:pPr>
      <w:r w:rsidRPr="00B6333C">
        <w:rPr>
          <w:rFonts w:ascii="宋体" w:hAnsi="宋体" w:hint="eastAsia"/>
          <w:color w:val="000000"/>
          <w:sz w:val="28"/>
          <w:szCs w:val="28"/>
        </w:rPr>
        <w:t>（二）制定方案。成立竞聘工作领导小组（见附件</w:t>
      </w:r>
      <w:r>
        <w:rPr>
          <w:rFonts w:ascii="宋体" w:hAnsi="宋体" w:hint="eastAsia"/>
          <w:color w:val="000000"/>
          <w:sz w:val="28"/>
          <w:szCs w:val="28"/>
        </w:rPr>
        <w:t>3</w:t>
      </w:r>
      <w:r w:rsidRPr="00B6333C">
        <w:rPr>
          <w:rFonts w:ascii="宋体" w:hAnsi="宋体" w:hint="eastAsia"/>
          <w:color w:val="000000"/>
          <w:sz w:val="28"/>
          <w:szCs w:val="28"/>
        </w:rPr>
        <w:t>），</w:t>
      </w:r>
      <w:r w:rsidR="004868F6">
        <w:rPr>
          <w:rFonts w:ascii="宋体" w:hAnsi="宋体" w:hint="eastAsia"/>
          <w:color w:val="000000"/>
          <w:sz w:val="28"/>
          <w:szCs w:val="28"/>
        </w:rPr>
        <w:t>制定“第三轮教师岗位竞聘方案”，</w:t>
      </w:r>
      <w:r w:rsidRPr="00B6333C">
        <w:rPr>
          <w:rFonts w:ascii="宋体" w:hAnsi="宋体" w:hint="eastAsia"/>
          <w:color w:val="000000"/>
          <w:sz w:val="28"/>
          <w:szCs w:val="28"/>
        </w:rPr>
        <w:t>竞聘方案经教代会通过后发布</w:t>
      </w:r>
      <w:r>
        <w:rPr>
          <w:rFonts w:ascii="宋体" w:hAnsi="宋体" w:hint="eastAsia"/>
          <w:color w:val="000000"/>
          <w:sz w:val="28"/>
          <w:szCs w:val="28"/>
        </w:rPr>
        <w:t>。</w:t>
      </w:r>
    </w:p>
    <w:p w:rsidR="008A5055" w:rsidRPr="00B6333C" w:rsidRDefault="008A5055" w:rsidP="008A5055">
      <w:pPr>
        <w:spacing w:line="500" w:lineRule="exact"/>
        <w:ind w:firstLineChars="200" w:firstLine="560"/>
        <w:rPr>
          <w:rFonts w:ascii="宋体" w:hAnsi="宋体"/>
          <w:color w:val="000000"/>
          <w:sz w:val="28"/>
          <w:szCs w:val="28"/>
        </w:rPr>
      </w:pPr>
      <w:r w:rsidRPr="00B6333C">
        <w:rPr>
          <w:rFonts w:ascii="宋体" w:hAnsi="宋体" w:hint="eastAsia"/>
          <w:color w:val="000000"/>
          <w:sz w:val="28"/>
          <w:szCs w:val="28"/>
        </w:rPr>
        <w:t>（三）组织竞聘。</w:t>
      </w:r>
    </w:p>
    <w:p w:rsidR="008A5055" w:rsidRPr="00B6333C" w:rsidRDefault="008A5055" w:rsidP="008A5055">
      <w:pPr>
        <w:spacing w:line="500" w:lineRule="exact"/>
        <w:ind w:firstLineChars="200" w:firstLine="560"/>
        <w:jc w:val="left"/>
        <w:rPr>
          <w:rFonts w:ascii="宋体" w:hAnsi="宋体"/>
          <w:color w:val="000000"/>
          <w:sz w:val="28"/>
          <w:szCs w:val="28"/>
        </w:rPr>
      </w:pPr>
      <w:r w:rsidRPr="00B6333C">
        <w:rPr>
          <w:rFonts w:ascii="宋体" w:hAnsi="宋体" w:hint="eastAsia"/>
          <w:color w:val="000000"/>
          <w:sz w:val="28"/>
          <w:szCs w:val="28"/>
        </w:rPr>
        <w:t>1.教师根据学校竞聘方案，</w:t>
      </w:r>
      <w:r>
        <w:rPr>
          <w:rFonts w:ascii="宋体" w:hAnsi="宋体" w:hint="eastAsia"/>
          <w:color w:val="000000"/>
          <w:sz w:val="28"/>
          <w:szCs w:val="28"/>
        </w:rPr>
        <w:t>填写《武进</w:t>
      </w:r>
      <w:r w:rsidRPr="00B6333C">
        <w:rPr>
          <w:rFonts w:ascii="宋体" w:hAnsi="宋体" w:hint="eastAsia"/>
          <w:color w:val="000000"/>
          <w:sz w:val="28"/>
          <w:szCs w:val="28"/>
        </w:rPr>
        <w:t>第</w:t>
      </w:r>
      <w:r w:rsidR="004868F6">
        <w:rPr>
          <w:rFonts w:ascii="宋体" w:hAnsi="宋体" w:hint="eastAsia"/>
          <w:color w:val="000000"/>
          <w:sz w:val="28"/>
          <w:szCs w:val="28"/>
        </w:rPr>
        <w:t>三</w:t>
      </w:r>
      <w:r w:rsidRPr="00B6333C">
        <w:rPr>
          <w:rFonts w:ascii="宋体" w:hAnsi="宋体" w:hint="eastAsia"/>
          <w:color w:val="000000"/>
          <w:sz w:val="28"/>
          <w:szCs w:val="28"/>
        </w:rPr>
        <w:t>轮岗位设置聘任工作专业技术岗位申报表》（见附件</w:t>
      </w:r>
      <w:r>
        <w:rPr>
          <w:rFonts w:ascii="宋体" w:hAnsi="宋体" w:hint="eastAsia"/>
          <w:color w:val="000000"/>
          <w:sz w:val="28"/>
          <w:szCs w:val="28"/>
        </w:rPr>
        <w:t>4）</w:t>
      </w:r>
      <w:r w:rsidRPr="00B6333C">
        <w:rPr>
          <w:rFonts w:ascii="宋体" w:hAnsi="宋体" w:hint="eastAsia"/>
          <w:color w:val="000000"/>
          <w:sz w:val="28"/>
          <w:szCs w:val="28"/>
        </w:rPr>
        <w:t>，申请竞聘相应岗位，并提供竞聘电子材料。</w:t>
      </w:r>
    </w:p>
    <w:p w:rsidR="008A5055" w:rsidRPr="00B6333C" w:rsidRDefault="008A5055" w:rsidP="008A5055">
      <w:pPr>
        <w:spacing w:line="500" w:lineRule="exact"/>
        <w:ind w:firstLineChars="200" w:firstLine="560"/>
        <w:rPr>
          <w:rFonts w:ascii="宋体" w:hAnsi="宋体"/>
          <w:color w:val="000000"/>
          <w:sz w:val="28"/>
          <w:szCs w:val="28"/>
        </w:rPr>
      </w:pPr>
      <w:r w:rsidRPr="00B6333C">
        <w:rPr>
          <w:rFonts w:ascii="宋体" w:hAnsi="宋体" w:hint="eastAsia"/>
          <w:color w:val="000000"/>
          <w:sz w:val="28"/>
          <w:szCs w:val="28"/>
        </w:rPr>
        <w:t>2.评分小组依据竞聘教师提供的竞聘材料，对照竞聘条件，评价竞聘教师是否符合竞聘条件，并依据评分细则为参与竞聘的教师打分，如在同一岗位等级中，符合条件的竞聘教师数大于相应岗位数，则按照由高分到低分的顺序依次确定岗位聘任人选。</w:t>
      </w:r>
    </w:p>
    <w:p w:rsidR="008A5055" w:rsidRPr="00B6333C" w:rsidRDefault="008A5055" w:rsidP="008A5055">
      <w:pPr>
        <w:spacing w:line="500" w:lineRule="exact"/>
        <w:ind w:firstLineChars="200" w:firstLine="560"/>
        <w:rPr>
          <w:rFonts w:ascii="宋体" w:hAnsi="宋体"/>
          <w:color w:val="000000"/>
          <w:sz w:val="28"/>
          <w:szCs w:val="28"/>
        </w:rPr>
      </w:pPr>
      <w:r w:rsidRPr="00B6333C">
        <w:rPr>
          <w:rFonts w:ascii="宋体" w:hAnsi="宋体" w:hint="eastAsia"/>
          <w:color w:val="000000"/>
          <w:sz w:val="28"/>
          <w:szCs w:val="28"/>
        </w:rPr>
        <w:t>3.确定岗位。学校竞聘工作领导小组依据评分小组评价打分的结果，确定竞聘教师的岗位。岗位竞聘结果在本单位公示一周。</w:t>
      </w:r>
    </w:p>
    <w:p w:rsidR="008A5055" w:rsidRPr="0078660D" w:rsidRDefault="008A5055" w:rsidP="0078660D">
      <w:pPr>
        <w:spacing w:line="500" w:lineRule="exact"/>
        <w:ind w:firstLineChars="200" w:firstLine="560"/>
        <w:rPr>
          <w:rFonts w:ascii="宋体" w:hAnsi="宋体"/>
          <w:color w:val="000000"/>
          <w:sz w:val="28"/>
          <w:szCs w:val="28"/>
        </w:rPr>
      </w:pPr>
      <w:r w:rsidRPr="00B6333C">
        <w:rPr>
          <w:rFonts w:ascii="宋体" w:hAnsi="宋体" w:hint="eastAsia"/>
          <w:color w:val="000000"/>
          <w:sz w:val="28"/>
          <w:szCs w:val="28"/>
        </w:rPr>
        <w:t>4.报批岗位。岗位设置聘任材料，报区教育局教师管理服务中心审核和区人社局审批。</w:t>
      </w:r>
    </w:p>
    <w:p w:rsidR="00131B76" w:rsidRPr="00E167DE" w:rsidRDefault="008A5055" w:rsidP="00131B76">
      <w:pPr>
        <w:widowControl/>
        <w:spacing w:line="500" w:lineRule="exact"/>
        <w:ind w:firstLine="640"/>
        <w:jc w:val="left"/>
        <w:rPr>
          <w:rFonts w:ascii="宋体" w:hAnsi="宋体" w:cs="宋体"/>
          <w:b/>
          <w:color w:val="000000"/>
          <w:kern w:val="0"/>
          <w:sz w:val="28"/>
          <w:szCs w:val="28"/>
        </w:rPr>
      </w:pPr>
      <w:r>
        <w:rPr>
          <w:rFonts w:ascii="宋体" w:hAnsi="宋体" w:cs="宋体" w:hint="eastAsia"/>
          <w:b/>
          <w:color w:val="000000"/>
          <w:kern w:val="0"/>
          <w:sz w:val="28"/>
          <w:szCs w:val="28"/>
        </w:rPr>
        <w:t>（七）有关</w:t>
      </w:r>
      <w:r w:rsidR="00131B76" w:rsidRPr="00E167DE">
        <w:rPr>
          <w:rFonts w:ascii="宋体" w:hAnsi="宋体" w:cs="宋体" w:hint="eastAsia"/>
          <w:b/>
          <w:color w:val="000000"/>
          <w:kern w:val="0"/>
          <w:sz w:val="28"/>
          <w:szCs w:val="28"/>
        </w:rPr>
        <w:t>说明</w:t>
      </w:r>
    </w:p>
    <w:p w:rsidR="00653791" w:rsidRDefault="00131B76" w:rsidP="00653791">
      <w:pPr>
        <w:widowControl/>
        <w:spacing w:line="500" w:lineRule="exact"/>
        <w:ind w:firstLineChars="200" w:firstLine="560"/>
        <w:jc w:val="left"/>
        <w:rPr>
          <w:rFonts w:ascii="宋体" w:hAnsi="宋体" w:cs="宋体"/>
          <w:color w:val="000000"/>
          <w:kern w:val="0"/>
          <w:sz w:val="28"/>
          <w:szCs w:val="28"/>
        </w:rPr>
      </w:pPr>
      <w:r w:rsidRPr="00B6333C">
        <w:rPr>
          <w:rFonts w:ascii="宋体" w:hAnsi="宋体" w:cs="宋体" w:hint="eastAsia"/>
          <w:color w:val="000000"/>
          <w:kern w:val="0"/>
          <w:sz w:val="28"/>
          <w:szCs w:val="28"/>
        </w:rPr>
        <w:t>学校岗位总量和岗位分布由区教育局核定。我校岗位总量</w:t>
      </w:r>
      <w:r>
        <w:rPr>
          <w:rFonts w:hAnsi="宋体" w:cs="宋体" w:hint="eastAsia"/>
          <w:color w:val="000000"/>
          <w:kern w:val="0"/>
          <w:sz w:val="28"/>
          <w:szCs w:val="28"/>
        </w:rPr>
        <w:t>4</w:t>
      </w:r>
      <w:r w:rsidR="00653791">
        <w:rPr>
          <w:rFonts w:hAnsi="宋体" w:cs="宋体" w:hint="eastAsia"/>
          <w:color w:val="000000"/>
          <w:kern w:val="0"/>
          <w:sz w:val="28"/>
          <w:szCs w:val="28"/>
        </w:rPr>
        <w:t>4</w:t>
      </w:r>
      <w:r w:rsidR="00653791">
        <w:rPr>
          <w:rFonts w:ascii="宋体" w:hAnsi="宋体" w:cs="宋体" w:hint="eastAsia"/>
          <w:color w:val="000000"/>
          <w:kern w:val="0"/>
          <w:sz w:val="28"/>
          <w:szCs w:val="28"/>
        </w:rPr>
        <w:t>个，岗位设置为管理岗位、专业技术岗位和工勤技能岗位三类:</w:t>
      </w:r>
      <w:r w:rsidR="00653791" w:rsidRPr="00B6333C">
        <w:rPr>
          <w:rFonts w:ascii="宋体" w:hAnsi="宋体" w:cs="宋体" w:hint="eastAsia"/>
          <w:color w:val="000000"/>
          <w:kern w:val="0"/>
          <w:sz w:val="28"/>
          <w:szCs w:val="28"/>
        </w:rPr>
        <w:t>设置管理岗位总数</w:t>
      </w:r>
      <w:r w:rsidR="00653791">
        <w:rPr>
          <w:rFonts w:ascii="宋体" w:hAnsi="宋体" w:cs="宋体" w:hint="eastAsia"/>
          <w:color w:val="000000"/>
          <w:kern w:val="0"/>
          <w:sz w:val="28"/>
          <w:szCs w:val="28"/>
        </w:rPr>
        <w:t>4个(其中</w:t>
      </w:r>
      <w:r w:rsidR="00653791" w:rsidRPr="00B6333C">
        <w:rPr>
          <w:rFonts w:ascii="宋体" w:hAnsi="宋体" w:cs="宋体" w:hint="eastAsia"/>
          <w:color w:val="000000"/>
          <w:kern w:val="0"/>
          <w:sz w:val="28"/>
          <w:szCs w:val="28"/>
        </w:rPr>
        <w:t>学校领导岗位</w:t>
      </w:r>
      <w:r w:rsidR="00653791">
        <w:rPr>
          <w:rFonts w:ascii="宋体" w:hAnsi="宋体" w:cs="宋体" w:hint="eastAsia"/>
          <w:color w:val="000000"/>
          <w:kern w:val="0"/>
          <w:sz w:val="28"/>
          <w:szCs w:val="28"/>
        </w:rPr>
        <w:t>和</w:t>
      </w:r>
      <w:r w:rsidR="00653791" w:rsidRPr="00B6333C">
        <w:rPr>
          <w:rFonts w:ascii="宋体" w:hAnsi="宋体" w:cs="宋体" w:hint="eastAsia"/>
          <w:color w:val="000000"/>
          <w:kern w:val="0"/>
          <w:sz w:val="28"/>
          <w:szCs w:val="28"/>
        </w:rPr>
        <w:t>内设机构领导岗位</w:t>
      </w:r>
      <w:r w:rsidR="00653791">
        <w:rPr>
          <w:rFonts w:hAnsi="宋体" w:cs="宋体" w:hint="eastAsia"/>
          <w:color w:val="000000"/>
          <w:kern w:val="0"/>
          <w:sz w:val="28"/>
          <w:szCs w:val="28"/>
        </w:rPr>
        <w:t>4</w:t>
      </w:r>
      <w:r w:rsidR="00653791" w:rsidRPr="00B6333C">
        <w:rPr>
          <w:rFonts w:ascii="宋体" w:hAnsi="宋体" w:cs="宋体" w:hint="eastAsia"/>
          <w:color w:val="000000"/>
          <w:kern w:val="0"/>
          <w:sz w:val="28"/>
          <w:szCs w:val="28"/>
        </w:rPr>
        <w:t>个</w:t>
      </w:r>
      <w:r w:rsidR="00653791">
        <w:rPr>
          <w:rFonts w:ascii="宋体" w:hAnsi="宋体" w:cs="宋体" w:hint="eastAsia"/>
          <w:color w:val="000000"/>
          <w:kern w:val="0"/>
          <w:sz w:val="28"/>
          <w:szCs w:val="28"/>
        </w:rPr>
        <w:t>)；</w:t>
      </w:r>
      <w:r w:rsidR="00653791" w:rsidRPr="00B6333C">
        <w:rPr>
          <w:rFonts w:ascii="宋体" w:hAnsi="宋体" w:cs="宋体" w:hint="eastAsia"/>
          <w:color w:val="000000"/>
          <w:kern w:val="0"/>
          <w:sz w:val="28"/>
          <w:szCs w:val="28"/>
        </w:rPr>
        <w:t>设置专业技术岗位总数</w:t>
      </w:r>
      <w:r w:rsidR="00653791">
        <w:rPr>
          <w:rFonts w:hAnsi="宋体" w:cs="宋体" w:hint="eastAsia"/>
          <w:color w:val="000000"/>
          <w:kern w:val="0"/>
          <w:sz w:val="28"/>
          <w:szCs w:val="28"/>
        </w:rPr>
        <w:t>39</w:t>
      </w:r>
      <w:r w:rsidR="00653791" w:rsidRPr="00B6333C">
        <w:rPr>
          <w:rFonts w:ascii="宋体" w:hAnsi="宋体" w:cs="宋体" w:hint="eastAsia"/>
          <w:color w:val="000000"/>
          <w:kern w:val="0"/>
          <w:sz w:val="28"/>
          <w:szCs w:val="28"/>
        </w:rPr>
        <w:t>个，设高级专业技术岗位</w:t>
      </w:r>
      <w:r w:rsidR="00653791">
        <w:rPr>
          <w:rFonts w:hAnsi="宋体" w:cs="宋体" w:hint="eastAsia"/>
          <w:color w:val="000000"/>
          <w:kern w:val="0"/>
          <w:sz w:val="28"/>
          <w:szCs w:val="28"/>
        </w:rPr>
        <w:t>9</w:t>
      </w:r>
      <w:r w:rsidR="00653791" w:rsidRPr="00B6333C">
        <w:rPr>
          <w:rFonts w:ascii="宋体" w:hAnsi="宋体" w:cs="宋体" w:hint="eastAsia"/>
          <w:color w:val="000000"/>
          <w:kern w:val="0"/>
          <w:sz w:val="28"/>
          <w:szCs w:val="28"/>
        </w:rPr>
        <w:t>个（五、六、七级岗分别为</w:t>
      </w:r>
      <w:r w:rsidR="00653791">
        <w:rPr>
          <w:rFonts w:hAnsi="宋体" w:cs="宋体" w:hint="eastAsia"/>
          <w:color w:val="000000"/>
          <w:kern w:val="0"/>
          <w:sz w:val="28"/>
          <w:szCs w:val="28"/>
        </w:rPr>
        <w:t>1</w:t>
      </w:r>
      <w:r w:rsidR="00653791" w:rsidRPr="00B6333C">
        <w:rPr>
          <w:rFonts w:ascii="宋体" w:hAnsi="宋体" w:cs="宋体" w:hint="eastAsia"/>
          <w:color w:val="000000"/>
          <w:kern w:val="0"/>
          <w:sz w:val="28"/>
          <w:szCs w:val="28"/>
        </w:rPr>
        <w:t>、</w:t>
      </w:r>
      <w:r w:rsidR="00653791">
        <w:rPr>
          <w:rFonts w:hAnsi="宋体" w:cs="宋体" w:hint="eastAsia"/>
          <w:color w:val="000000"/>
          <w:kern w:val="0"/>
          <w:sz w:val="28"/>
          <w:szCs w:val="28"/>
        </w:rPr>
        <w:t>3</w:t>
      </w:r>
      <w:r w:rsidR="00653791" w:rsidRPr="00B6333C">
        <w:rPr>
          <w:rFonts w:ascii="宋体" w:hAnsi="宋体" w:cs="宋体" w:hint="eastAsia"/>
          <w:color w:val="000000"/>
          <w:kern w:val="0"/>
          <w:sz w:val="28"/>
          <w:szCs w:val="28"/>
        </w:rPr>
        <w:t>、</w:t>
      </w:r>
      <w:r w:rsidR="00653791">
        <w:rPr>
          <w:rFonts w:hAnsi="宋体" w:cs="宋体" w:hint="eastAsia"/>
          <w:color w:val="000000"/>
          <w:kern w:val="0"/>
          <w:sz w:val="28"/>
          <w:szCs w:val="28"/>
        </w:rPr>
        <w:t>5</w:t>
      </w:r>
      <w:r w:rsidR="00653791" w:rsidRPr="00B6333C">
        <w:rPr>
          <w:rFonts w:ascii="宋体" w:hAnsi="宋体" w:cs="宋体" w:hint="eastAsia"/>
          <w:color w:val="000000"/>
          <w:kern w:val="0"/>
          <w:sz w:val="28"/>
          <w:szCs w:val="28"/>
        </w:rPr>
        <w:t>个），中级岗位</w:t>
      </w:r>
      <w:r w:rsidR="00653791">
        <w:rPr>
          <w:rFonts w:hAnsi="宋体" w:cs="宋体" w:hint="eastAsia"/>
          <w:color w:val="000000"/>
          <w:kern w:val="0"/>
          <w:sz w:val="28"/>
          <w:szCs w:val="28"/>
        </w:rPr>
        <w:t>25</w:t>
      </w:r>
      <w:r w:rsidR="00653791" w:rsidRPr="00B6333C">
        <w:rPr>
          <w:rFonts w:ascii="宋体" w:hAnsi="宋体" w:cs="宋体" w:hint="eastAsia"/>
          <w:color w:val="000000"/>
          <w:kern w:val="0"/>
          <w:sz w:val="28"/>
          <w:szCs w:val="28"/>
        </w:rPr>
        <w:t>个（八、九、十级岗分别为</w:t>
      </w:r>
      <w:r w:rsidR="00653791">
        <w:rPr>
          <w:rFonts w:hAnsi="宋体" w:cs="宋体" w:hint="eastAsia"/>
          <w:color w:val="000000"/>
          <w:kern w:val="0"/>
          <w:sz w:val="28"/>
          <w:szCs w:val="28"/>
        </w:rPr>
        <w:t>9</w:t>
      </w:r>
      <w:r w:rsidR="00653791" w:rsidRPr="00B6333C">
        <w:rPr>
          <w:rFonts w:ascii="宋体" w:hAnsi="宋体" w:cs="宋体" w:hint="eastAsia"/>
          <w:color w:val="000000"/>
          <w:kern w:val="0"/>
          <w:sz w:val="28"/>
          <w:szCs w:val="28"/>
        </w:rPr>
        <w:t>、</w:t>
      </w:r>
      <w:r w:rsidR="00653791">
        <w:rPr>
          <w:rFonts w:hAnsi="宋体" w:cs="宋体" w:hint="eastAsia"/>
          <w:color w:val="000000"/>
          <w:kern w:val="0"/>
          <w:sz w:val="28"/>
          <w:szCs w:val="28"/>
        </w:rPr>
        <w:t>10</w:t>
      </w:r>
      <w:r w:rsidR="00653791" w:rsidRPr="00B6333C">
        <w:rPr>
          <w:rFonts w:ascii="宋体" w:hAnsi="宋体" w:cs="宋体" w:hint="eastAsia"/>
          <w:color w:val="000000"/>
          <w:kern w:val="0"/>
          <w:sz w:val="28"/>
          <w:szCs w:val="28"/>
        </w:rPr>
        <w:t>、</w:t>
      </w:r>
      <w:r w:rsidR="00653791">
        <w:rPr>
          <w:rFonts w:hAnsi="宋体" w:cs="宋体" w:hint="eastAsia"/>
          <w:color w:val="000000"/>
          <w:kern w:val="0"/>
          <w:sz w:val="28"/>
          <w:szCs w:val="28"/>
        </w:rPr>
        <w:t>6</w:t>
      </w:r>
      <w:r w:rsidR="00653791" w:rsidRPr="00B6333C">
        <w:rPr>
          <w:rFonts w:ascii="宋体" w:hAnsi="宋体" w:cs="宋体" w:hint="eastAsia"/>
          <w:color w:val="000000"/>
          <w:kern w:val="0"/>
          <w:sz w:val="28"/>
          <w:szCs w:val="28"/>
        </w:rPr>
        <w:t>个），初级岗位</w:t>
      </w:r>
      <w:r w:rsidR="00653791">
        <w:rPr>
          <w:rFonts w:hAnsi="宋体" w:cs="宋体" w:hint="eastAsia"/>
          <w:color w:val="000000"/>
          <w:kern w:val="0"/>
          <w:sz w:val="28"/>
          <w:szCs w:val="28"/>
        </w:rPr>
        <w:t>5</w:t>
      </w:r>
      <w:r w:rsidR="00653791" w:rsidRPr="00B6333C">
        <w:rPr>
          <w:rFonts w:ascii="宋体" w:hAnsi="宋体" w:cs="宋体" w:hint="eastAsia"/>
          <w:color w:val="000000"/>
          <w:kern w:val="0"/>
          <w:sz w:val="28"/>
          <w:szCs w:val="28"/>
        </w:rPr>
        <w:t>个（十一、十二级岗分别为</w:t>
      </w:r>
      <w:r w:rsidR="00653791">
        <w:rPr>
          <w:rFonts w:hAnsi="宋体" w:cs="宋体" w:hint="eastAsia"/>
          <w:color w:val="000000"/>
          <w:kern w:val="0"/>
          <w:sz w:val="28"/>
          <w:szCs w:val="28"/>
        </w:rPr>
        <w:t>3</w:t>
      </w:r>
      <w:r w:rsidR="00653791" w:rsidRPr="00B6333C">
        <w:rPr>
          <w:rFonts w:ascii="宋体" w:hAnsi="宋体" w:cs="宋体" w:hint="eastAsia"/>
          <w:color w:val="000000"/>
          <w:kern w:val="0"/>
          <w:sz w:val="28"/>
          <w:szCs w:val="28"/>
        </w:rPr>
        <w:t>、</w:t>
      </w:r>
      <w:r w:rsidR="00653791">
        <w:rPr>
          <w:rFonts w:hAnsi="宋体" w:cs="宋体" w:hint="eastAsia"/>
          <w:color w:val="000000"/>
          <w:kern w:val="0"/>
          <w:sz w:val="28"/>
          <w:szCs w:val="28"/>
        </w:rPr>
        <w:t>2</w:t>
      </w:r>
      <w:r w:rsidR="00653791">
        <w:rPr>
          <w:rFonts w:ascii="宋体" w:hAnsi="宋体" w:cs="宋体" w:hint="eastAsia"/>
          <w:color w:val="000000"/>
          <w:kern w:val="0"/>
          <w:sz w:val="28"/>
          <w:szCs w:val="28"/>
        </w:rPr>
        <w:t>个）；设置工勤技能岗位总数1个（高级技工1个）</w:t>
      </w:r>
    </w:p>
    <w:p w:rsidR="004868F6" w:rsidRPr="00B6333C" w:rsidRDefault="004868F6" w:rsidP="00131B76">
      <w:pPr>
        <w:widowControl/>
        <w:spacing w:line="50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1、关于时限。本次岗位聘任，在岗位竞聘条件中涉及的管理工作时限、专业荣誉考核时限</w:t>
      </w:r>
      <w:r w:rsidR="00FF3BB9">
        <w:rPr>
          <w:rFonts w:ascii="宋体" w:hAnsi="宋体" w:cs="宋体" w:hint="eastAsia"/>
          <w:color w:val="000000"/>
          <w:kern w:val="0"/>
          <w:sz w:val="28"/>
          <w:szCs w:val="28"/>
        </w:rPr>
        <w:t>、奖励荣誉获得时限、业绩考核时限为2017年1月1日至2019年12月31日。</w:t>
      </w:r>
    </w:p>
    <w:p w:rsidR="00FF3BB9" w:rsidRPr="00B6333C" w:rsidRDefault="00FF3BB9" w:rsidP="00FF3BB9">
      <w:pPr>
        <w:spacing w:line="500" w:lineRule="exact"/>
        <w:ind w:firstLineChars="200" w:firstLine="560"/>
        <w:rPr>
          <w:rFonts w:ascii="宋体" w:hAnsi="宋体"/>
          <w:color w:val="000000"/>
          <w:sz w:val="28"/>
          <w:szCs w:val="28"/>
        </w:rPr>
      </w:pPr>
      <w:r>
        <w:rPr>
          <w:rFonts w:ascii="宋体" w:hAnsi="宋体" w:hint="eastAsia"/>
          <w:color w:val="000000"/>
          <w:sz w:val="28"/>
          <w:szCs w:val="28"/>
        </w:rPr>
        <w:t>2、</w:t>
      </w:r>
      <w:r w:rsidRPr="00B6333C">
        <w:rPr>
          <w:rFonts w:ascii="宋体" w:hAnsi="宋体" w:hint="eastAsia"/>
          <w:color w:val="000000"/>
          <w:sz w:val="28"/>
          <w:szCs w:val="28"/>
        </w:rPr>
        <w:t>关于年龄问题。</w:t>
      </w:r>
      <w:r>
        <w:rPr>
          <w:rFonts w:ascii="宋体" w:hAnsi="宋体" w:hint="eastAsia"/>
          <w:color w:val="000000"/>
          <w:sz w:val="28"/>
          <w:szCs w:val="28"/>
        </w:rPr>
        <w:t>至2020年5月，</w:t>
      </w:r>
      <w:r w:rsidRPr="00B6333C">
        <w:rPr>
          <w:rFonts w:ascii="宋体" w:hAnsi="宋体" w:hint="eastAsia"/>
          <w:color w:val="000000"/>
          <w:sz w:val="28"/>
          <w:szCs w:val="28"/>
        </w:rPr>
        <w:t>男</w:t>
      </w:r>
      <w:r>
        <w:rPr>
          <w:rFonts w:ascii="宋体" w:hAnsi="宋体" w:hint="eastAsia"/>
          <w:color w:val="000000"/>
          <w:sz w:val="28"/>
          <w:szCs w:val="28"/>
        </w:rPr>
        <w:t>（女）</w:t>
      </w:r>
      <w:r w:rsidRPr="00B6333C">
        <w:rPr>
          <w:rFonts w:ascii="宋体" w:hAnsi="宋体" w:hint="eastAsia"/>
          <w:color w:val="000000"/>
          <w:sz w:val="28"/>
          <w:szCs w:val="28"/>
        </w:rPr>
        <w:t>年满57</w:t>
      </w:r>
      <w:r>
        <w:rPr>
          <w:rFonts w:ascii="宋体" w:hAnsi="宋体" w:hint="eastAsia"/>
          <w:color w:val="000000"/>
          <w:sz w:val="28"/>
          <w:szCs w:val="28"/>
        </w:rPr>
        <w:t>周岁，</w:t>
      </w:r>
      <w:r w:rsidRPr="00B6333C">
        <w:rPr>
          <w:rFonts w:ascii="宋体" w:hAnsi="宋体" w:hint="eastAsia"/>
          <w:color w:val="000000"/>
          <w:sz w:val="28"/>
          <w:szCs w:val="28"/>
        </w:rPr>
        <w:t>继续满工作量任教且年度考核合格的</w:t>
      </w:r>
      <w:r>
        <w:rPr>
          <w:rFonts w:ascii="宋体" w:hAnsi="宋体" w:hint="eastAsia"/>
          <w:color w:val="000000"/>
          <w:sz w:val="28"/>
          <w:szCs w:val="28"/>
        </w:rPr>
        <w:t>专技人员，</w:t>
      </w:r>
      <w:r w:rsidRPr="00B6333C">
        <w:rPr>
          <w:rFonts w:ascii="宋体" w:hAnsi="宋体" w:hint="eastAsia"/>
          <w:color w:val="000000"/>
          <w:sz w:val="28"/>
          <w:szCs w:val="28"/>
        </w:rPr>
        <w:t>可不参加周期竞聘，保留所聘的专业技术岗位等级</w:t>
      </w:r>
      <w:r>
        <w:rPr>
          <w:rFonts w:ascii="宋体" w:hAnsi="宋体" w:hint="eastAsia"/>
          <w:color w:val="000000"/>
          <w:sz w:val="28"/>
          <w:szCs w:val="28"/>
        </w:rPr>
        <w:t>。</w:t>
      </w:r>
      <w:r w:rsidRPr="00B6333C">
        <w:rPr>
          <w:rFonts w:ascii="宋体" w:hAnsi="宋体" w:hint="eastAsia"/>
          <w:color w:val="000000"/>
          <w:sz w:val="28"/>
          <w:szCs w:val="28"/>
        </w:rPr>
        <w:t>年满52</w:t>
      </w:r>
      <w:r>
        <w:rPr>
          <w:rFonts w:ascii="宋体" w:hAnsi="宋体" w:hint="eastAsia"/>
          <w:color w:val="000000"/>
          <w:sz w:val="28"/>
          <w:szCs w:val="28"/>
        </w:rPr>
        <w:t>周岁、</w:t>
      </w:r>
      <w:r w:rsidRPr="00B6333C">
        <w:rPr>
          <w:rFonts w:ascii="宋体" w:hAnsi="宋体" w:hint="eastAsia"/>
          <w:color w:val="000000"/>
          <w:sz w:val="28"/>
          <w:szCs w:val="28"/>
        </w:rPr>
        <w:t>不满55</w:t>
      </w:r>
      <w:r>
        <w:rPr>
          <w:rFonts w:ascii="宋体" w:hAnsi="宋体" w:hint="eastAsia"/>
          <w:color w:val="000000"/>
          <w:sz w:val="28"/>
          <w:szCs w:val="28"/>
        </w:rPr>
        <w:t>周岁具有副高以上职称的女教师提出55周岁退休的(以签署承诺书为准</w:t>
      </w:r>
      <w:r>
        <w:rPr>
          <w:rFonts w:ascii="宋体" w:hAnsi="宋体" w:hint="eastAsia"/>
          <w:sz w:val="28"/>
          <w:szCs w:val="28"/>
        </w:rPr>
        <w:t>)，</w:t>
      </w:r>
      <w:r w:rsidRPr="00B6333C">
        <w:rPr>
          <w:rFonts w:ascii="宋体" w:hAnsi="宋体" w:hint="eastAsia"/>
          <w:color w:val="000000"/>
          <w:sz w:val="28"/>
          <w:szCs w:val="28"/>
        </w:rPr>
        <w:t>继续满工作量任教且年度考核合格的</w:t>
      </w:r>
      <w:r>
        <w:rPr>
          <w:rFonts w:ascii="宋体" w:hAnsi="宋体" w:hint="eastAsia"/>
          <w:color w:val="000000"/>
          <w:sz w:val="28"/>
          <w:szCs w:val="28"/>
        </w:rPr>
        <w:t>专技人员，</w:t>
      </w:r>
      <w:r w:rsidRPr="00B6333C">
        <w:rPr>
          <w:rFonts w:ascii="宋体" w:hAnsi="宋体" w:hint="eastAsia"/>
          <w:color w:val="000000"/>
          <w:sz w:val="28"/>
          <w:szCs w:val="28"/>
        </w:rPr>
        <w:t>可不参加周期竞聘，保留所聘的专业技术岗位等级</w:t>
      </w:r>
      <w:r>
        <w:rPr>
          <w:rFonts w:ascii="宋体" w:hAnsi="宋体" w:hint="eastAsia"/>
          <w:color w:val="000000"/>
          <w:sz w:val="28"/>
          <w:szCs w:val="28"/>
        </w:rPr>
        <w:t>。以上人员要晋升高一级岗位培训，则需要根据竞聘条件参加竞聘。男</w:t>
      </w:r>
      <w:r w:rsidR="008C7123">
        <w:rPr>
          <w:rFonts w:ascii="宋体" w:hAnsi="宋体" w:hint="eastAsia"/>
          <w:color w:val="000000"/>
          <w:sz w:val="28"/>
          <w:szCs w:val="28"/>
        </w:rPr>
        <w:t>年满</w:t>
      </w:r>
      <w:r>
        <w:rPr>
          <w:rFonts w:ascii="宋体" w:hAnsi="宋体" w:hint="eastAsia"/>
          <w:color w:val="000000"/>
          <w:sz w:val="28"/>
          <w:szCs w:val="28"/>
        </w:rPr>
        <w:t>55周岁、女年满45周岁，继续满工作最工作且年度考核合格的工勤人员，可不参加周期竞聘，保留所聘的工</w:t>
      </w:r>
      <w:r w:rsidR="008C7123" w:rsidRPr="00B6333C">
        <w:rPr>
          <w:rFonts w:ascii="宋体" w:hAnsi="宋体" w:hint="eastAsia"/>
          <w:color w:val="000000"/>
          <w:sz w:val="28"/>
          <w:szCs w:val="28"/>
        </w:rPr>
        <w:t>勤岗位等级</w:t>
      </w:r>
      <w:r w:rsidR="008C7123">
        <w:rPr>
          <w:rFonts w:ascii="宋体" w:hAnsi="宋体" w:hint="eastAsia"/>
          <w:color w:val="000000"/>
          <w:sz w:val="28"/>
          <w:szCs w:val="28"/>
        </w:rPr>
        <w:t>。</w:t>
      </w:r>
    </w:p>
    <w:p w:rsidR="008C7123" w:rsidRDefault="008C7123" w:rsidP="008C7123">
      <w:pPr>
        <w:spacing w:line="500" w:lineRule="exact"/>
        <w:ind w:firstLineChars="200" w:firstLine="560"/>
        <w:rPr>
          <w:rFonts w:ascii="宋体" w:hAnsi="宋体"/>
          <w:color w:val="000000"/>
          <w:sz w:val="28"/>
          <w:szCs w:val="28"/>
        </w:rPr>
      </w:pPr>
      <w:r>
        <w:rPr>
          <w:rFonts w:ascii="宋体" w:hAnsi="宋体" w:hint="eastAsia"/>
          <w:color w:val="000000"/>
          <w:sz w:val="28"/>
          <w:szCs w:val="28"/>
        </w:rPr>
        <w:t>3、</w:t>
      </w:r>
      <w:r w:rsidRPr="00B6333C">
        <w:rPr>
          <w:rFonts w:ascii="宋体" w:hAnsi="宋体" w:hint="eastAsia"/>
          <w:color w:val="000000"/>
          <w:sz w:val="28"/>
          <w:szCs w:val="28"/>
        </w:rPr>
        <w:t>关于双肩挑人员竞聘。双肩挑人员的评分细则与教师专技岗相同。双肩挑人员原则上需达到</w:t>
      </w:r>
      <w:r>
        <w:rPr>
          <w:rFonts w:ascii="宋体" w:hAnsi="宋体" w:hint="eastAsia"/>
          <w:color w:val="000000"/>
          <w:sz w:val="28"/>
          <w:szCs w:val="28"/>
        </w:rPr>
        <w:t>本单位</w:t>
      </w:r>
      <w:r w:rsidRPr="00B6333C">
        <w:rPr>
          <w:rFonts w:ascii="宋体" w:hAnsi="宋体" w:hint="eastAsia"/>
          <w:color w:val="000000"/>
          <w:sz w:val="28"/>
          <w:szCs w:val="28"/>
        </w:rPr>
        <w:t>同等级专技晋升人员的最低分方可执行相应专技岗位工资。原来在</w:t>
      </w:r>
      <w:r>
        <w:rPr>
          <w:rFonts w:ascii="宋体" w:hAnsi="宋体" w:hint="eastAsia"/>
          <w:color w:val="000000"/>
          <w:sz w:val="28"/>
          <w:szCs w:val="28"/>
        </w:rPr>
        <w:t>内设机构</w:t>
      </w:r>
      <w:r w:rsidRPr="00B6333C">
        <w:rPr>
          <w:rFonts w:ascii="宋体" w:hAnsi="宋体" w:hint="eastAsia"/>
          <w:color w:val="000000"/>
          <w:sz w:val="28"/>
          <w:szCs w:val="28"/>
        </w:rPr>
        <w:t>双肩挑</w:t>
      </w:r>
      <w:r>
        <w:rPr>
          <w:rFonts w:ascii="宋体" w:hAnsi="宋体" w:hint="eastAsia"/>
          <w:color w:val="000000"/>
          <w:sz w:val="28"/>
          <w:szCs w:val="28"/>
        </w:rPr>
        <w:t>岗位上的人员，若不再从事行政管理工作，</w:t>
      </w:r>
      <w:r w:rsidRPr="00B6333C">
        <w:rPr>
          <w:rFonts w:ascii="宋体" w:hAnsi="宋体" w:hint="eastAsia"/>
          <w:color w:val="000000"/>
          <w:sz w:val="28"/>
          <w:szCs w:val="28"/>
        </w:rPr>
        <w:t>应改聘在专技岗上。</w:t>
      </w:r>
    </w:p>
    <w:p w:rsidR="008C7123" w:rsidRDefault="008C7123" w:rsidP="008C7123">
      <w:pPr>
        <w:spacing w:line="500" w:lineRule="exact"/>
        <w:ind w:firstLineChars="200" w:firstLine="560"/>
        <w:rPr>
          <w:rFonts w:ascii="宋体" w:hAnsi="宋体"/>
          <w:color w:val="000000"/>
          <w:sz w:val="28"/>
          <w:szCs w:val="28"/>
        </w:rPr>
      </w:pPr>
      <w:r>
        <w:rPr>
          <w:rFonts w:ascii="宋体" w:hAnsi="宋体" w:hint="eastAsia"/>
          <w:color w:val="000000"/>
          <w:sz w:val="28"/>
          <w:szCs w:val="28"/>
        </w:rPr>
        <w:t>4、关于业绩考核。校级领导考核由教育局负责，教育局委派会计的业绩考核由教育局和学校共同负责。</w:t>
      </w:r>
    </w:p>
    <w:p w:rsidR="008C7123" w:rsidRDefault="008C7123" w:rsidP="008C7123">
      <w:pPr>
        <w:spacing w:line="500" w:lineRule="exact"/>
        <w:ind w:firstLineChars="200" w:firstLine="560"/>
        <w:rPr>
          <w:rFonts w:ascii="宋体" w:hAnsi="宋体"/>
          <w:color w:val="000000"/>
          <w:sz w:val="28"/>
          <w:szCs w:val="28"/>
        </w:rPr>
      </w:pPr>
      <w:r>
        <w:rPr>
          <w:rFonts w:ascii="宋体" w:hAnsi="宋体" w:hint="eastAsia"/>
          <w:color w:val="000000"/>
          <w:sz w:val="28"/>
          <w:szCs w:val="28"/>
        </w:rPr>
        <w:t>5、关于交流教师。交流教师</w:t>
      </w:r>
      <w:r w:rsidR="000F519C">
        <w:rPr>
          <w:rFonts w:ascii="宋体" w:hAnsi="宋体" w:hint="eastAsia"/>
          <w:color w:val="000000"/>
          <w:sz w:val="28"/>
          <w:szCs w:val="28"/>
        </w:rPr>
        <w:t>在原岗位竟聘。在专业技术岗位竞聘中，同等条件下，具有交流工作经历的教师优先聘用。</w:t>
      </w:r>
    </w:p>
    <w:p w:rsidR="000F519C" w:rsidRDefault="000F519C" w:rsidP="008C7123">
      <w:pPr>
        <w:spacing w:line="500" w:lineRule="exact"/>
        <w:ind w:firstLineChars="200" w:firstLine="560"/>
        <w:rPr>
          <w:rFonts w:ascii="宋体" w:hAnsi="宋体"/>
          <w:color w:val="000000"/>
          <w:sz w:val="28"/>
          <w:szCs w:val="28"/>
        </w:rPr>
      </w:pPr>
      <w:r>
        <w:rPr>
          <w:rFonts w:ascii="宋体" w:hAnsi="宋体" w:hint="eastAsia"/>
          <w:color w:val="000000"/>
          <w:sz w:val="28"/>
          <w:szCs w:val="28"/>
        </w:rPr>
        <w:t>6、关于援疆援陕人员。一个聘任周期内，由组织安排援疆援陕一年以上的，在聘期限考核时总分加5分，高职低聘的，直接聘任到相应岗位。柔性援疆援陕</w:t>
      </w:r>
      <w:r w:rsidR="0030552C">
        <w:rPr>
          <w:rFonts w:ascii="宋体" w:hAnsi="宋体" w:hint="eastAsia"/>
          <w:color w:val="000000"/>
          <w:sz w:val="28"/>
          <w:szCs w:val="28"/>
        </w:rPr>
        <w:t>人员在同等条件下优先聘任在相应岗位上。</w:t>
      </w:r>
    </w:p>
    <w:p w:rsidR="0030552C" w:rsidRDefault="0030552C" w:rsidP="008C7123">
      <w:pPr>
        <w:spacing w:line="500" w:lineRule="exact"/>
        <w:ind w:firstLineChars="200" w:firstLine="560"/>
        <w:rPr>
          <w:rFonts w:ascii="宋体" w:hAnsi="宋体"/>
          <w:color w:val="000000"/>
          <w:sz w:val="28"/>
          <w:szCs w:val="28"/>
        </w:rPr>
      </w:pPr>
      <w:r>
        <w:rPr>
          <w:rFonts w:ascii="宋体" w:hAnsi="宋体" w:hint="eastAsia"/>
          <w:color w:val="000000"/>
          <w:sz w:val="28"/>
          <w:szCs w:val="28"/>
        </w:rPr>
        <w:t>7、关于岗位激励。通过岗位设置，鼓励高级岗位比例偏高的学校的符合条件的教师竞聘流动到区教育局指定的高级岗位比例偏低的学校。</w:t>
      </w:r>
    </w:p>
    <w:p w:rsidR="0030552C" w:rsidRDefault="0030552C" w:rsidP="0030552C">
      <w:pPr>
        <w:widowControl/>
        <w:spacing w:line="50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8、关于</w:t>
      </w:r>
      <w:r w:rsidRPr="00B6333C">
        <w:rPr>
          <w:rFonts w:ascii="宋体" w:hAnsi="宋体" w:cs="宋体" w:hint="eastAsia"/>
          <w:color w:val="000000"/>
          <w:kern w:val="0"/>
          <w:sz w:val="28"/>
          <w:szCs w:val="28"/>
        </w:rPr>
        <w:t>工勤岗位</w:t>
      </w:r>
      <w:r>
        <w:rPr>
          <w:rFonts w:ascii="宋体" w:hAnsi="宋体" w:cs="宋体" w:hint="eastAsia"/>
          <w:color w:val="000000"/>
          <w:kern w:val="0"/>
          <w:sz w:val="28"/>
          <w:szCs w:val="28"/>
        </w:rPr>
        <w:t>。</w:t>
      </w:r>
      <w:r w:rsidRPr="00B6333C">
        <w:rPr>
          <w:rFonts w:ascii="宋体" w:hAnsi="宋体" w:cs="宋体" w:hint="eastAsia"/>
          <w:color w:val="000000"/>
          <w:kern w:val="0"/>
          <w:sz w:val="28"/>
          <w:szCs w:val="28"/>
        </w:rPr>
        <w:t>工勤</w:t>
      </w:r>
      <w:r>
        <w:rPr>
          <w:rFonts w:ascii="宋体" w:hAnsi="宋体" w:cs="宋体" w:hint="eastAsia"/>
          <w:color w:val="000000"/>
          <w:kern w:val="0"/>
          <w:sz w:val="28"/>
          <w:szCs w:val="28"/>
        </w:rPr>
        <w:t>人员按其证书等级，享受相应工</w:t>
      </w:r>
      <w:r w:rsidRPr="00B6333C">
        <w:rPr>
          <w:rFonts w:ascii="宋体" w:hAnsi="宋体" w:cs="宋体" w:hint="eastAsia"/>
          <w:color w:val="000000"/>
          <w:kern w:val="0"/>
          <w:sz w:val="28"/>
          <w:szCs w:val="28"/>
        </w:rPr>
        <w:t>勤</w:t>
      </w:r>
      <w:r>
        <w:rPr>
          <w:rFonts w:ascii="宋体" w:hAnsi="宋体" w:cs="宋体" w:hint="eastAsia"/>
          <w:color w:val="000000"/>
          <w:kern w:val="0"/>
          <w:sz w:val="28"/>
          <w:szCs w:val="28"/>
        </w:rPr>
        <w:t>待遇。我校</w:t>
      </w:r>
      <w:r w:rsidRPr="00B6333C">
        <w:rPr>
          <w:rFonts w:ascii="宋体" w:hAnsi="宋体" w:cs="宋体" w:hint="eastAsia"/>
          <w:color w:val="000000"/>
          <w:kern w:val="0"/>
          <w:sz w:val="28"/>
          <w:szCs w:val="28"/>
        </w:rPr>
        <w:t>设置工勤技能岗位总数</w:t>
      </w:r>
      <w:r>
        <w:rPr>
          <w:rFonts w:hAnsi="宋体" w:cs="宋体" w:hint="eastAsia"/>
          <w:color w:val="000000"/>
          <w:kern w:val="0"/>
          <w:sz w:val="28"/>
          <w:szCs w:val="28"/>
        </w:rPr>
        <w:t>1</w:t>
      </w:r>
      <w:r w:rsidRPr="00B6333C">
        <w:rPr>
          <w:rFonts w:ascii="宋体" w:hAnsi="宋体" w:cs="宋体" w:hint="eastAsia"/>
          <w:color w:val="000000"/>
          <w:kern w:val="0"/>
          <w:sz w:val="28"/>
          <w:szCs w:val="28"/>
        </w:rPr>
        <w:t>个。</w:t>
      </w:r>
    </w:p>
    <w:p w:rsidR="0030552C" w:rsidRDefault="0030552C" w:rsidP="0030552C">
      <w:pPr>
        <w:widowControl/>
        <w:spacing w:line="500" w:lineRule="exac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9、关于岗位管理。按《中共江苏省委  江苏省人民政府关于全面深化新时代教师队伍建设改革的实施意见》（苏发〔2018〕33号）和《省人力资源和社会保障厅  省教育厅关于进一步完善中小学教师岗位管理工作的通知》（</w:t>
      </w:r>
      <w:r w:rsidR="00934652">
        <w:rPr>
          <w:rFonts w:ascii="宋体" w:hAnsi="宋体" w:cs="宋体" w:hint="eastAsia"/>
          <w:color w:val="000000"/>
          <w:kern w:val="0"/>
          <w:sz w:val="28"/>
          <w:szCs w:val="28"/>
        </w:rPr>
        <w:t>办人社发〔2019〕176号</w:t>
      </w:r>
      <w:r>
        <w:rPr>
          <w:rFonts w:ascii="宋体" w:hAnsi="宋体" w:cs="宋体" w:hint="eastAsia"/>
          <w:color w:val="000000"/>
          <w:kern w:val="0"/>
          <w:sz w:val="28"/>
          <w:szCs w:val="28"/>
        </w:rPr>
        <w:t>）</w:t>
      </w:r>
      <w:r w:rsidR="00934652">
        <w:rPr>
          <w:rFonts w:ascii="宋体" w:hAnsi="宋体" w:cs="宋体" w:hint="eastAsia"/>
          <w:color w:val="000000"/>
          <w:kern w:val="0"/>
          <w:sz w:val="28"/>
          <w:szCs w:val="28"/>
        </w:rPr>
        <w:t>文件精神，长期不在教学岗位和教学工作量不足的教师，只能聘任到本级岗位的最低等级。教师资格认定“暂缓注册”及还在处分期的人员不得晋升高一级岗位。</w:t>
      </w:r>
    </w:p>
    <w:p w:rsidR="0030552C" w:rsidRPr="00653791" w:rsidRDefault="008E690A" w:rsidP="00653791">
      <w:pPr>
        <w:widowControl/>
        <w:spacing w:line="500" w:lineRule="exact"/>
        <w:ind w:firstLineChars="200" w:firstLine="560"/>
        <w:jc w:val="left"/>
        <w:rPr>
          <w:rFonts w:ascii="宋体" w:hAnsi="宋体" w:cs="宋体"/>
          <w:color w:val="000000"/>
          <w:kern w:val="0"/>
          <w:sz w:val="28"/>
          <w:szCs w:val="28"/>
        </w:rPr>
      </w:pPr>
      <w:r>
        <w:rPr>
          <w:rFonts w:ascii="宋体" w:hAnsi="宋体" w:hint="eastAsia"/>
          <w:color w:val="000000"/>
          <w:sz w:val="28"/>
          <w:szCs w:val="28"/>
        </w:rPr>
        <w:t>10、长病休人员在长病休</w:t>
      </w:r>
      <w:r w:rsidRPr="00B6333C">
        <w:rPr>
          <w:rFonts w:ascii="宋体" w:hAnsi="宋体" w:hint="eastAsia"/>
          <w:color w:val="000000"/>
          <w:sz w:val="28"/>
          <w:szCs w:val="28"/>
        </w:rPr>
        <w:t>期间暂不参加岗位竞聘工作。</w:t>
      </w:r>
    </w:p>
    <w:p w:rsidR="00131B76" w:rsidRPr="008E690A" w:rsidRDefault="008E690A" w:rsidP="00131B76">
      <w:pPr>
        <w:pStyle w:val="a5"/>
        <w:adjustRightInd w:val="0"/>
        <w:snapToGrid w:val="0"/>
        <w:spacing w:line="500" w:lineRule="exact"/>
        <w:jc w:val="left"/>
        <w:rPr>
          <w:rFonts w:hAnsi="宋体" w:cs="宋体"/>
          <w:b/>
          <w:color w:val="000000"/>
          <w:kern w:val="0"/>
          <w:sz w:val="28"/>
          <w:szCs w:val="28"/>
        </w:rPr>
      </w:pPr>
      <w:r>
        <w:rPr>
          <w:rFonts w:hAnsi="宋体" w:cs="宋体" w:hint="eastAsia"/>
          <w:color w:val="000000"/>
          <w:kern w:val="0"/>
          <w:sz w:val="28"/>
          <w:szCs w:val="28"/>
        </w:rPr>
        <w:t xml:space="preserve">    </w:t>
      </w:r>
      <w:r w:rsidRPr="008E690A">
        <w:rPr>
          <w:rFonts w:hAnsi="宋体" w:cs="宋体" w:hint="eastAsia"/>
          <w:b/>
          <w:color w:val="000000"/>
          <w:kern w:val="0"/>
          <w:sz w:val="28"/>
          <w:szCs w:val="28"/>
        </w:rPr>
        <w:t>三、明确竞岗工作要求</w:t>
      </w:r>
    </w:p>
    <w:p w:rsidR="0027066C" w:rsidRDefault="008E690A" w:rsidP="008E690A">
      <w:pPr>
        <w:pStyle w:val="a5"/>
        <w:adjustRightInd w:val="0"/>
        <w:snapToGrid w:val="0"/>
        <w:spacing w:line="500" w:lineRule="exact"/>
        <w:ind w:firstLineChars="200" w:firstLine="560"/>
        <w:jc w:val="left"/>
        <w:rPr>
          <w:rFonts w:hAnsi="宋体" w:cs="宋体"/>
          <w:color w:val="000000"/>
          <w:kern w:val="0"/>
          <w:sz w:val="28"/>
          <w:szCs w:val="28"/>
        </w:rPr>
      </w:pPr>
      <w:r>
        <w:rPr>
          <w:rFonts w:hAnsi="宋体" w:cs="宋体" w:hint="eastAsia"/>
          <w:color w:val="000000"/>
          <w:kern w:val="0"/>
          <w:sz w:val="28"/>
          <w:szCs w:val="28"/>
        </w:rPr>
        <w:t>1、加强组织领导。</w:t>
      </w:r>
    </w:p>
    <w:p w:rsidR="008E690A" w:rsidRDefault="0027066C" w:rsidP="008E690A">
      <w:pPr>
        <w:pStyle w:val="a5"/>
        <w:adjustRightInd w:val="0"/>
        <w:snapToGrid w:val="0"/>
        <w:spacing w:line="500" w:lineRule="exact"/>
        <w:ind w:firstLineChars="200" w:firstLine="560"/>
        <w:jc w:val="left"/>
        <w:rPr>
          <w:rFonts w:hAnsi="宋体" w:cs="宋体"/>
          <w:color w:val="000000"/>
          <w:kern w:val="0"/>
          <w:sz w:val="28"/>
          <w:szCs w:val="28"/>
        </w:rPr>
      </w:pPr>
      <w:r>
        <w:rPr>
          <w:rFonts w:hAnsi="宋体" w:cs="宋体" w:hint="eastAsia"/>
          <w:color w:val="000000"/>
          <w:kern w:val="0"/>
          <w:sz w:val="28"/>
          <w:szCs w:val="28"/>
        </w:rPr>
        <w:t>（1）</w:t>
      </w:r>
      <w:r w:rsidR="008E690A">
        <w:rPr>
          <w:rFonts w:hAnsi="宋体" w:cs="宋体" w:hint="eastAsia"/>
          <w:color w:val="000000"/>
          <w:kern w:val="0"/>
          <w:sz w:val="28"/>
          <w:szCs w:val="28"/>
        </w:rPr>
        <w:t>学校成立</w:t>
      </w:r>
      <w:r>
        <w:rPr>
          <w:rFonts w:hAnsi="宋体" w:cs="宋体" w:hint="eastAsia"/>
          <w:color w:val="000000"/>
          <w:kern w:val="0"/>
          <w:sz w:val="28"/>
          <w:szCs w:val="28"/>
        </w:rPr>
        <w:t>“</w:t>
      </w:r>
      <w:r w:rsidR="008E690A">
        <w:rPr>
          <w:rFonts w:hAnsi="宋体" w:cs="宋体" w:hint="eastAsia"/>
          <w:color w:val="000000"/>
          <w:kern w:val="0"/>
          <w:sz w:val="28"/>
          <w:szCs w:val="28"/>
        </w:rPr>
        <w:t>领导小组</w:t>
      </w:r>
      <w:r>
        <w:rPr>
          <w:rFonts w:hAnsi="宋体" w:cs="宋体" w:hint="eastAsia"/>
          <w:color w:val="000000"/>
          <w:kern w:val="0"/>
          <w:sz w:val="28"/>
          <w:szCs w:val="28"/>
        </w:rPr>
        <w:t>”</w:t>
      </w:r>
      <w:r w:rsidR="008E690A">
        <w:rPr>
          <w:rFonts w:hAnsi="宋体" w:cs="宋体" w:hint="eastAsia"/>
          <w:color w:val="000000"/>
          <w:kern w:val="0"/>
          <w:sz w:val="28"/>
          <w:szCs w:val="28"/>
        </w:rPr>
        <w:t>，组织指导第三轮岗位设置聘任工作。</w:t>
      </w:r>
    </w:p>
    <w:p w:rsidR="00131B76" w:rsidRDefault="008E690A" w:rsidP="008E690A">
      <w:pPr>
        <w:pStyle w:val="a5"/>
        <w:adjustRightInd w:val="0"/>
        <w:snapToGrid w:val="0"/>
        <w:spacing w:line="500" w:lineRule="exact"/>
        <w:ind w:firstLineChars="200" w:firstLine="560"/>
        <w:jc w:val="left"/>
        <w:rPr>
          <w:rFonts w:hAnsi="宋体" w:cs="宋体"/>
          <w:color w:val="000000"/>
          <w:kern w:val="0"/>
          <w:sz w:val="28"/>
          <w:szCs w:val="28"/>
        </w:rPr>
      </w:pPr>
      <w:r>
        <w:rPr>
          <w:rFonts w:hAnsi="宋体" w:cs="宋体" w:hint="eastAsia"/>
          <w:color w:val="000000"/>
          <w:kern w:val="0"/>
          <w:sz w:val="28"/>
          <w:szCs w:val="28"/>
        </w:rPr>
        <w:t>组  长：夏伟平</w:t>
      </w:r>
    </w:p>
    <w:p w:rsidR="008E690A" w:rsidRDefault="008E690A" w:rsidP="008E690A">
      <w:pPr>
        <w:pStyle w:val="a5"/>
        <w:adjustRightInd w:val="0"/>
        <w:snapToGrid w:val="0"/>
        <w:spacing w:line="500" w:lineRule="exact"/>
        <w:ind w:firstLineChars="200" w:firstLine="560"/>
        <w:jc w:val="left"/>
        <w:rPr>
          <w:rFonts w:hAnsi="宋体" w:cs="宋体"/>
          <w:color w:val="000000"/>
          <w:kern w:val="0"/>
          <w:sz w:val="28"/>
          <w:szCs w:val="28"/>
        </w:rPr>
      </w:pPr>
      <w:r>
        <w:rPr>
          <w:rFonts w:hAnsi="宋体" w:cs="宋体" w:hint="eastAsia"/>
          <w:color w:val="000000"/>
          <w:kern w:val="0"/>
          <w:sz w:val="28"/>
          <w:szCs w:val="28"/>
        </w:rPr>
        <w:t>副组长：赵伟琴、江伶</w:t>
      </w:r>
    </w:p>
    <w:p w:rsidR="008E690A" w:rsidRDefault="008E690A" w:rsidP="008E690A">
      <w:pPr>
        <w:pStyle w:val="a5"/>
        <w:adjustRightInd w:val="0"/>
        <w:snapToGrid w:val="0"/>
        <w:spacing w:line="500" w:lineRule="exact"/>
        <w:ind w:firstLineChars="200" w:firstLine="560"/>
        <w:jc w:val="left"/>
        <w:rPr>
          <w:rFonts w:hAnsi="宋体" w:cs="宋体"/>
          <w:color w:val="000000"/>
          <w:kern w:val="0"/>
          <w:sz w:val="28"/>
          <w:szCs w:val="28"/>
        </w:rPr>
      </w:pPr>
      <w:r>
        <w:rPr>
          <w:rFonts w:hAnsi="宋体" w:cs="宋体" w:hint="eastAsia"/>
          <w:color w:val="000000"/>
          <w:kern w:val="0"/>
          <w:sz w:val="28"/>
          <w:szCs w:val="28"/>
        </w:rPr>
        <w:t>组  员：虞斌、赵沛全、王伟峰、谢文华、汪丽峰、杨志青</w:t>
      </w:r>
    </w:p>
    <w:p w:rsidR="0027066C" w:rsidRDefault="0027066C" w:rsidP="008E690A">
      <w:pPr>
        <w:pStyle w:val="a5"/>
        <w:adjustRightInd w:val="0"/>
        <w:snapToGrid w:val="0"/>
        <w:spacing w:line="500" w:lineRule="exact"/>
        <w:ind w:firstLineChars="200" w:firstLine="560"/>
        <w:jc w:val="left"/>
        <w:rPr>
          <w:rFonts w:hAnsi="宋体" w:cs="宋体"/>
          <w:color w:val="000000"/>
          <w:kern w:val="0"/>
          <w:sz w:val="28"/>
          <w:szCs w:val="28"/>
        </w:rPr>
      </w:pPr>
      <w:r>
        <w:rPr>
          <w:rFonts w:hAnsi="宋体" w:cs="宋体" w:hint="eastAsia"/>
          <w:color w:val="000000"/>
          <w:kern w:val="0"/>
          <w:sz w:val="28"/>
          <w:szCs w:val="28"/>
        </w:rPr>
        <w:t>（2）成立“第三轮岗位设置聘任工作小组”</w:t>
      </w:r>
    </w:p>
    <w:p w:rsidR="0027066C" w:rsidRDefault="0027066C" w:rsidP="008E690A">
      <w:pPr>
        <w:pStyle w:val="a5"/>
        <w:adjustRightInd w:val="0"/>
        <w:snapToGrid w:val="0"/>
        <w:spacing w:line="500" w:lineRule="exact"/>
        <w:ind w:firstLineChars="200" w:firstLine="560"/>
        <w:jc w:val="left"/>
        <w:rPr>
          <w:rFonts w:hAnsi="宋体" w:cs="宋体"/>
          <w:color w:val="000000"/>
          <w:kern w:val="0"/>
          <w:sz w:val="28"/>
          <w:szCs w:val="28"/>
        </w:rPr>
      </w:pPr>
      <w:r>
        <w:rPr>
          <w:rFonts w:hAnsi="宋体" w:cs="宋体" w:hint="eastAsia"/>
          <w:color w:val="000000"/>
          <w:kern w:val="0"/>
          <w:sz w:val="28"/>
          <w:szCs w:val="28"/>
        </w:rPr>
        <w:t>组长：虞斌</w:t>
      </w:r>
    </w:p>
    <w:p w:rsidR="0027066C" w:rsidRDefault="0027066C" w:rsidP="008E690A">
      <w:pPr>
        <w:pStyle w:val="a5"/>
        <w:adjustRightInd w:val="0"/>
        <w:snapToGrid w:val="0"/>
        <w:spacing w:line="500" w:lineRule="exact"/>
        <w:ind w:firstLineChars="200" w:firstLine="560"/>
        <w:jc w:val="left"/>
        <w:rPr>
          <w:rFonts w:hAnsi="宋体" w:cs="宋体"/>
          <w:color w:val="000000"/>
          <w:kern w:val="0"/>
          <w:sz w:val="28"/>
          <w:szCs w:val="28"/>
        </w:rPr>
      </w:pPr>
      <w:r>
        <w:rPr>
          <w:rFonts w:hAnsi="宋体" w:cs="宋体" w:hint="eastAsia"/>
          <w:color w:val="000000"/>
          <w:kern w:val="0"/>
          <w:sz w:val="28"/>
          <w:szCs w:val="28"/>
        </w:rPr>
        <w:t>组员：赵沛全、王伟峰、蒋丽、杜小强、郭志春</w:t>
      </w:r>
    </w:p>
    <w:p w:rsidR="0027066C" w:rsidRDefault="0027066C" w:rsidP="008E690A">
      <w:pPr>
        <w:pStyle w:val="a5"/>
        <w:adjustRightInd w:val="0"/>
        <w:snapToGrid w:val="0"/>
        <w:spacing w:line="500" w:lineRule="exact"/>
        <w:ind w:firstLineChars="200" w:firstLine="560"/>
        <w:jc w:val="left"/>
        <w:rPr>
          <w:rFonts w:hAnsi="宋体" w:cs="宋体"/>
          <w:color w:val="000000"/>
          <w:kern w:val="0"/>
          <w:sz w:val="28"/>
          <w:szCs w:val="28"/>
        </w:rPr>
      </w:pPr>
      <w:r>
        <w:rPr>
          <w:rFonts w:hAnsi="宋体" w:cs="宋体" w:hint="eastAsia"/>
          <w:color w:val="000000"/>
          <w:kern w:val="0"/>
          <w:sz w:val="28"/>
          <w:szCs w:val="28"/>
        </w:rPr>
        <w:t>（3）成立“争议调解小组”</w:t>
      </w:r>
    </w:p>
    <w:p w:rsidR="0027066C" w:rsidRDefault="0027066C" w:rsidP="008E690A">
      <w:pPr>
        <w:pStyle w:val="a5"/>
        <w:adjustRightInd w:val="0"/>
        <w:snapToGrid w:val="0"/>
        <w:spacing w:line="500" w:lineRule="exact"/>
        <w:ind w:firstLineChars="200" w:firstLine="560"/>
        <w:jc w:val="left"/>
        <w:rPr>
          <w:rFonts w:hAnsi="宋体" w:cs="宋体"/>
          <w:color w:val="000000"/>
          <w:kern w:val="0"/>
          <w:sz w:val="28"/>
          <w:szCs w:val="28"/>
        </w:rPr>
      </w:pPr>
      <w:r>
        <w:rPr>
          <w:rFonts w:hAnsi="宋体" w:cs="宋体" w:hint="eastAsia"/>
          <w:color w:val="000000"/>
          <w:kern w:val="0"/>
          <w:sz w:val="28"/>
          <w:szCs w:val="28"/>
        </w:rPr>
        <w:t>组长：江伶</w:t>
      </w:r>
    </w:p>
    <w:p w:rsidR="0027066C" w:rsidRDefault="0027066C" w:rsidP="008E690A">
      <w:pPr>
        <w:pStyle w:val="a5"/>
        <w:adjustRightInd w:val="0"/>
        <w:snapToGrid w:val="0"/>
        <w:spacing w:line="500" w:lineRule="exact"/>
        <w:ind w:firstLineChars="200" w:firstLine="560"/>
        <w:jc w:val="left"/>
        <w:rPr>
          <w:rFonts w:hAnsi="宋体" w:cs="宋体"/>
          <w:color w:val="000000"/>
          <w:kern w:val="0"/>
          <w:sz w:val="28"/>
          <w:szCs w:val="28"/>
        </w:rPr>
      </w:pPr>
      <w:r>
        <w:rPr>
          <w:rFonts w:hAnsi="宋体" w:cs="宋体" w:hint="eastAsia"/>
          <w:color w:val="000000"/>
          <w:kern w:val="0"/>
          <w:sz w:val="28"/>
          <w:szCs w:val="28"/>
        </w:rPr>
        <w:t>组员：蒋双艳、陈华、谢文华、汪丽峰、杨志青、郭志春</w:t>
      </w:r>
    </w:p>
    <w:p w:rsidR="0027066C" w:rsidRDefault="0027066C" w:rsidP="008E690A">
      <w:pPr>
        <w:pStyle w:val="a5"/>
        <w:adjustRightInd w:val="0"/>
        <w:snapToGrid w:val="0"/>
        <w:spacing w:line="500" w:lineRule="exact"/>
        <w:ind w:firstLineChars="200" w:firstLine="560"/>
        <w:jc w:val="left"/>
        <w:rPr>
          <w:rFonts w:hAnsi="宋体" w:cs="宋体"/>
          <w:color w:val="000000"/>
          <w:kern w:val="0"/>
          <w:sz w:val="28"/>
          <w:szCs w:val="28"/>
        </w:rPr>
      </w:pPr>
      <w:r>
        <w:rPr>
          <w:rFonts w:hAnsi="宋体" w:cs="宋体" w:hint="eastAsia"/>
          <w:color w:val="000000"/>
          <w:kern w:val="0"/>
          <w:sz w:val="28"/>
          <w:szCs w:val="28"/>
        </w:rPr>
        <w:t>2、规范组织实施。严格按照教育局指导意见制定岗位竞聘方案，规范操作程序，认真开展聘期考核和岗位竞聘工作，周日上报相关材料备案。对竞聘过程中出现的问题，争议小组要及时处理，化解矛盾。</w:t>
      </w:r>
    </w:p>
    <w:p w:rsidR="0027066C" w:rsidRDefault="0027066C" w:rsidP="008E690A">
      <w:pPr>
        <w:pStyle w:val="a5"/>
        <w:adjustRightInd w:val="0"/>
        <w:snapToGrid w:val="0"/>
        <w:spacing w:line="500" w:lineRule="exact"/>
        <w:ind w:firstLineChars="200" w:firstLine="560"/>
        <w:jc w:val="left"/>
        <w:rPr>
          <w:rFonts w:hAnsi="宋体" w:cs="宋体"/>
          <w:color w:val="000000"/>
          <w:kern w:val="0"/>
          <w:sz w:val="28"/>
          <w:szCs w:val="28"/>
        </w:rPr>
      </w:pPr>
      <w:r>
        <w:rPr>
          <w:rFonts w:hAnsi="宋体" w:cs="宋体" w:hint="eastAsia"/>
          <w:color w:val="000000"/>
          <w:kern w:val="0"/>
          <w:sz w:val="28"/>
          <w:szCs w:val="28"/>
        </w:rPr>
        <w:t>3、严肃工作纪律。</w:t>
      </w:r>
      <w:r w:rsidR="0083103B">
        <w:rPr>
          <w:rFonts w:hAnsi="宋体" w:cs="宋体" w:hint="eastAsia"/>
          <w:color w:val="000000"/>
          <w:kern w:val="0"/>
          <w:sz w:val="28"/>
          <w:szCs w:val="28"/>
        </w:rPr>
        <w:t>要坚持竞聘原则，公平公正，阳光操作。对不按规定操作的，区人社、教育部门将宣布岗位竞聘结果无效，重新开展竞聘，并追究相关人员责任。</w:t>
      </w:r>
    </w:p>
    <w:p w:rsidR="0083103B" w:rsidRDefault="0083103B" w:rsidP="008E690A">
      <w:pPr>
        <w:pStyle w:val="a5"/>
        <w:adjustRightInd w:val="0"/>
        <w:snapToGrid w:val="0"/>
        <w:spacing w:line="500" w:lineRule="exact"/>
        <w:ind w:firstLineChars="200" w:firstLine="560"/>
        <w:jc w:val="left"/>
        <w:rPr>
          <w:rFonts w:hAnsi="宋体" w:cs="宋体"/>
          <w:color w:val="000000"/>
          <w:kern w:val="0"/>
          <w:sz w:val="28"/>
          <w:szCs w:val="28"/>
        </w:rPr>
      </w:pPr>
      <w:r>
        <w:rPr>
          <w:rFonts w:hAnsi="宋体" w:cs="宋体" w:hint="eastAsia"/>
          <w:color w:val="000000"/>
          <w:kern w:val="0"/>
          <w:sz w:val="28"/>
          <w:szCs w:val="28"/>
        </w:rPr>
        <w:t>政策咨询电话：67897026</w:t>
      </w:r>
    </w:p>
    <w:p w:rsidR="0083103B" w:rsidRDefault="0083103B" w:rsidP="008E690A">
      <w:pPr>
        <w:pStyle w:val="a5"/>
        <w:adjustRightInd w:val="0"/>
        <w:snapToGrid w:val="0"/>
        <w:spacing w:line="500" w:lineRule="exact"/>
        <w:ind w:firstLineChars="200" w:firstLine="560"/>
        <w:jc w:val="left"/>
        <w:rPr>
          <w:rFonts w:hAnsi="宋体" w:cs="宋体" w:hint="eastAsia"/>
          <w:color w:val="000000"/>
          <w:kern w:val="0"/>
          <w:sz w:val="28"/>
          <w:szCs w:val="28"/>
        </w:rPr>
      </w:pPr>
      <w:r>
        <w:rPr>
          <w:rFonts w:hAnsi="宋体" w:cs="宋体" w:hint="eastAsia"/>
          <w:color w:val="000000"/>
          <w:kern w:val="0"/>
          <w:sz w:val="28"/>
          <w:szCs w:val="28"/>
        </w:rPr>
        <w:t>监督举报电话：86318253</w:t>
      </w:r>
    </w:p>
    <w:p w:rsidR="00653791" w:rsidRDefault="00653791" w:rsidP="008E690A">
      <w:pPr>
        <w:pStyle w:val="a5"/>
        <w:adjustRightInd w:val="0"/>
        <w:snapToGrid w:val="0"/>
        <w:spacing w:line="500" w:lineRule="exact"/>
        <w:ind w:firstLineChars="200" w:firstLine="560"/>
        <w:jc w:val="left"/>
        <w:rPr>
          <w:rFonts w:hAnsi="宋体" w:cs="宋体"/>
          <w:color w:val="000000"/>
          <w:kern w:val="0"/>
          <w:sz w:val="28"/>
          <w:szCs w:val="28"/>
        </w:rPr>
      </w:pPr>
    </w:p>
    <w:p w:rsidR="00131B76" w:rsidRDefault="00131B76" w:rsidP="00131B76">
      <w:pPr>
        <w:pStyle w:val="a5"/>
        <w:adjustRightInd w:val="0"/>
        <w:snapToGrid w:val="0"/>
        <w:spacing w:line="500" w:lineRule="exact"/>
        <w:ind w:firstLineChars="2150" w:firstLine="6020"/>
        <w:jc w:val="left"/>
        <w:rPr>
          <w:rFonts w:hAnsi="宋体" w:cs="宋体"/>
          <w:color w:val="000000"/>
          <w:kern w:val="0"/>
          <w:sz w:val="28"/>
          <w:szCs w:val="28"/>
        </w:rPr>
      </w:pPr>
      <w:r>
        <w:rPr>
          <w:rFonts w:hAnsi="宋体" w:cs="宋体" w:hint="eastAsia"/>
          <w:color w:val="000000"/>
          <w:kern w:val="0"/>
          <w:sz w:val="28"/>
          <w:szCs w:val="28"/>
        </w:rPr>
        <w:t>武进厚余小学</w:t>
      </w:r>
    </w:p>
    <w:p w:rsidR="00131B76" w:rsidRPr="00B6333C" w:rsidRDefault="00131B76" w:rsidP="00131B76">
      <w:pPr>
        <w:pStyle w:val="a5"/>
        <w:adjustRightInd w:val="0"/>
        <w:snapToGrid w:val="0"/>
        <w:spacing w:line="500" w:lineRule="exact"/>
        <w:ind w:firstLineChars="2100" w:firstLine="5880"/>
        <w:jc w:val="left"/>
        <w:rPr>
          <w:rFonts w:hAnsi="宋体" w:cs="宋体"/>
          <w:color w:val="000000"/>
          <w:kern w:val="0"/>
          <w:sz w:val="28"/>
          <w:szCs w:val="28"/>
        </w:rPr>
      </w:pPr>
      <w:r>
        <w:rPr>
          <w:rFonts w:hAnsi="宋体" w:cs="宋体" w:hint="eastAsia"/>
          <w:color w:val="000000"/>
          <w:kern w:val="0"/>
          <w:sz w:val="28"/>
          <w:szCs w:val="28"/>
        </w:rPr>
        <w:t>20</w:t>
      </w:r>
      <w:r w:rsidR="008E690A">
        <w:rPr>
          <w:rFonts w:hAnsi="宋体" w:cs="宋体" w:hint="eastAsia"/>
          <w:color w:val="000000"/>
          <w:kern w:val="0"/>
          <w:sz w:val="28"/>
          <w:szCs w:val="28"/>
        </w:rPr>
        <w:t>20</w:t>
      </w:r>
      <w:r>
        <w:rPr>
          <w:rFonts w:hAnsi="宋体" w:cs="宋体" w:hint="eastAsia"/>
          <w:color w:val="000000"/>
          <w:kern w:val="0"/>
          <w:sz w:val="28"/>
          <w:szCs w:val="28"/>
        </w:rPr>
        <w:t>年</w:t>
      </w:r>
      <w:r w:rsidR="008E690A">
        <w:rPr>
          <w:rFonts w:hAnsi="宋体" w:cs="宋体" w:hint="eastAsia"/>
          <w:color w:val="000000"/>
          <w:kern w:val="0"/>
          <w:sz w:val="28"/>
          <w:szCs w:val="28"/>
        </w:rPr>
        <w:t>4</w:t>
      </w:r>
      <w:r>
        <w:rPr>
          <w:rFonts w:hAnsi="宋体" w:cs="宋体" w:hint="eastAsia"/>
          <w:color w:val="000000"/>
          <w:kern w:val="0"/>
          <w:sz w:val="28"/>
          <w:szCs w:val="28"/>
        </w:rPr>
        <w:t>月</w:t>
      </w:r>
      <w:r w:rsidR="008E690A">
        <w:rPr>
          <w:rFonts w:hAnsi="宋体" w:cs="宋体" w:hint="eastAsia"/>
          <w:color w:val="000000"/>
          <w:kern w:val="0"/>
          <w:sz w:val="28"/>
          <w:szCs w:val="28"/>
        </w:rPr>
        <w:t>27</w:t>
      </w:r>
      <w:r>
        <w:rPr>
          <w:rFonts w:hAnsi="宋体" w:cs="宋体" w:hint="eastAsia"/>
          <w:color w:val="000000"/>
          <w:kern w:val="0"/>
          <w:sz w:val="28"/>
          <w:szCs w:val="28"/>
        </w:rPr>
        <w:t>日</w:t>
      </w:r>
    </w:p>
    <w:p w:rsidR="00131B76" w:rsidRDefault="00131B76" w:rsidP="00131B76"/>
    <w:p w:rsidR="00ED3565" w:rsidRDefault="00ED3565"/>
    <w:sectPr w:rsidR="00ED3565" w:rsidSect="000D2443">
      <w:footerReference w:type="even" r:id="rId7"/>
      <w:footerReference w:type="default" r:id="rId8"/>
      <w:pgSz w:w="11907" w:h="16840" w:code="9"/>
      <w:pgMar w:top="1418" w:right="1418" w:bottom="1418" w:left="1418" w:header="851" w:footer="992" w:gutter="0"/>
      <w:pgNumType w:fmt="numberInDash"/>
      <w:cols w:space="2101"/>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DCD" w:rsidRDefault="006B6DCD" w:rsidP="00F84859">
      <w:r>
        <w:separator/>
      </w:r>
    </w:p>
  </w:endnote>
  <w:endnote w:type="continuationSeparator" w:id="0">
    <w:p w:rsidR="006B6DCD" w:rsidRDefault="006B6DCD" w:rsidP="00F848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316" w:rsidRDefault="00FC4BF1" w:rsidP="00327757">
    <w:pPr>
      <w:pStyle w:val="a3"/>
      <w:framePr w:wrap="around" w:vAnchor="text" w:hAnchor="margin" w:xAlign="center" w:y="1"/>
      <w:rPr>
        <w:rStyle w:val="a4"/>
      </w:rPr>
    </w:pPr>
    <w:r>
      <w:rPr>
        <w:rStyle w:val="a4"/>
      </w:rPr>
      <w:fldChar w:fldCharType="begin"/>
    </w:r>
    <w:r w:rsidR="008A5055">
      <w:rPr>
        <w:rStyle w:val="a4"/>
      </w:rPr>
      <w:instrText xml:space="preserve">PAGE  </w:instrText>
    </w:r>
    <w:r>
      <w:rPr>
        <w:rStyle w:val="a4"/>
      </w:rPr>
      <w:fldChar w:fldCharType="end"/>
    </w:r>
  </w:p>
  <w:p w:rsidR="00342316" w:rsidRDefault="006B6DCD" w:rsidP="00FB51F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443" w:rsidRPr="000D2443" w:rsidRDefault="00FC4BF1">
    <w:pPr>
      <w:pStyle w:val="a3"/>
      <w:jc w:val="center"/>
      <w:rPr>
        <w:sz w:val="30"/>
        <w:szCs w:val="30"/>
      </w:rPr>
    </w:pPr>
    <w:r w:rsidRPr="000D2443">
      <w:rPr>
        <w:sz w:val="30"/>
        <w:szCs w:val="30"/>
      </w:rPr>
      <w:fldChar w:fldCharType="begin"/>
    </w:r>
    <w:r w:rsidR="008A5055" w:rsidRPr="000D2443">
      <w:rPr>
        <w:sz w:val="30"/>
        <w:szCs w:val="30"/>
      </w:rPr>
      <w:instrText xml:space="preserve"> PAGE   \* MERGEFORMAT </w:instrText>
    </w:r>
    <w:r w:rsidRPr="000D2443">
      <w:rPr>
        <w:sz w:val="30"/>
        <w:szCs w:val="30"/>
      </w:rPr>
      <w:fldChar w:fldCharType="separate"/>
    </w:r>
    <w:r w:rsidR="006B6DCD" w:rsidRPr="006B6DCD">
      <w:rPr>
        <w:noProof/>
        <w:sz w:val="30"/>
        <w:szCs w:val="30"/>
        <w:lang w:val="zh-CN"/>
      </w:rPr>
      <w:t>-</w:t>
    </w:r>
    <w:r w:rsidR="006B6DCD">
      <w:rPr>
        <w:noProof/>
        <w:sz w:val="30"/>
        <w:szCs w:val="30"/>
      </w:rPr>
      <w:t xml:space="preserve"> 1 -</w:t>
    </w:r>
    <w:r w:rsidRPr="000D2443">
      <w:rPr>
        <w:sz w:val="30"/>
        <w:szCs w:val="30"/>
      </w:rPr>
      <w:fldChar w:fldCharType="end"/>
    </w:r>
  </w:p>
  <w:p w:rsidR="00342316" w:rsidRDefault="006B6DCD" w:rsidP="00FB51F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DCD" w:rsidRDefault="006B6DCD" w:rsidP="00F84859">
      <w:r>
        <w:separator/>
      </w:r>
    </w:p>
  </w:footnote>
  <w:footnote w:type="continuationSeparator" w:id="0">
    <w:p w:rsidR="006B6DCD" w:rsidRDefault="006B6DCD" w:rsidP="00F848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1703A"/>
    <w:multiLevelType w:val="hybridMultilevel"/>
    <w:tmpl w:val="A1747D3C"/>
    <w:lvl w:ilvl="0" w:tplc="77EE6F3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1B76"/>
    <w:rsid w:val="000B0756"/>
    <w:rsid w:val="000F519C"/>
    <w:rsid w:val="00131B76"/>
    <w:rsid w:val="0027066C"/>
    <w:rsid w:val="00294AB7"/>
    <w:rsid w:val="0030552C"/>
    <w:rsid w:val="004868F6"/>
    <w:rsid w:val="00496134"/>
    <w:rsid w:val="00653791"/>
    <w:rsid w:val="006B6DCD"/>
    <w:rsid w:val="0078660D"/>
    <w:rsid w:val="0083103B"/>
    <w:rsid w:val="008A5055"/>
    <w:rsid w:val="008C7123"/>
    <w:rsid w:val="008E690A"/>
    <w:rsid w:val="00934652"/>
    <w:rsid w:val="00B04895"/>
    <w:rsid w:val="00B72321"/>
    <w:rsid w:val="00ED3565"/>
    <w:rsid w:val="00F84859"/>
    <w:rsid w:val="00FC4BF1"/>
    <w:rsid w:val="00FF3B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B7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31B76"/>
    <w:pPr>
      <w:tabs>
        <w:tab w:val="center" w:pos="4153"/>
        <w:tab w:val="right" w:pos="8306"/>
      </w:tabs>
      <w:snapToGrid w:val="0"/>
      <w:jc w:val="left"/>
    </w:pPr>
    <w:rPr>
      <w:sz w:val="18"/>
      <w:szCs w:val="18"/>
    </w:rPr>
  </w:style>
  <w:style w:type="character" w:customStyle="1" w:styleId="Char">
    <w:name w:val="页脚 Char"/>
    <w:basedOn w:val="a0"/>
    <w:link w:val="a3"/>
    <w:uiPriority w:val="99"/>
    <w:rsid w:val="00131B76"/>
    <w:rPr>
      <w:rFonts w:ascii="Calibri" w:eastAsia="宋体" w:hAnsi="Calibri" w:cs="Times New Roman"/>
      <w:sz w:val="18"/>
      <w:szCs w:val="18"/>
    </w:rPr>
  </w:style>
  <w:style w:type="character" w:styleId="a4">
    <w:name w:val="page number"/>
    <w:basedOn w:val="a0"/>
    <w:rsid w:val="00131B76"/>
  </w:style>
  <w:style w:type="paragraph" w:styleId="a5">
    <w:name w:val="Plain Text"/>
    <w:basedOn w:val="a"/>
    <w:link w:val="Char0"/>
    <w:uiPriority w:val="99"/>
    <w:unhideWhenUsed/>
    <w:rsid w:val="00131B76"/>
    <w:rPr>
      <w:rFonts w:ascii="宋体" w:hAnsi="Courier New"/>
      <w:szCs w:val="21"/>
    </w:rPr>
  </w:style>
  <w:style w:type="character" w:customStyle="1" w:styleId="Char0">
    <w:name w:val="纯文本 Char"/>
    <w:basedOn w:val="a0"/>
    <w:link w:val="a5"/>
    <w:uiPriority w:val="99"/>
    <w:rsid w:val="00131B76"/>
    <w:rPr>
      <w:rFonts w:ascii="宋体" w:eastAsia="宋体" w:hAnsi="Courier New" w:cs="Times New Roman"/>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5</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赵伟琴</dc:creator>
  <cp:lastModifiedBy>赵伟琴</cp:lastModifiedBy>
  <cp:revision>7</cp:revision>
  <dcterms:created xsi:type="dcterms:W3CDTF">2020-05-03T07:28:00Z</dcterms:created>
  <dcterms:modified xsi:type="dcterms:W3CDTF">2020-05-11T02:13:00Z</dcterms:modified>
</cp:coreProperties>
</file>