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76" w:firstLineChars="1300"/>
        <w:textAlignment w:val="auto"/>
        <w:rPr>
          <w:rFonts w:hint="default"/>
          <w:b/>
          <w:bCs/>
          <w:sz w:val="32"/>
          <w:szCs w:val="32"/>
        </w:rPr>
      </w:pPr>
      <w:bookmarkStart w:id="0" w:name="_GoBack"/>
      <w:r>
        <w:rPr>
          <w:rFonts w:hint="default"/>
          <w:b/>
          <w:bCs/>
          <w:sz w:val="32"/>
          <w:szCs w:val="32"/>
        </w:rPr>
        <w:t xml:space="preserve">一切为了孩子！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培养阅读的情趣 华盛顿州奥林匹亚当地的一位幼教谈到了读书的重要性。她说，“读故事给你的孩子听，我知道这是培养儿童早期阅读准备读写能力的重要开始，但那并不是我的初衷。阅读故事可以让师生之间更加亲密，可以让孩子们了解我，并习惯于聆听我和信任我。只要一切就绪，他们就准备好了从我这里学习一些知识。”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2.接触音乐的触角 另一所幼儿园的院长Pete Harry 分享，应该尝试着给孩子制造一个充满音乐的环境。无论是教育类音乐CD还是日常生活中的歌曲或旋律，接触音乐对扩大词汇量，提高记忆力，加强社交技巧都尤为关键。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3.鼓励孩子承担责任 橡树山基础学校幼师Ronda Thomas提到，不断提高教育幼儿标准，绝大多数幼师都能应付自如。Thomas主要负责的课程是培养那些5、6岁的孩子的独立意识。孩子们有很多方面需要为自己的所作所为负责。比如，他们有责任保持教室清洁，吃完点心后擦擦小嘴，洗洗小手，学会整理自己的小书包等等。让自己的孩子变成有责任的小勇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4.保持童年的纯真 DarilynnCaston分享的是让孩子拥有一个多姿多彩的童年。“让你的孩子在幼儿园嬉笑，玩耍，甚至搞破坏，让幼儿烘焙，做焙乐多彩泥，建自己的小花园，吹泡泡，用毯子或者盒子建城堡。不要忘记幼儿园的初衷：在幼儿园度过的时光里，孩子们可以自由地做自己，培养自己的心性，获得友谊，提升社交技能，拥有更多的欢笑。5学会一些生活小技能 Warren带的是25个5岁的小朋友，那就是50根鞋带，25个裤子纽扣和25件外套拉链。让他一个人独自帮孩子们做这些很困难。所以他鼓励孩子们在家练习这些基本的技巧，教孩子自己系鞋带，拉拉链和扣纽扣，这样他们在幼儿园有更多的时间学习其他东西和玩耍。而且这也是帮了幼师们的一个大忙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4B613"/>
    <w:multiLevelType w:val="singleLevel"/>
    <w:tmpl w:val="E7C4B6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4657B"/>
    <w:rsid w:val="4A94657B"/>
    <w:rsid w:val="6F5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2020-11-26T04:21:00Z</dcterms:created>
  <dc:creator>小静</dc:creator>
  <cp:lastModifiedBy>小静</cp:lastModifiedBy>
  <dcterms:modified xsi:type="dcterms:W3CDTF">2020-11-26T05:56:32Z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