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t>小班法制活动《</w:t>
      </w:r>
      <w:r>
        <w:rPr>
          <w:rFonts w:hint="eastAsia"/>
          <w:b/>
          <w:bCs/>
          <w:sz w:val="32"/>
          <w:szCs w:val="32"/>
          <w:lang w:val="en-US" w:eastAsia="zh-CN"/>
        </w:rPr>
        <w:t>预防陌生人</w:t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t>》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活动目标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1.培养幼儿的自我保护意识。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2.教育幼儿不随意接受陌生人的东西、不给陌生人开门、不跟陌生人走。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活动准备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图片1幅、课件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活动过程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一、出示图片，引导幼儿观察并讲述图片内容，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（一）这是谁？你熟悉他吗？我们把自己不熟悉、不熟习的人称为陌生人。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（二）观看课件，发问幼儿：一画面中都有谁？他们在干甚么？小姐姐为何摆手？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（三）教师进行小结：小姐姐不要陌生人的东西，她怕陌生人会伤害她。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二、学习童谣《陌生人》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（一）告知幼儿老师有一首关于《陌生人》的童谣，请大家一起欣赏。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（二）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教幼儿学习这首童谣，鼓励小朋友把这首童谣说给小弟弟、小mm听。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三、引导幼儿讨论：陌生人为何会送礼物个小朋友?我们为何不要陌生人的东西?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引导幼儿展开讨论，让幼儿知道陌生人给小朋友礼物是有目的的，有的想骗小朋友离开妈妈、爸爸;有的想骗小朋友到他家里往偷他家的东西。教育幼儿不要被陌生人送的礼物迷惑，而上当受骗。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附：童谣：陌生人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陌生人给吃的，我不要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陌生人领我走，我不往，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陌生人送礼物，我不要，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陌生人来敲们，我不开。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A2B2D"/>
    <w:rsid w:val="7A9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2020-11-03T13:02:00Z</dcterms:created>
  <dc:creator>阿楠</dc:creator>
  <cp:lastModifiedBy>阿楠</cp:lastModifiedBy>
  <dcterms:modified xsi:type="dcterms:W3CDTF">2020-11-03T13:10:19Z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