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数学分层作业前学习情况问卷调查</w:t>
      </w:r>
    </w:p>
    <w:p w:rsidR="00A77B3E">
      <w:pPr>
        <w:keepLines w:val="0"/>
        <w:spacing w:line="360" w:lineRule="auto"/>
        <w:jc w:val="left"/>
        <w:rPr>
          <w:b/>
          <w:sz w:val="32"/>
        </w:rPr>
      </w:pPr>
    </w:p>
    <w:p>
      <w:pPr>
        <w:bidi w:val="0"/>
        <w:spacing w:line="360" w:lineRule="auto"/>
        <w:rPr>
          <w:rFonts w:ascii="Microsoft YaHei" w:eastAsia="Microsoft YaHei" w:hAnsi="Microsoft YaHei" w:cs="Microsoft YaHei"/>
          <w:sz w:val="28"/>
        </w:rPr>
      </w:pPr>
      <w:r>
        <w:rPr>
          <w:rStyle w:val="DefaultParagraphFont"/>
          <w:bdr w:val="nil"/>
          <w:rtl w:val="0"/>
        </w:rPr>
        <w:t xml:space="preserve">1. 你是否能按时上交每天的数学作业？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○能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○偶尔不交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○经常不交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2. 你不交作业的原因是什么？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○太多了，没时间做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○不会做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○不想做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○动作慢，注意力不集中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3. 你是否喜欢做数学作业？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○喜欢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○不喜欢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○无所谓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4. 你不喜欢数学作业的原因是什么？ [多选题]</w:t>
      </w:r>
      <w:r>
        <w:rPr>
          <w:rStyle w:val="DefaultParagraphFont"/>
          <w:color w:val="FF0000"/>
          <w:bdr w:val="nil"/>
          <w:rtl w:val="0"/>
        </w:rPr>
        <w:t xml:space="preserve"> 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□数量多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□不会做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□布置没有针对性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□对成绩没有帮助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5. 按回家做作业的学科先后顺序，你的数学作业在第几个做？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○第一个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○第二个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○第三个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○三个以后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6. 你觉得你平时做数学作业认真吗？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○一直很认真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○基本很认真，偶尔敷衍一下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○多数时候敷衍，偶尔认真一下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○一直不认真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7. 你每天大约花多少时间完成数学作业？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○0-20分钟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○20-40分钟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○40-60分钟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○60分钟以上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8. 回家后你会先复习当天所学的数学知识，再做作业吗？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○经常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○偶尔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○不复习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9. 除了老师布置的作业以外，你会额外进行数学拓展练习吗？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○每天拓展一些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○每周拓展一些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○偶尔拓展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○不拓展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10. 你做数学作业时会检查吗？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○每次都检查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○偶尔检查一下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○不检查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11. 你的数学作业正确率如何？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○90%以上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○80%-90%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○60%-80%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○60%以下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12. 你觉得当前的数学作业对激发你进一步学习的动机有多大帮助？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○非常有帮助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○比较有帮助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○偶尔有帮助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○几乎没有帮助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13. 在遇到较难的问题时，你会怎么解决？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○先独立思考一段时间，再与同学交流，或问老师和家长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○先独立思考一段时间，再上网查找答案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○看完题目觉得太难，不多思考就会请教别人或上网查找答案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○不思考，等老师讲解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14. 你对学好数学有信心吗？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○非常有信心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○基本有信心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○没有信心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15. 你觉得为什么要做数学作业？ [多选题]</w:t>
      </w:r>
      <w:r>
        <w:rPr>
          <w:rStyle w:val="DefaultParagraphFont"/>
          <w:color w:val="FF0000"/>
          <w:bdr w:val="nil"/>
          <w:rtl w:val="0"/>
        </w:rPr>
        <w:t xml:space="preserve"> 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□应付老师和家长的检查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□检验学到了多少知识，巩固加深对知识的理解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□在解决问题的过程中，提高应用数学的能力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□为复习积累资料，提高考试成绩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16. 你现在的数学作业的形式有哪些？ [多选题]</w:t>
      </w:r>
      <w:r>
        <w:rPr>
          <w:rStyle w:val="DefaultParagraphFont"/>
          <w:color w:val="FF0000"/>
          <w:bdr w:val="nil"/>
          <w:rtl w:val="0"/>
        </w:rPr>
        <w:t xml:space="preserve"> 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□试卷习题类的作业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□动手操作类的作业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□调查研究类的作业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□其他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17. 你喜欢怎样形式的数学作业？ [多选题]</w:t>
      </w:r>
      <w:r>
        <w:rPr>
          <w:rStyle w:val="DefaultParagraphFont"/>
          <w:color w:val="FF0000"/>
          <w:bdr w:val="nil"/>
          <w:rtl w:val="0"/>
        </w:rPr>
        <w:t xml:space="preserve"> 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□试卷习题类的作业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□动手操作类的作业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□调查研究类的作业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□其他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18. 布置作业时，老师会对题目进行删减吗？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○经常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○偶尔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○不会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19. 如果老师在布置作业时，对题目的难易分层，并根据学生自身的实际情况做对应层次的题，你认为对自己的学习会有帮助吗？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○不会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20. 你在做作业之前会先对题目进行分层，然后合理的规划时间吗？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○没考虑过对题目进行分层，拿到题目就做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○会分层，按难易程度，在每道题目上花同等的时间，或者直接放弃难的题目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○会分层，将题目分为“会做的”、“通过努力会做的”和“通过努力还是不会做的”三类，再规划好时间去完成。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21. 你对数学分层作业有何建议？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