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09B37" w14:textId="05B8E221" w:rsidR="00F70D08" w:rsidRDefault="00262BE2">
      <w:r w:rsidRPr="00262BE2">
        <w:rPr>
          <w:rFonts w:hint="eastAsia"/>
        </w:rPr>
        <w:t>常州市教育科学“十三五”规划课题</w:t>
      </w:r>
    </w:p>
    <w:p w14:paraId="20C7B7AC" w14:textId="77777777" w:rsidR="00262BE2" w:rsidRDefault="00262BE2">
      <w:pPr>
        <w:rPr>
          <w:rFonts w:hint="eastAsia"/>
        </w:rPr>
      </w:pPr>
    </w:p>
    <w:p w14:paraId="146CAA1A" w14:textId="449F79D3" w:rsidR="00262BE2" w:rsidRPr="00262BE2" w:rsidRDefault="00262BE2" w:rsidP="00262BE2">
      <w:pPr>
        <w:jc w:val="center"/>
        <w:rPr>
          <w:rFonts w:ascii="宋体" w:eastAsia="宋体" w:hAnsi="宋体" w:hint="eastAsia"/>
          <w:b/>
          <w:bCs/>
          <w:sz w:val="32"/>
          <w:szCs w:val="36"/>
        </w:rPr>
      </w:pPr>
      <w:r w:rsidRPr="00262BE2">
        <w:rPr>
          <w:rFonts w:ascii="宋体" w:eastAsia="宋体" w:hAnsi="宋体" w:hint="eastAsia"/>
          <w:b/>
          <w:bCs/>
          <w:sz w:val="32"/>
          <w:szCs w:val="36"/>
        </w:rPr>
        <w:t>新课标阅读任务群设计与实施研究</w:t>
      </w:r>
    </w:p>
    <w:p w14:paraId="308EF5B7" w14:textId="28DE175B" w:rsidR="00262BE2" w:rsidRPr="00262BE2" w:rsidRDefault="00262BE2" w:rsidP="00262BE2">
      <w:pPr>
        <w:jc w:val="center"/>
        <w:rPr>
          <w:sz w:val="24"/>
          <w:szCs w:val="28"/>
        </w:rPr>
      </w:pPr>
      <w:r w:rsidRPr="00262BE2">
        <w:rPr>
          <w:rFonts w:hint="eastAsia"/>
          <w:sz w:val="24"/>
          <w:szCs w:val="28"/>
        </w:rPr>
        <w:t>中期报告</w:t>
      </w:r>
    </w:p>
    <w:p w14:paraId="6B32B7AD" w14:textId="13BD5BD7" w:rsidR="00262BE2" w:rsidRDefault="00262BE2"/>
    <w:p w14:paraId="0F92ACF8" w14:textId="77777777"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2</w:t>
      </w:r>
      <w:r w:rsidRPr="008928D7">
        <w:rPr>
          <w:rFonts w:ascii="宋体" w:eastAsia="宋体" w:hAnsi="宋体" w:cs="Times New Roman"/>
          <w:szCs w:val="21"/>
        </w:rPr>
        <w:t>018</w:t>
      </w:r>
      <w:r w:rsidRPr="008928D7">
        <w:rPr>
          <w:rFonts w:ascii="宋体" w:eastAsia="宋体" w:hAnsi="宋体" w:cs="Times New Roman" w:hint="eastAsia"/>
          <w:szCs w:val="21"/>
        </w:rPr>
        <w:t>年9月课题组申报《指向语文核心素养的高中生推荐书目阅读教学的研究》，开题论证时，专家组认为缺乏研究价值，建议改为阅读教学研究，课题组遂将研究方向改为《新课标阅读任务群设计与实施研究》。到目前，研究经历三个阶段：</w:t>
      </w:r>
    </w:p>
    <w:p w14:paraId="09026EED" w14:textId="28644B3E"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第一阶段（2</w:t>
      </w:r>
      <w:r w:rsidRPr="008928D7">
        <w:rPr>
          <w:rFonts w:ascii="宋体" w:eastAsia="宋体" w:hAnsi="宋体" w:cs="Times New Roman"/>
          <w:szCs w:val="21"/>
        </w:rPr>
        <w:t>018.9</w:t>
      </w:r>
      <w:r w:rsidRPr="008928D7">
        <w:rPr>
          <w:rFonts w:ascii="宋体" w:eastAsia="宋体" w:hAnsi="宋体" w:cs="Times New Roman" w:hint="eastAsia"/>
          <w:szCs w:val="21"/>
        </w:rPr>
        <w:t>-</w:t>
      </w:r>
      <w:r w:rsidRPr="008928D7">
        <w:rPr>
          <w:rFonts w:ascii="宋体" w:eastAsia="宋体" w:hAnsi="宋体" w:cs="Times New Roman"/>
          <w:szCs w:val="21"/>
        </w:rPr>
        <w:t>2018.10</w:t>
      </w:r>
      <w:r w:rsidRPr="008928D7">
        <w:rPr>
          <w:rFonts w:ascii="宋体" w:eastAsia="宋体" w:hAnsi="宋体" w:cs="Times New Roman" w:hint="eastAsia"/>
          <w:szCs w:val="21"/>
        </w:rPr>
        <w:t>）：新课标阅读任务群内涵的研究。</w:t>
      </w:r>
    </w:p>
    <w:p w14:paraId="3D6642DA" w14:textId="6316F6E4"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第二阶段（2</w:t>
      </w:r>
      <w:r w:rsidRPr="008928D7">
        <w:rPr>
          <w:rFonts w:ascii="宋体" w:eastAsia="宋体" w:hAnsi="宋体" w:cs="Times New Roman"/>
          <w:szCs w:val="21"/>
        </w:rPr>
        <w:t>018.10</w:t>
      </w:r>
      <w:r w:rsidRPr="008928D7">
        <w:rPr>
          <w:rFonts w:ascii="宋体" w:eastAsia="宋体" w:hAnsi="宋体" w:cs="Times New Roman" w:hint="eastAsia"/>
          <w:szCs w:val="21"/>
        </w:rPr>
        <w:t>-</w:t>
      </w:r>
      <w:r w:rsidRPr="008928D7">
        <w:rPr>
          <w:rFonts w:ascii="宋体" w:eastAsia="宋体" w:hAnsi="宋体" w:cs="Times New Roman"/>
          <w:szCs w:val="21"/>
        </w:rPr>
        <w:t>2019.6</w:t>
      </w:r>
      <w:r w:rsidRPr="008928D7">
        <w:rPr>
          <w:rFonts w:ascii="宋体" w:eastAsia="宋体" w:hAnsi="宋体" w:cs="Times New Roman" w:hint="eastAsia"/>
          <w:szCs w:val="21"/>
        </w:rPr>
        <w:t>）：新课标阅读任务群的教学设计研究，以及初步实施。</w:t>
      </w:r>
    </w:p>
    <w:p w14:paraId="171F8D59" w14:textId="0704E191" w:rsidR="008928D7" w:rsidRPr="008928D7" w:rsidRDefault="008928D7" w:rsidP="008928D7">
      <w:pPr>
        <w:spacing w:line="360" w:lineRule="exact"/>
        <w:ind w:firstLineChars="200" w:firstLine="420"/>
        <w:rPr>
          <w:rFonts w:ascii="宋体" w:eastAsia="宋体" w:hAnsi="宋体" w:cs="Times New Roman" w:hint="eastAsia"/>
          <w:szCs w:val="21"/>
        </w:rPr>
      </w:pPr>
      <w:r w:rsidRPr="008928D7">
        <w:rPr>
          <w:rFonts w:ascii="宋体" w:eastAsia="宋体" w:hAnsi="宋体" w:cs="Times New Roman" w:hint="eastAsia"/>
          <w:szCs w:val="21"/>
        </w:rPr>
        <w:t>第三阶段（2</w:t>
      </w:r>
      <w:r w:rsidRPr="008928D7">
        <w:rPr>
          <w:rFonts w:ascii="宋体" w:eastAsia="宋体" w:hAnsi="宋体" w:cs="Times New Roman"/>
          <w:szCs w:val="21"/>
        </w:rPr>
        <w:t>019.7</w:t>
      </w:r>
      <w:r w:rsidRPr="008928D7">
        <w:rPr>
          <w:rFonts w:ascii="宋体" w:eastAsia="宋体" w:hAnsi="宋体" w:cs="Times New Roman" w:hint="eastAsia"/>
          <w:szCs w:val="21"/>
        </w:rPr>
        <w:t>-）：新课标阅读任务群内涵的深挖，教学设计与实施的改进。</w:t>
      </w:r>
    </w:p>
    <w:p w14:paraId="62790179" w14:textId="4BB8F05B" w:rsidR="00262BE2"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现将</w:t>
      </w:r>
      <w:r>
        <w:rPr>
          <w:rFonts w:ascii="宋体" w:eastAsia="宋体" w:hAnsi="宋体" w:cs="Times New Roman" w:hint="eastAsia"/>
          <w:szCs w:val="21"/>
        </w:rPr>
        <w:t>中期阶段</w:t>
      </w:r>
      <w:r w:rsidRPr="008928D7">
        <w:rPr>
          <w:rFonts w:ascii="宋体" w:eastAsia="宋体" w:hAnsi="宋体" w:cs="Times New Roman" w:hint="eastAsia"/>
          <w:szCs w:val="21"/>
        </w:rPr>
        <w:t>课题</w:t>
      </w:r>
      <w:r>
        <w:rPr>
          <w:rFonts w:ascii="宋体" w:eastAsia="宋体" w:hAnsi="宋体" w:cs="Times New Roman" w:hint="eastAsia"/>
          <w:szCs w:val="21"/>
        </w:rPr>
        <w:t>研究情况汇报如下：</w:t>
      </w:r>
    </w:p>
    <w:p w14:paraId="440A5DDF" w14:textId="04D67A61" w:rsidR="008928D7" w:rsidRDefault="008928D7" w:rsidP="008928D7">
      <w:pPr>
        <w:spacing w:line="360" w:lineRule="exact"/>
        <w:ind w:firstLineChars="200" w:firstLine="420"/>
        <w:rPr>
          <w:rFonts w:ascii="宋体" w:eastAsia="宋体" w:hAnsi="宋体" w:cs="Times New Roman"/>
          <w:szCs w:val="21"/>
        </w:rPr>
      </w:pPr>
    </w:p>
    <w:p w14:paraId="270D289B" w14:textId="33922B2B" w:rsidR="008928D7" w:rsidRPr="008928D7" w:rsidRDefault="008928D7" w:rsidP="008928D7">
      <w:pPr>
        <w:spacing w:line="360" w:lineRule="exact"/>
        <w:rPr>
          <w:rFonts w:ascii="宋体" w:eastAsia="宋体" w:hAnsi="宋体" w:cs="Times New Roman"/>
          <w:b/>
          <w:bCs/>
          <w:szCs w:val="21"/>
        </w:rPr>
      </w:pPr>
      <w:r w:rsidRPr="008928D7">
        <w:rPr>
          <w:rFonts w:ascii="宋体" w:eastAsia="宋体" w:hAnsi="宋体" w:cs="Times New Roman" w:hint="eastAsia"/>
          <w:b/>
          <w:bCs/>
          <w:szCs w:val="21"/>
        </w:rPr>
        <w:t>一、</w:t>
      </w:r>
      <w:r w:rsidRPr="008928D7">
        <w:rPr>
          <w:rFonts w:ascii="宋体" w:eastAsia="宋体" w:hAnsi="宋体" w:cs="Times New Roman" w:hint="eastAsia"/>
          <w:b/>
          <w:bCs/>
          <w:szCs w:val="21"/>
        </w:rPr>
        <w:t>阅读任务群内涵的研究</w:t>
      </w:r>
    </w:p>
    <w:p w14:paraId="2D8F209F" w14:textId="5AD68F04" w:rsidR="008928D7" w:rsidRPr="008928D7" w:rsidRDefault="008928D7" w:rsidP="008928D7">
      <w:pPr>
        <w:spacing w:line="360" w:lineRule="exact"/>
        <w:ind w:firstLineChars="200" w:firstLine="420"/>
        <w:rPr>
          <w:rFonts w:ascii="宋体" w:eastAsia="宋体" w:hAnsi="宋体" w:cs="Times New Roman" w:hint="eastAsia"/>
          <w:szCs w:val="21"/>
        </w:rPr>
      </w:pPr>
      <w:r>
        <w:rPr>
          <w:rFonts w:ascii="宋体" w:eastAsia="宋体" w:hAnsi="宋体" w:cs="Times New Roman" w:hint="eastAsia"/>
          <w:noProof/>
          <w:szCs w:val="21"/>
        </w:rPr>
        <w:drawing>
          <wp:anchor distT="0" distB="0" distL="114300" distR="114300" simplePos="0" relativeHeight="251658240" behindDoc="1" locked="0" layoutInCell="1" allowOverlap="1" wp14:anchorId="0AB883F5" wp14:editId="7EF27DCA">
            <wp:simplePos x="0" y="0"/>
            <wp:positionH relativeFrom="column">
              <wp:posOffset>1476375</wp:posOffset>
            </wp:positionH>
            <wp:positionV relativeFrom="paragraph">
              <wp:posOffset>823595</wp:posOffset>
            </wp:positionV>
            <wp:extent cx="2520950" cy="2007870"/>
            <wp:effectExtent l="19050" t="19050" r="12700" b="1143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 cstate="print">
                      <a:lum contrast="80000"/>
                      <a:grayscl/>
                      <a:biLevel thresh="50000"/>
                      <a:extLst>
                        <a:ext uri="{28A0092B-C50C-407E-A947-70E740481C1C}">
                          <a14:useLocalDpi xmlns:a14="http://schemas.microsoft.com/office/drawing/2010/main" val="0"/>
                        </a:ext>
                      </a:extLst>
                    </a:blip>
                    <a:srcRect l="28516" t="-1321" r="27316"/>
                    <a:stretch>
                      <a:fillRect/>
                    </a:stretch>
                  </pic:blipFill>
                  <pic:spPr bwMode="auto">
                    <a:xfrm>
                      <a:off x="0" y="0"/>
                      <a:ext cx="2520950" cy="2007870"/>
                    </a:xfrm>
                    <a:prstGeom prst="rect">
                      <a:avLst/>
                    </a:prstGeom>
                    <a:noFill/>
                    <a:ln w="9525">
                      <a:solidFill>
                        <a:srgbClr val="000000"/>
                      </a:solidFill>
                      <a:miter lim="800000"/>
                      <a:headEnd/>
                      <a:tailEnd/>
                    </a:ln>
                  </pic:spPr>
                </pic:pic>
              </a:graphicData>
            </a:graphic>
          </wp:anchor>
        </w:drawing>
      </w:r>
      <w:r w:rsidRPr="008928D7">
        <w:rPr>
          <w:rFonts w:ascii="宋体" w:eastAsia="宋体" w:hAnsi="宋体" w:cs="Times New Roman" w:hint="eastAsia"/>
          <w:szCs w:val="21"/>
        </w:rPr>
        <w:t>《普通高中语文课程标准（</w:t>
      </w:r>
      <w:r w:rsidRPr="008928D7">
        <w:rPr>
          <w:rFonts w:ascii="宋体" w:eastAsia="宋体" w:hAnsi="宋体" w:cs="Times New Roman"/>
          <w:szCs w:val="21"/>
        </w:rPr>
        <w:t>2017年版）》提出18个学习任务群，必修阶段7个任务群中有5个阅读任务群：整本书阅读与研讨，跨媒介阅读与交流，文学阅读与写作，思辨性阅读与表达，实用性阅读与交流。我们对5个阅读任务群内涵的初步理解如图</w:t>
      </w:r>
    </w:p>
    <w:p w14:paraId="0983B52C" w14:textId="5D92986B"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整本书阅读是基础，主要针对</w:t>
      </w:r>
      <w:r w:rsidRPr="008928D7">
        <w:rPr>
          <w:rFonts w:ascii="宋体" w:eastAsia="宋体" w:hAnsi="宋体" w:cs="Times New Roman"/>
          <w:szCs w:val="21"/>
        </w:rPr>
        <w:t>4个问题：1.当前碎片化阅读泛滥；2.教材片面强调单篇阅读；3.师生不重视读整本书；4.课堂教学中阅读异化。其他四个阅读任务群则从媒介、实用、思辨、文学四个维度将阅读对象分类，对阅读能力的要求各有侧重。围绕学科核心素养，5个阅读任务群引导学生建构阅读经验、养成阅读习惯、提升阅读鉴赏力。</w:t>
      </w:r>
    </w:p>
    <w:p w14:paraId="1CCA0186" w14:textId="74398323" w:rsid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阅读任务</w:t>
      </w:r>
      <w:proofErr w:type="gramStart"/>
      <w:r w:rsidRPr="008928D7">
        <w:rPr>
          <w:rFonts w:ascii="宋体" w:eastAsia="宋体" w:hAnsi="宋体" w:cs="Times New Roman" w:hint="eastAsia"/>
          <w:szCs w:val="21"/>
        </w:rPr>
        <w:t>群不再</w:t>
      </w:r>
      <w:proofErr w:type="gramEnd"/>
      <w:r w:rsidRPr="008928D7">
        <w:rPr>
          <w:rFonts w:ascii="宋体" w:eastAsia="宋体" w:hAnsi="宋体" w:cs="Times New Roman" w:hint="eastAsia"/>
          <w:szCs w:val="21"/>
        </w:rPr>
        <w:t>是阅读单项能力的训练，而是融合“双基”听说读写、语修</w:t>
      </w:r>
      <w:proofErr w:type="gramStart"/>
      <w:r w:rsidRPr="008928D7">
        <w:rPr>
          <w:rFonts w:ascii="宋体" w:eastAsia="宋体" w:hAnsi="宋体" w:cs="Times New Roman" w:hint="eastAsia"/>
          <w:szCs w:val="21"/>
        </w:rPr>
        <w:t>逻</w:t>
      </w:r>
      <w:proofErr w:type="gramEnd"/>
      <w:r w:rsidRPr="008928D7">
        <w:rPr>
          <w:rFonts w:ascii="宋体" w:eastAsia="宋体" w:hAnsi="宋体" w:cs="Times New Roman" w:hint="eastAsia"/>
          <w:szCs w:val="21"/>
        </w:rPr>
        <w:t>文，整合提升三维目标，强调素养本位的单元设计、真实情境的深度学习、问题解决的进阶测试、线上线下的智能系统的新课程。</w:t>
      </w:r>
    </w:p>
    <w:p w14:paraId="3257C868" w14:textId="77777777" w:rsidR="008928D7" w:rsidRDefault="008928D7" w:rsidP="008928D7">
      <w:pPr>
        <w:spacing w:line="360" w:lineRule="exact"/>
        <w:rPr>
          <w:rFonts w:ascii="宋体" w:eastAsia="宋体" w:hAnsi="宋体" w:cs="Times New Roman"/>
          <w:szCs w:val="21"/>
        </w:rPr>
      </w:pPr>
    </w:p>
    <w:p w14:paraId="0CA92F6D" w14:textId="6A6811A1" w:rsidR="008928D7" w:rsidRPr="008928D7" w:rsidRDefault="008928D7" w:rsidP="008928D7">
      <w:pPr>
        <w:spacing w:line="360" w:lineRule="exact"/>
        <w:rPr>
          <w:rFonts w:ascii="宋体" w:eastAsia="宋体" w:hAnsi="宋体" w:cs="Times New Roman"/>
          <w:b/>
          <w:bCs/>
          <w:szCs w:val="21"/>
        </w:rPr>
      </w:pPr>
      <w:r w:rsidRPr="008928D7">
        <w:rPr>
          <w:rFonts w:ascii="宋体" w:eastAsia="宋体" w:hAnsi="宋体" w:cs="Times New Roman" w:hint="eastAsia"/>
          <w:b/>
          <w:bCs/>
          <w:szCs w:val="21"/>
        </w:rPr>
        <w:t>二、</w:t>
      </w:r>
      <w:r w:rsidRPr="008928D7">
        <w:rPr>
          <w:rFonts w:ascii="宋体" w:eastAsia="宋体" w:hAnsi="宋体" w:cs="Times New Roman" w:hint="eastAsia"/>
          <w:b/>
          <w:bCs/>
          <w:szCs w:val="21"/>
        </w:rPr>
        <w:t>阅读任务群的设计</w:t>
      </w:r>
    </w:p>
    <w:p w14:paraId="2B97EC4D" w14:textId="1EC324A2" w:rsid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根据新课标，阅读任务</w:t>
      </w:r>
      <w:proofErr w:type="gramStart"/>
      <w:r w:rsidRPr="008928D7">
        <w:rPr>
          <w:rFonts w:ascii="宋体" w:eastAsia="宋体" w:hAnsi="宋体" w:cs="Times New Roman" w:hint="eastAsia"/>
          <w:szCs w:val="21"/>
        </w:rPr>
        <w:t>群需老师</w:t>
      </w:r>
      <w:proofErr w:type="gramEnd"/>
      <w:r w:rsidRPr="008928D7">
        <w:rPr>
          <w:rFonts w:ascii="宋体" w:eastAsia="宋体" w:hAnsi="宋体" w:cs="Times New Roman" w:hint="eastAsia"/>
          <w:szCs w:val="21"/>
        </w:rPr>
        <w:t>自主设计。设计宗旨是以语文核心素养为纲、以学生语文实践为主线、以情景</w:t>
      </w:r>
      <w:proofErr w:type="gramStart"/>
      <w:r w:rsidRPr="008928D7">
        <w:rPr>
          <w:rFonts w:ascii="宋体" w:eastAsia="宋体" w:hAnsi="宋体" w:cs="Times New Roman" w:hint="eastAsia"/>
          <w:szCs w:val="21"/>
        </w:rPr>
        <w:t>式项目</w:t>
      </w:r>
      <w:proofErr w:type="gramEnd"/>
      <w:r w:rsidRPr="008928D7">
        <w:rPr>
          <w:rFonts w:ascii="宋体" w:eastAsia="宋体" w:hAnsi="宋体" w:cs="Times New Roman" w:hint="eastAsia"/>
          <w:szCs w:val="21"/>
        </w:rPr>
        <w:t>学习为载体，整合学习内容、方法、资源，实现课堂转型。下</w:t>
      </w:r>
      <w:r w:rsidRPr="008928D7">
        <w:rPr>
          <w:rFonts w:ascii="宋体" w:eastAsia="宋体" w:hAnsi="宋体" w:cs="Times New Roman" w:hint="eastAsia"/>
          <w:szCs w:val="21"/>
        </w:rPr>
        <w:lastRenderedPageBreak/>
        <w:t>面是阅读任务群设计样例的任务框架。</w:t>
      </w:r>
    </w:p>
    <w:p w14:paraId="3F612D33" w14:textId="6AAF694D" w:rsidR="00FC6F96" w:rsidRPr="00FC6F96" w:rsidRDefault="00FC6F96" w:rsidP="008928D7">
      <w:pPr>
        <w:spacing w:line="360" w:lineRule="exact"/>
        <w:ind w:firstLineChars="200" w:firstLine="422"/>
        <w:rPr>
          <w:rFonts w:ascii="宋体" w:eastAsia="宋体" w:hAnsi="宋体" w:cs="Times New Roman" w:hint="eastAsia"/>
          <w:b/>
          <w:bCs/>
          <w:szCs w:val="21"/>
        </w:rPr>
      </w:pPr>
      <w:r w:rsidRPr="00FC6F96">
        <w:rPr>
          <w:rFonts w:ascii="宋体" w:eastAsia="宋体" w:hAnsi="宋体" w:cs="Times New Roman" w:hint="eastAsia"/>
          <w:b/>
          <w:bCs/>
          <w:szCs w:val="21"/>
        </w:rPr>
        <w:t>整本书阅读与研讨</w:t>
      </w:r>
    </w:p>
    <w:p w14:paraId="7E512128" w14:textId="1885DB70" w:rsidR="008928D7" w:rsidRPr="008928D7" w:rsidRDefault="008928D7" w:rsidP="008928D7">
      <w:pPr>
        <w:spacing w:line="360" w:lineRule="exact"/>
        <w:ind w:firstLineChars="200" w:firstLine="420"/>
        <w:rPr>
          <w:rFonts w:ascii="宋体" w:eastAsia="宋体" w:hAnsi="宋体" w:cs="Times New Roman"/>
          <w:szCs w:val="21"/>
        </w:rPr>
      </w:pPr>
      <w:r>
        <w:rPr>
          <w:rFonts w:ascii="宋体" w:eastAsia="宋体" w:hAnsi="宋体" w:cs="Times New Roman"/>
          <w:noProof/>
          <w:szCs w:val="21"/>
        </w:rPr>
        <w:drawing>
          <wp:anchor distT="0" distB="0" distL="114300" distR="114300" simplePos="0" relativeHeight="251659264" behindDoc="0" locked="0" layoutInCell="1" allowOverlap="1" wp14:anchorId="63AB02E7" wp14:editId="53AB9E7A">
            <wp:simplePos x="0" y="0"/>
            <wp:positionH relativeFrom="column">
              <wp:posOffset>279400</wp:posOffset>
            </wp:positionH>
            <wp:positionV relativeFrom="paragraph">
              <wp:posOffset>26035</wp:posOffset>
            </wp:positionV>
            <wp:extent cx="3881120" cy="2513330"/>
            <wp:effectExtent l="19050" t="19050" r="24130" b="20320"/>
            <wp:wrapSquare wrapText="bothSides"/>
            <wp:docPr id="2" name="图片 2" descr="思维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思维导图"/>
                    <pic:cNvPicPr>
                      <a:picLocks noChangeAspect="1" noChangeArrowheads="1"/>
                    </pic:cNvPicPr>
                  </pic:nvPicPr>
                  <pic:blipFill>
                    <a:blip r:embed="rId5" cstate="print">
                      <a:extLst>
                        <a:ext uri="{28A0092B-C50C-407E-A947-70E740481C1C}">
                          <a14:useLocalDpi xmlns:a14="http://schemas.microsoft.com/office/drawing/2010/main" val="0"/>
                        </a:ext>
                      </a:extLst>
                    </a:blip>
                    <a:srcRect t="127" b="159"/>
                    <a:stretch>
                      <a:fillRect/>
                    </a:stretch>
                  </pic:blipFill>
                  <pic:spPr bwMode="auto">
                    <a:xfrm>
                      <a:off x="0" y="0"/>
                      <a:ext cx="3881120" cy="2513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71FDE9" w14:textId="0F125BE0" w:rsidR="008928D7" w:rsidRPr="008928D7" w:rsidRDefault="008928D7" w:rsidP="008928D7">
      <w:pPr>
        <w:spacing w:line="360" w:lineRule="exact"/>
        <w:ind w:firstLineChars="200" w:firstLine="420"/>
        <w:rPr>
          <w:rFonts w:ascii="宋体" w:eastAsia="宋体" w:hAnsi="宋体" w:cs="Times New Roman"/>
          <w:szCs w:val="21"/>
        </w:rPr>
      </w:pPr>
    </w:p>
    <w:p w14:paraId="75268937" w14:textId="528F97ED" w:rsidR="008928D7" w:rsidRPr="008928D7" w:rsidRDefault="008928D7" w:rsidP="008928D7">
      <w:pPr>
        <w:spacing w:line="360" w:lineRule="exact"/>
        <w:ind w:firstLineChars="200" w:firstLine="420"/>
        <w:rPr>
          <w:rFonts w:ascii="宋体" w:eastAsia="宋体" w:hAnsi="宋体" w:cs="Times New Roman"/>
          <w:szCs w:val="21"/>
        </w:rPr>
      </w:pPr>
    </w:p>
    <w:p w14:paraId="626AFE50" w14:textId="11774123" w:rsidR="008928D7" w:rsidRPr="008928D7" w:rsidRDefault="008928D7" w:rsidP="008928D7">
      <w:pPr>
        <w:spacing w:line="360" w:lineRule="exact"/>
        <w:ind w:firstLineChars="200" w:firstLine="420"/>
        <w:rPr>
          <w:rFonts w:ascii="宋体" w:eastAsia="宋体" w:hAnsi="宋体" w:cs="Times New Roman"/>
          <w:szCs w:val="21"/>
        </w:rPr>
      </w:pPr>
    </w:p>
    <w:p w14:paraId="3DAB1C4D" w14:textId="1FBE0646" w:rsidR="008928D7" w:rsidRPr="008928D7" w:rsidRDefault="008928D7" w:rsidP="008928D7">
      <w:pPr>
        <w:spacing w:line="360" w:lineRule="exact"/>
        <w:ind w:firstLineChars="200" w:firstLine="420"/>
        <w:rPr>
          <w:rFonts w:ascii="宋体" w:eastAsia="宋体" w:hAnsi="宋体" w:cs="Times New Roman"/>
          <w:szCs w:val="21"/>
        </w:rPr>
      </w:pPr>
    </w:p>
    <w:p w14:paraId="68699C9F" w14:textId="408472C1" w:rsidR="008928D7" w:rsidRPr="008928D7" w:rsidRDefault="008928D7" w:rsidP="008928D7">
      <w:pPr>
        <w:spacing w:line="360" w:lineRule="exact"/>
        <w:ind w:firstLineChars="200" w:firstLine="420"/>
        <w:rPr>
          <w:rFonts w:ascii="宋体" w:eastAsia="宋体" w:hAnsi="宋体" w:cs="Times New Roman"/>
          <w:szCs w:val="21"/>
        </w:rPr>
      </w:pPr>
    </w:p>
    <w:p w14:paraId="36AA7A1F" w14:textId="77777777" w:rsidR="008928D7" w:rsidRPr="008928D7" w:rsidRDefault="008928D7" w:rsidP="008928D7">
      <w:pPr>
        <w:spacing w:line="360" w:lineRule="exact"/>
        <w:ind w:firstLineChars="200" w:firstLine="420"/>
        <w:rPr>
          <w:rFonts w:ascii="宋体" w:eastAsia="宋体" w:hAnsi="宋体" w:cs="Times New Roman"/>
          <w:szCs w:val="21"/>
        </w:rPr>
      </w:pPr>
    </w:p>
    <w:p w14:paraId="451BC27D" w14:textId="47BF4933" w:rsidR="008928D7" w:rsidRPr="008928D7" w:rsidRDefault="008928D7" w:rsidP="008928D7">
      <w:pPr>
        <w:spacing w:line="360" w:lineRule="exact"/>
        <w:ind w:firstLineChars="200" w:firstLine="420"/>
        <w:rPr>
          <w:rFonts w:ascii="宋体" w:eastAsia="宋体" w:hAnsi="宋体" w:cs="Times New Roman"/>
          <w:szCs w:val="21"/>
        </w:rPr>
      </w:pPr>
    </w:p>
    <w:p w14:paraId="55011D56" w14:textId="77777777" w:rsidR="008928D7" w:rsidRPr="008928D7" w:rsidRDefault="008928D7" w:rsidP="008928D7">
      <w:pPr>
        <w:spacing w:line="360" w:lineRule="exact"/>
        <w:ind w:firstLineChars="200" w:firstLine="420"/>
        <w:rPr>
          <w:rFonts w:ascii="宋体" w:eastAsia="宋体" w:hAnsi="宋体" w:cs="Times New Roman"/>
          <w:szCs w:val="21"/>
        </w:rPr>
      </w:pPr>
    </w:p>
    <w:p w14:paraId="26CF439C" w14:textId="7898C9E2" w:rsidR="008928D7" w:rsidRPr="008928D7" w:rsidRDefault="008928D7" w:rsidP="008928D7">
      <w:pPr>
        <w:spacing w:line="360" w:lineRule="exact"/>
        <w:ind w:firstLineChars="200" w:firstLine="420"/>
        <w:rPr>
          <w:rFonts w:ascii="宋体" w:eastAsia="宋体" w:hAnsi="宋体" w:cs="Times New Roman"/>
          <w:szCs w:val="21"/>
        </w:rPr>
      </w:pPr>
    </w:p>
    <w:p w14:paraId="78618991" w14:textId="21046BFF" w:rsidR="008928D7" w:rsidRPr="008928D7" w:rsidRDefault="008928D7" w:rsidP="008928D7">
      <w:pPr>
        <w:spacing w:line="360" w:lineRule="exact"/>
        <w:ind w:firstLineChars="200" w:firstLine="420"/>
        <w:rPr>
          <w:rFonts w:ascii="宋体" w:eastAsia="宋体" w:hAnsi="宋体" w:cs="Times New Roman"/>
          <w:szCs w:val="21"/>
        </w:rPr>
      </w:pPr>
    </w:p>
    <w:p w14:paraId="50E76DF8" w14:textId="6667964C" w:rsidR="008928D7" w:rsidRDefault="008928D7" w:rsidP="008928D7">
      <w:pPr>
        <w:spacing w:line="360" w:lineRule="exact"/>
        <w:ind w:firstLineChars="200" w:firstLine="420"/>
        <w:rPr>
          <w:rFonts w:ascii="宋体" w:eastAsia="宋体" w:hAnsi="宋体" w:cs="Times New Roman"/>
          <w:szCs w:val="21"/>
        </w:rPr>
      </w:pPr>
    </w:p>
    <w:p w14:paraId="2EFDCDF5" w14:textId="68F568B9" w:rsidR="00FC6F96" w:rsidRPr="00FC6F96" w:rsidRDefault="00FC6F96" w:rsidP="008928D7">
      <w:pPr>
        <w:spacing w:line="360" w:lineRule="exact"/>
        <w:ind w:firstLineChars="200" w:firstLine="422"/>
        <w:rPr>
          <w:rFonts w:ascii="宋体" w:eastAsia="宋体" w:hAnsi="宋体" w:cs="Times New Roman" w:hint="eastAsia"/>
          <w:b/>
          <w:bCs/>
          <w:szCs w:val="21"/>
        </w:rPr>
      </w:pPr>
      <w:r w:rsidRPr="00FC6F96">
        <w:rPr>
          <w:rFonts w:ascii="宋体" w:eastAsia="宋体" w:hAnsi="宋体" w:cs="Times New Roman" w:hint="eastAsia"/>
          <w:b/>
          <w:bCs/>
          <w:szCs w:val="21"/>
        </w:rPr>
        <w:t>跨媒介阅读与交流</w:t>
      </w:r>
    </w:p>
    <w:p w14:paraId="5972AB51" w14:textId="34AC5224" w:rsidR="008928D7" w:rsidRPr="008928D7" w:rsidRDefault="008928D7" w:rsidP="008928D7">
      <w:pPr>
        <w:spacing w:line="360" w:lineRule="exact"/>
        <w:ind w:firstLineChars="200" w:firstLine="420"/>
        <w:rPr>
          <w:rFonts w:ascii="宋体" w:eastAsia="宋体" w:hAnsi="宋体" w:cs="Times New Roman"/>
          <w:szCs w:val="21"/>
        </w:rPr>
      </w:pPr>
      <w:r>
        <w:rPr>
          <w:rFonts w:ascii="宋体" w:eastAsia="宋体" w:hAnsi="宋体" w:cs="Times New Roman"/>
          <w:noProof/>
          <w:szCs w:val="21"/>
        </w:rPr>
        <w:drawing>
          <wp:anchor distT="0" distB="0" distL="114300" distR="114300" simplePos="0" relativeHeight="251660288" behindDoc="1" locked="0" layoutInCell="1" allowOverlap="0" wp14:anchorId="329B3AE6" wp14:editId="2B0C8B3D">
            <wp:simplePos x="0" y="0"/>
            <wp:positionH relativeFrom="column">
              <wp:posOffset>283845</wp:posOffset>
            </wp:positionH>
            <wp:positionV relativeFrom="paragraph">
              <wp:posOffset>65405</wp:posOffset>
            </wp:positionV>
            <wp:extent cx="3883025" cy="2399665"/>
            <wp:effectExtent l="19050" t="19050" r="22225" b="19685"/>
            <wp:wrapTight wrapText="bothSides">
              <wp:wrapPolygon edited="0">
                <wp:start x="-106" y="-171"/>
                <wp:lineTo x="-106" y="21606"/>
                <wp:lineTo x="21618" y="21606"/>
                <wp:lineTo x="21618" y="-171"/>
                <wp:lineTo x="-106" y="-171"/>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
                      <a:extLst>
                        <a:ext uri="{28A0092B-C50C-407E-A947-70E740481C1C}">
                          <a14:useLocalDpi xmlns:a14="http://schemas.microsoft.com/office/drawing/2010/main" val="0"/>
                        </a:ext>
                      </a:extLst>
                    </a:blip>
                    <a:srcRect t="885" b="664"/>
                    <a:stretch>
                      <a:fillRect/>
                    </a:stretch>
                  </pic:blipFill>
                  <pic:spPr bwMode="auto">
                    <a:xfrm>
                      <a:off x="0" y="0"/>
                      <a:ext cx="3883025" cy="23996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2335AB" w14:textId="1B4679B4" w:rsidR="008928D7" w:rsidRDefault="008928D7" w:rsidP="008928D7">
      <w:pPr>
        <w:spacing w:line="360" w:lineRule="exact"/>
        <w:ind w:firstLineChars="200" w:firstLine="420"/>
        <w:rPr>
          <w:rFonts w:ascii="宋体" w:eastAsia="宋体" w:hAnsi="宋体" w:cs="Times New Roman"/>
          <w:szCs w:val="21"/>
        </w:rPr>
      </w:pPr>
    </w:p>
    <w:p w14:paraId="79B7C05C" w14:textId="541C9803" w:rsidR="008928D7" w:rsidRDefault="008928D7" w:rsidP="008928D7">
      <w:pPr>
        <w:spacing w:line="360" w:lineRule="exact"/>
        <w:ind w:firstLineChars="200" w:firstLine="420"/>
        <w:rPr>
          <w:rFonts w:ascii="宋体" w:eastAsia="宋体" w:hAnsi="宋体" w:cs="Times New Roman"/>
          <w:szCs w:val="21"/>
        </w:rPr>
      </w:pPr>
    </w:p>
    <w:p w14:paraId="680086A6" w14:textId="773A8D28" w:rsidR="008928D7" w:rsidRDefault="008928D7" w:rsidP="008928D7">
      <w:pPr>
        <w:spacing w:line="360" w:lineRule="exact"/>
        <w:ind w:firstLineChars="200" w:firstLine="420"/>
        <w:rPr>
          <w:rFonts w:ascii="宋体" w:eastAsia="宋体" w:hAnsi="宋体" w:cs="Times New Roman"/>
          <w:szCs w:val="21"/>
        </w:rPr>
      </w:pPr>
    </w:p>
    <w:p w14:paraId="1C46253B" w14:textId="4A0EF8E9" w:rsidR="008928D7" w:rsidRDefault="008928D7" w:rsidP="008928D7">
      <w:pPr>
        <w:spacing w:line="360" w:lineRule="exact"/>
        <w:ind w:firstLineChars="200" w:firstLine="420"/>
        <w:rPr>
          <w:rFonts w:ascii="宋体" w:eastAsia="宋体" w:hAnsi="宋体" w:cs="Times New Roman"/>
          <w:szCs w:val="21"/>
        </w:rPr>
      </w:pPr>
    </w:p>
    <w:p w14:paraId="3B6FF07D" w14:textId="5069D030" w:rsidR="008928D7" w:rsidRDefault="008928D7" w:rsidP="008928D7">
      <w:pPr>
        <w:spacing w:line="360" w:lineRule="exact"/>
        <w:ind w:firstLineChars="200" w:firstLine="420"/>
        <w:rPr>
          <w:rFonts w:ascii="宋体" w:eastAsia="宋体" w:hAnsi="宋体" w:cs="Times New Roman"/>
          <w:szCs w:val="21"/>
        </w:rPr>
      </w:pPr>
    </w:p>
    <w:p w14:paraId="0664A70B" w14:textId="5E691029" w:rsidR="008928D7" w:rsidRDefault="008928D7" w:rsidP="008928D7">
      <w:pPr>
        <w:spacing w:line="360" w:lineRule="exact"/>
        <w:ind w:firstLineChars="200" w:firstLine="420"/>
        <w:rPr>
          <w:rFonts w:ascii="宋体" w:eastAsia="宋体" w:hAnsi="宋体" w:cs="Times New Roman"/>
          <w:szCs w:val="21"/>
        </w:rPr>
      </w:pPr>
    </w:p>
    <w:p w14:paraId="7F9DD373" w14:textId="64C5EBD2" w:rsidR="008928D7" w:rsidRDefault="008928D7" w:rsidP="008928D7">
      <w:pPr>
        <w:spacing w:line="360" w:lineRule="exact"/>
        <w:ind w:firstLineChars="200" w:firstLine="420"/>
        <w:rPr>
          <w:rFonts w:ascii="宋体" w:eastAsia="宋体" w:hAnsi="宋体" w:cs="Times New Roman"/>
          <w:szCs w:val="21"/>
        </w:rPr>
      </w:pPr>
    </w:p>
    <w:p w14:paraId="17F4B9AC" w14:textId="2283C1EB" w:rsidR="008928D7" w:rsidRDefault="008928D7" w:rsidP="008928D7">
      <w:pPr>
        <w:spacing w:line="360" w:lineRule="exact"/>
        <w:ind w:firstLineChars="200" w:firstLine="420"/>
        <w:rPr>
          <w:rFonts w:ascii="宋体" w:eastAsia="宋体" w:hAnsi="宋体" w:cs="Times New Roman"/>
          <w:szCs w:val="21"/>
        </w:rPr>
      </w:pPr>
    </w:p>
    <w:p w14:paraId="33B32452" w14:textId="7A85305B" w:rsidR="008928D7" w:rsidRDefault="008928D7" w:rsidP="008928D7">
      <w:pPr>
        <w:spacing w:line="360" w:lineRule="exact"/>
        <w:ind w:firstLineChars="200" w:firstLine="420"/>
        <w:rPr>
          <w:rFonts w:ascii="宋体" w:eastAsia="宋体" w:hAnsi="宋体" w:cs="Times New Roman"/>
          <w:szCs w:val="21"/>
        </w:rPr>
      </w:pPr>
    </w:p>
    <w:p w14:paraId="629D19B4" w14:textId="29BF805D" w:rsidR="008928D7" w:rsidRDefault="008928D7" w:rsidP="008928D7">
      <w:pPr>
        <w:spacing w:line="360" w:lineRule="exact"/>
        <w:ind w:firstLineChars="200" w:firstLine="420"/>
        <w:rPr>
          <w:rFonts w:ascii="宋体" w:eastAsia="宋体" w:hAnsi="宋体" w:cs="Times New Roman"/>
          <w:szCs w:val="21"/>
        </w:rPr>
      </w:pPr>
    </w:p>
    <w:p w14:paraId="740895F2" w14:textId="4F763685" w:rsidR="008928D7" w:rsidRPr="00FC6F96" w:rsidRDefault="00FC6F96" w:rsidP="008928D7">
      <w:pPr>
        <w:spacing w:line="360" w:lineRule="exact"/>
        <w:ind w:firstLineChars="200" w:firstLine="422"/>
        <w:rPr>
          <w:rFonts w:ascii="宋体" w:eastAsia="宋体" w:hAnsi="宋体" w:cs="Times New Roman"/>
          <w:b/>
          <w:bCs/>
          <w:szCs w:val="21"/>
        </w:rPr>
      </w:pPr>
      <w:r w:rsidRPr="00FC6F96">
        <w:rPr>
          <w:rFonts w:ascii="宋体" w:eastAsia="宋体" w:hAnsi="宋体" w:cs="Times New Roman" w:hint="eastAsia"/>
          <w:b/>
          <w:bCs/>
          <w:szCs w:val="21"/>
        </w:rPr>
        <w:t>文学类阅读与写作</w:t>
      </w:r>
    </w:p>
    <w:p w14:paraId="6485A768" w14:textId="37115232" w:rsidR="008928D7" w:rsidRPr="008928D7" w:rsidRDefault="008928D7" w:rsidP="008928D7">
      <w:pPr>
        <w:spacing w:line="360" w:lineRule="exact"/>
        <w:ind w:firstLineChars="200" w:firstLine="420"/>
        <w:rPr>
          <w:rFonts w:ascii="宋体" w:eastAsia="宋体" w:hAnsi="宋体" w:cs="Times New Roman" w:hint="eastAsia"/>
          <w:szCs w:val="21"/>
        </w:rPr>
      </w:pPr>
      <w:r>
        <w:rPr>
          <w:rFonts w:ascii="宋体" w:eastAsia="宋体" w:hAnsi="宋体" w:cs="Times New Roman" w:hint="eastAsia"/>
          <w:noProof/>
          <w:szCs w:val="21"/>
        </w:rPr>
        <w:drawing>
          <wp:anchor distT="0" distB="0" distL="114300" distR="114300" simplePos="0" relativeHeight="251661312" behindDoc="1" locked="0" layoutInCell="1" allowOverlap="1" wp14:anchorId="1CB74EDC" wp14:editId="3CCC1882">
            <wp:simplePos x="0" y="0"/>
            <wp:positionH relativeFrom="column">
              <wp:posOffset>294005</wp:posOffset>
            </wp:positionH>
            <wp:positionV relativeFrom="paragraph">
              <wp:posOffset>59055</wp:posOffset>
            </wp:positionV>
            <wp:extent cx="3848735" cy="2567305"/>
            <wp:effectExtent l="19050" t="19050" r="18415" b="2349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7">
                      <a:extLst>
                        <a:ext uri="{28A0092B-C50C-407E-A947-70E740481C1C}">
                          <a14:useLocalDpi xmlns:a14="http://schemas.microsoft.com/office/drawing/2010/main" val="0"/>
                        </a:ext>
                      </a:extLst>
                    </a:blip>
                    <a:srcRect t="11913" b="4996"/>
                    <a:stretch>
                      <a:fillRect/>
                    </a:stretch>
                  </pic:blipFill>
                  <pic:spPr bwMode="auto">
                    <a:xfrm>
                      <a:off x="0" y="0"/>
                      <a:ext cx="3848735" cy="25673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CEA289" w14:textId="7CD50BF0" w:rsidR="008928D7" w:rsidRDefault="008928D7" w:rsidP="008928D7">
      <w:pPr>
        <w:spacing w:line="360" w:lineRule="exact"/>
        <w:ind w:firstLineChars="200" w:firstLine="420"/>
        <w:rPr>
          <w:rFonts w:ascii="宋体" w:eastAsia="宋体" w:hAnsi="宋体" w:cs="Times New Roman"/>
          <w:szCs w:val="21"/>
        </w:rPr>
      </w:pPr>
    </w:p>
    <w:p w14:paraId="1437F8CA" w14:textId="425027F0" w:rsidR="008928D7" w:rsidRDefault="008928D7" w:rsidP="008928D7">
      <w:pPr>
        <w:spacing w:line="360" w:lineRule="exact"/>
        <w:ind w:firstLineChars="200" w:firstLine="420"/>
        <w:rPr>
          <w:rFonts w:ascii="宋体" w:eastAsia="宋体" w:hAnsi="宋体" w:cs="Times New Roman"/>
          <w:szCs w:val="21"/>
        </w:rPr>
      </w:pPr>
    </w:p>
    <w:p w14:paraId="1818F1C4" w14:textId="0FFF9BF0" w:rsidR="008928D7" w:rsidRDefault="008928D7" w:rsidP="008928D7">
      <w:pPr>
        <w:spacing w:line="360" w:lineRule="exact"/>
        <w:ind w:firstLineChars="200" w:firstLine="420"/>
        <w:rPr>
          <w:rFonts w:ascii="宋体" w:eastAsia="宋体" w:hAnsi="宋体" w:cs="Times New Roman"/>
          <w:szCs w:val="21"/>
        </w:rPr>
      </w:pPr>
    </w:p>
    <w:p w14:paraId="5C0DEE59" w14:textId="1D7DB3F6" w:rsidR="008928D7" w:rsidRDefault="008928D7" w:rsidP="008928D7">
      <w:pPr>
        <w:spacing w:line="360" w:lineRule="exact"/>
        <w:ind w:firstLineChars="200" w:firstLine="420"/>
        <w:rPr>
          <w:rFonts w:ascii="宋体" w:eastAsia="宋体" w:hAnsi="宋体" w:cs="Times New Roman"/>
          <w:szCs w:val="21"/>
        </w:rPr>
      </w:pPr>
    </w:p>
    <w:p w14:paraId="7A6D9FDB" w14:textId="5A9A9D4D" w:rsidR="008928D7" w:rsidRDefault="008928D7" w:rsidP="008928D7">
      <w:pPr>
        <w:spacing w:line="360" w:lineRule="exact"/>
        <w:ind w:firstLineChars="200" w:firstLine="420"/>
        <w:rPr>
          <w:rFonts w:ascii="宋体" w:eastAsia="宋体" w:hAnsi="宋体" w:cs="Times New Roman"/>
          <w:szCs w:val="21"/>
        </w:rPr>
      </w:pPr>
    </w:p>
    <w:p w14:paraId="78917FD7" w14:textId="00E25864" w:rsidR="008928D7" w:rsidRDefault="008928D7" w:rsidP="008928D7">
      <w:pPr>
        <w:spacing w:line="360" w:lineRule="exact"/>
        <w:ind w:firstLineChars="200" w:firstLine="420"/>
        <w:rPr>
          <w:rFonts w:ascii="宋体" w:eastAsia="宋体" w:hAnsi="宋体" w:cs="Times New Roman"/>
          <w:szCs w:val="21"/>
        </w:rPr>
      </w:pPr>
    </w:p>
    <w:p w14:paraId="06659C6B" w14:textId="032E6F2C" w:rsidR="008928D7" w:rsidRDefault="008928D7" w:rsidP="008928D7">
      <w:pPr>
        <w:spacing w:line="360" w:lineRule="exact"/>
        <w:ind w:firstLineChars="200" w:firstLine="420"/>
        <w:rPr>
          <w:rFonts w:ascii="宋体" w:eastAsia="宋体" w:hAnsi="宋体" w:cs="Times New Roman"/>
          <w:szCs w:val="21"/>
        </w:rPr>
      </w:pPr>
    </w:p>
    <w:p w14:paraId="276B8FBC" w14:textId="6475E1F6" w:rsidR="008928D7" w:rsidRDefault="008928D7" w:rsidP="008928D7">
      <w:pPr>
        <w:spacing w:line="360" w:lineRule="exact"/>
        <w:ind w:firstLineChars="200" w:firstLine="420"/>
        <w:rPr>
          <w:rFonts w:ascii="宋体" w:eastAsia="宋体" w:hAnsi="宋体" w:cs="Times New Roman"/>
          <w:szCs w:val="21"/>
        </w:rPr>
      </w:pPr>
    </w:p>
    <w:p w14:paraId="196A7E66" w14:textId="257FD557" w:rsidR="008928D7" w:rsidRDefault="008928D7" w:rsidP="008928D7">
      <w:pPr>
        <w:spacing w:line="360" w:lineRule="exact"/>
        <w:ind w:firstLineChars="200" w:firstLine="420"/>
        <w:rPr>
          <w:rFonts w:ascii="宋体" w:eastAsia="宋体" w:hAnsi="宋体" w:cs="Times New Roman"/>
          <w:szCs w:val="21"/>
        </w:rPr>
      </w:pPr>
    </w:p>
    <w:p w14:paraId="34282C9E" w14:textId="04448437" w:rsidR="008928D7" w:rsidRDefault="008928D7" w:rsidP="008928D7">
      <w:pPr>
        <w:spacing w:line="360" w:lineRule="exact"/>
        <w:ind w:firstLineChars="200" w:firstLine="420"/>
        <w:rPr>
          <w:rFonts w:ascii="宋体" w:eastAsia="宋体" w:hAnsi="宋体" w:cs="Times New Roman"/>
          <w:szCs w:val="21"/>
        </w:rPr>
      </w:pPr>
    </w:p>
    <w:p w14:paraId="2432866E" w14:textId="4EB4AE4A" w:rsidR="008928D7" w:rsidRPr="00FC6F96" w:rsidRDefault="00FC6F96" w:rsidP="00FC6F96">
      <w:pPr>
        <w:spacing w:line="360" w:lineRule="exact"/>
        <w:ind w:firstLineChars="200" w:firstLine="422"/>
        <w:rPr>
          <w:rFonts w:ascii="宋体" w:eastAsia="宋体" w:hAnsi="宋体" w:cs="Times New Roman" w:hint="eastAsia"/>
          <w:b/>
          <w:bCs/>
          <w:szCs w:val="21"/>
        </w:rPr>
      </w:pPr>
      <w:r w:rsidRPr="00FC6F96">
        <w:rPr>
          <w:rFonts w:ascii="宋体" w:eastAsia="宋体" w:hAnsi="宋体" w:cs="Times New Roman" w:hint="eastAsia"/>
          <w:b/>
          <w:bCs/>
          <w:szCs w:val="21"/>
        </w:rPr>
        <w:lastRenderedPageBreak/>
        <w:t>思辨性阅读与表达</w:t>
      </w:r>
    </w:p>
    <w:p w14:paraId="2497528B" w14:textId="7542E401" w:rsidR="00B32884" w:rsidRDefault="00B32884" w:rsidP="008928D7">
      <w:pPr>
        <w:spacing w:line="360" w:lineRule="exact"/>
        <w:ind w:firstLineChars="200" w:firstLine="420"/>
        <w:rPr>
          <w:rFonts w:ascii="宋体" w:eastAsia="宋体" w:hAnsi="宋体" w:cs="Times New Roman"/>
          <w:szCs w:val="21"/>
        </w:rPr>
      </w:pPr>
      <w:r>
        <w:rPr>
          <w:rFonts w:ascii="宋体" w:eastAsia="宋体" w:hAnsi="宋体" w:cs="Times New Roman" w:hint="eastAsia"/>
          <w:noProof/>
          <w:szCs w:val="21"/>
        </w:rPr>
        <w:drawing>
          <wp:anchor distT="0" distB="0" distL="114300" distR="114300" simplePos="0" relativeHeight="251662336" behindDoc="0" locked="0" layoutInCell="1" allowOverlap="1" wp14:anchorId="082F6160" wp14:editId="3F0780DE">
            <wp:simplePos x="0" y="0"/>
            <wp:positionH relativeFrom="column">
              <wp:posOffset>293370</wp:posOffset>
            </wp:positionH>
            <wp:positionV relativeFrom="paragraph">
              <wp:posOffset>114300</wp:posOffset>
            </wp:positionV>
            <wp:extent cx="3847465" cy="2523490"/>
            <wp:effectExtent l="19050" t="19050" r="19685" b="1016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7465" cy="25234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309EB5" w14:textId="50B97178" w:rsidR="00B32884" w:rsidRDefault="00B32884" w:rsidP="008928D7">
      <w:pPr>
        <w:spacing w:line="360" w:lineRule="exact"/>
        <w:ind w:firstLineChars="200" w:firstLine="420"/>
        <w:rPr>
          <w:rFonts w:ascii="宋体" w:eastAsia="宋体" w:hAnsi="宋体" w:cs="Times New Roman"/>
          <w:szCs w:val="21"/>
        </w:rPr>
      </w:pPr>
    </w:p>
    <w:p w14:paraId="72AE2736" w14:textId="2B130A32" w:rsidR="00B32884" w:rsidRDefault="00B32884" w:rsidP="008928D7">
      <w:pPr>
        <w:spacing w:line="360" w:lineRule="exact"/>
        <w:ind w:firstLineChars="200" w:firstLine="420"/>
        <w:rPr>
          <w:rFonts w:ascii="宋体" w:eastAsia="宋体" w:hAnsi="宋体" w:cs="Times New Roman"/>
          <w:szCs w:val="21"/>
        </w:rPr>
      </w:pPr>
    </w:p>
    <w:p w14:paraId="49A4C596" w14:textId="4C3F0006" w:rsidR="00B32884" w:rsidRDefault="00B32884" w:rsidP="008928D7">
      <w:pPr>
        <w:spacing w:line="360" w:lineRule="exact"/>
        <w:ind w:firstLineChars="200" w:firstLine="420"/>
        <w:rPr>
          <w:rFonts w:ascii="宋体" w:eastAsia="宋体" w:hAnsi="宋体" w:cs="Times New Roman"/>
          <w:szCs w:val="21"/>
        </w:rPr>
      </w:pPr>
    </w:p>
    <w:p w14:paraId="2ADA4129" w14:textId="07A3A1D2" w:rsidR="00B32884" w:rsidRDefault="00B32884" w:rsidP="008928D7">
      <w:pPr>
        <w:spacing w:line="360" w:lineRule="exact"/>
        <w:ind w:firstLineChars="200" w:firstLine="420"/>
        <w:rPr>
          <w:rFonts w:ascii="宋体" w:eastAsia="宋体" w:hAnsi="宋体" w:cs="Times New Roman"/>
          <w:szCs w:val="21"/>
        </w:rPr>
      </w:pPr>
    </w:p>
    <w:p w14:paraId="07A4BDEA" w14:textId="34BFBBF6" w:rsidR="00B32884" w:rsidRDefault="00B32884" w:rsidP="008928D7">
      <w:pPr>
        <w:spacing w:line="360" w:lineRule="exact"/>
        <w:ind w:firstLineChars="200" w:firstLine="420"/>
        <w:rPr>
          <w:rFonts w:ascii="宋体" w:eastAsia="宋体" w:hAnsi="宋体" w:cs="Times New Roman"/>
          <w:szCs w:val="21"/>
        </w:rPr>
      </w:pPr>
    </w:p>
    <w:p w14:paraId="35CC1BB6" w14:textId="50487DA6" w:rsidR="00B32884" w:rsidRDefault="00B32884" w:rsidP="008928D7">
      <w:pPr>
        <w:spacing w:line="360" w:lineRule="exact"/>
        <w:ind w:firstLineChars="200" w:firstLine="420"/>
        <w:rPr>
          <w:rFonts w:ascii="宋体" w:eastAsia="宋体" w:hAnsi="宋体" w:cs="Times New Roman"/>
          <w:szCs w:val="21"/>
        </w:rPr>
      </w:pPr>
    </w:p>
    <w:p w14:paraId="7D97F54E" w14:textId="35B1AC09" w:rsidR="00B32884" w:rsidRDefault="00B32884" w:rsidP="008928D7">
      <w:pPr>
        <w:spacing w:line="360" w:lineRule="exact"/>
        <w:ind w:firstLineChars="200" w:firstLine="420"/>
        <w:rPr>
          <w:rFonts w:ascii="宋体" w:eastAsia="宋体" w:hAnsi="宋体" w:cs="Times New Roman"/>
          <w:szCs w:val="21"/>
        </w:rPr>
      </w:pPr>
    </w:p>
    <w:p w14:paraId="33335AD9" w14:textId="5EA14DF9" w:rsidR="00B32884" w:rsidRDefault="00B32884" w:rsidP="008928D7">
      <w:pPr>
        <w:spacing w:line="360" w:lineRule="exact"/>
        <w:ind w:firstLineChars="200" w:firstLine="420"/>
        <w:rPr>
          <w:rFonts w:ascii="宋体" w:eastAsia="宋体" w:hAnsi="宋体" w:cs="Times New Roman"/>
          <w:szCs w:val="21"/>
        </w:rPr>
      </w:pPr>
    </w:p>
    <w:p w14:paraId="78091749" w14:textId="77777777" w:rsidR="00B32884" w:rsidRDefault="00B32884" w:rsidP="008928D7">
      <w:pPr>
        <w:spacing w:line="360" w:lineRule="exact"/>
        <w:ind w:firstLineChars="200" w:firstLine="420"/>
        <w:rPr>
          <w:rFonts w:ascii="宋体" w:eastAsia="宋体" w:hAnsi="宋体" w:cs="Times New Roman"/>
          <w:szCs w:val="21"/>
        </w:rPr>
      </w:pPr>
    </w:p>
    <w:p w14:paraId="1C0C473D" w14:textId="58F1B8FD" w:rsidR="00B32884" w:rsidRDefault="00B32884" w:rsidP="008928D7">
      <w:pPr>
        <w:spacing w:line="360" w:lineRule="exact"/>
        <w:ind w:firstLineChars="200" w:firstLine="420"/>
        <w:rPr>
          <w:rFonts w:ascii="宋体" w:eastAsia="宋体" w:hAnsi="宋体" w:cs="Times New Roman"/>
          <w:szCs w:val="21"/>
        </w:rPr>
      </w:pPr>
    </w:p>
    <w:p w14:paraId="41322030" w14:textId="77777777" w:rsidR="00B32884" w:rsidRDefault="00B32884" w:rsidP="008928D7">
      <w:pPr>
        <w:spacing w:line="360" w:lineRule="exact"/>
        <w:ind w:firstLineChars="200" w:firstLine="420"/>
        <w:rPr>
          <w:rFonts w:ascii="宋体" w:eastAsia="宋体" w:hAnsi="宋体" w:cs="Times New Roman"/>
          <w:szCs w:val="21"/>
        </w:rPr>
      </w:pPr>
    </w:p>
    <w:p w14:paraId="7ED48621" w14:textId="658BA9B1" w:rsidR="008928D7" w:rsidRPr="00FC6F96" w:rsidRDefault="00FC6F96" w:rsidP="008928D7">
      <w:pPr>
        <w:spacing w:line="360" w:lineRule="exact"/>
        <w:ind w:firstLineChars="200" w:firstLine="422"/>
        <w:rPr>
          <w:rFonts w:ascii="宋体" w:eastAsia="宋体" w:hAnsi="宋体" w:cs="Times New Roman"/>
          <w:b/>
          <w:bCs/>
          <w:szCs w:val="21"/>
        </w:rPr>
      </w:pPr>
      <w:r w:rsidRPr="00FC6F96">
        <w:rPr>
          <w:rFonts w:ascii="宋体" w:eastAsia="宋体" w:hAnsi="宋体" w:cs="Times New Roman" w:hint="eastAsia"/>
          <w:b/>
          <w:bCs/>
          <w:szCs w:val="21"/>
        </w:rPr>
        <w:t>实用性阅读与交流</w:t>
      </w:r>
    </w:p>
    <w:p w14:paraId="701BF8CD" w14:textId="08B3CC62" w:rsidR="00B32884" w:rsidRDefault="00B32884" w:rsidP="008928D7">
      <w:pPr>
        <w:spacing w:line="360" w:lineRule="exact"/>
        <w:ind w:firstLineChars="200" w:firstLine="420"/>
        <w:rPr>
          <w:rFonts w:ascii="宋体" w:eastAsia="宋体" w:hAnsi="宋体" w:cs="Times New Roman"/>
          <w:szCs w:val="21"/>
        </w:rPr>
      </w:pPr>
      <w:r>
        <w:rPr>
          <w:rFonts w:ascii="宋体" w:eastAsia="宋体" w:hAnsi="宋体" w:cs="Times New Roman"/>
          <w:noProof/>
          <w:szCs w:val="21"/>
        </w:rPr>
        <w:drawing>
          <wp:anchor distT="0" distB="0" distL="114300" distR="114300" simplePos="0" relativeHeight="251663360" behindDoc="0" locked="0" layoutInCell="1" allowOverlap="0" wp14:anchorId="3F58FD21" wp14:editId="7A8BF8AD">
            <wp:simplePos x="0" y="0"/>
            <wp:positionH relativeFrom="column">
              <wp:posOffset>303530</wp:posOffset>
            </wp:positionH>
            <wp:positionV relativeFrom="line">
              <wp:posOffset>71755</wp:posOffset>
            </wp:positionV>
            <wp:extent cx="3846195" cy="2136775"/>
            <wp:effectExtent l="19050" t="19050" r="20955" b="158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6195" cy="2136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5B7E1A" w14:textId="73881637" w:rsidR="00B32884" w:rsidRDefault="00B32884" w:rsidP="008928D7">
      <w:pPr>
        <w:spacing w:line="360" w:lineRule="exact"/>
        <w:ind w:firstLineChars="200" w:firstLine="420"/>
        <w:rPr>
          <w:rFonts w:ascii="宋体" w:eastAsia="宋体" w:hAnsi="宋体" w:cs="Times New Roman"/>
          <w:szCs w:val="21"/>
        </w:rPr>
      </w:pPr>
    </w:p>
    <w:p w14:paraId="3EC29CF7" w14:textId="28FCE396" w:rsidR="00B32884" w:rsidRDefault="00B32884" w:rsidP="008928D7">
      <w:pPr>
        <w:spacing w:line="360" w:lineRule="exact"/>
        <w:ind w:firstLineChars="200" w:firstLine="420"/>
        <w:rPr>
          <w:rFonts w:ascii="宋体" w:eastAsia="宋体" w:hAnsi="宋体" w:cs="Times New Roman"/>
          <w:szCs w:val="21"/>
        </w:rPr>
      </w:pPr>
    </w:p>
    <w:p w14:paraId="3B5F93B4" w14:textId="66CFF670" w:rsidR="00B32884" w:rsidRDefault="00B32884" w:rsidP="008928D7">
      <w:pPr>
        <w:spacing w:line="360" w:lineRule="exact"/>
        <w:ind w:firstLineChars="200" w:firstLine="420"/>
        <w:rPr>
          <w:rFonts w:ascii="宋体" w:eastAsia="宋体" w:hAnsi="宋体" w:cs="Times New Roman"/>
          <w:szCs w:val="21"/>
        </w:rPr>
      </w:pPr>
    </w:p>
    <w:p w14:paraId="532E0E9D" w14:textId="65973748" w:rsidR="00B32884" w:rsidRDefault="00B32884" w:rsidP="008928D7">
      <w:pPr>
        <w:spacing w:line="360" w:lineRule="exact"/>
        <w:ind w:firstLineChars="200" w:firstLine="420"/>
        <w:rPr>
          <w:rFonts w:ascii="宋体" w:eastAsia="宋体" w:hAnsi="宋体" w:cs="Times New Roman"/>
          <w:szCs w:val="21"/>
        </w:rPr>
      </w:pPr>
    </w:p>
    <w:p w14:paraId="7530B865" w14:textId="691EE277" w:rsidR="00B32884" w:rsidRDefault="00B32884" w:rsidP="008928D7">
      <w:pPr>
        <w:spacing w:line="360" w:lineRule="exact"/>
        <w:ind w:firstLineChars="200" w:firstLine="420"/>
        <w:rPr>
          <w:rFonts w:ascii="宋体" w:eastAsia="宋体" w:hAnsi="宋体" w:cs="Times New Roman"/>
          <w:szCs w:val="21"/>
        </w:rPr>
      </w:pPr>
    </w:p>
    <w:p w14:paraId="60E2DF19" w14:textId="7A95A330" w:rsidR="00B32884" w:rsidRDefault="00B32884" w:rsidP="008928D7">
      <w:pPr>
        <w:spacing w:line="360" w:lineRule="exact"/>
        <w:ind w:firstLineChars="200" w:firstLine="420"/>
        <w:rPr>
          <w:rFonts w:ascii="宋体" w:eastAsia="宋体" w:hAnsi="宋体" w:cs="Times New Roman"/>
          <w:szCs w:val="21"/>
        </w:rPr>
      </w:pPr>
    </w:p>
    <w:p w14:paraId="59A251DC" w14:textId="432B54A4" w:rsidR="00B32884" w:rsidRDefault="00B32884" w:rsidP="008928D7">
      <w:pPr>
        <w:spacing w:line="360" w:lineRule="exact"/>
        <w:ind w:firstLineChars="200" w:firstLine="420"/>
        <w:rPr>
          <w:rFonts w:ascii="宋体" w:eastAsia="宋体" w:hAnsi="宋体" w:cs="Times New Roman"/>
          <w:szCs w:val="21"/>
        </w:rPr>
      </w:pPr>
    </w:p>
    <w:p w14:paraId="705AEABF" w14:textId="6AEC930D" w:rsidR="00B32884" w:rsidRDefault="00B32884" w:rsidP="008928D7">
      <w:pPr>
        <w:spacing w:line="360" w:lineRule="exact"/>
        <w:ind w:firstLineChars="200" w:firstLine="420"/>
        <w:rPr>
          <w:rFonts w:ascii="宋体" w:eastAsia="宋体" w:hAnsi="宋体" w:cs="Times New Roman"/>
          <w:szCs w:val="21"/>
        </w:rPr>
      </w:pPr>
    </w:p>
    <w:p w14:paraId="10D248B2" w14:textId="6E3B8896" w:rsidR="00B32884" w:rsidRDefault="00B32884" w:rsidP="008928D7">
      <w:pPr>
        <w:spacing w:line="360" w:lineRule="exact"/>
        <w:ind w:firstLineChars="200" w:firstLine="420"/>
        <w:rPr>
          <w:rFonts w:ascii="宋体" w:eastAsia="宋体" w:hAnsi="宋体" w:cs="Times New Roman"/>
          <w:szCs w:val="21"/>
        </w:rPr>
      </w:pPr>
    </w:p>
    <w:p w14:paraId="7CF3DDF8" w14:textId="0B83BB35" w:rsidR="00B32884" w:rsidRPr="003928E3" w:rsidRDefault="003928E3" w:rsidP="008928D7">
      <w:pPr>
        <w:spacing w:line="360" w:lineRule="exact"/>
        <w:ind w:firstLineChars="200" w:firstLine="422"/>
        <w:rPr>
          <w:rFonts w:ascii="宋体" w:eastAsia="宋体" w:hAnsi="宋体" w:cs="Times New Roman" w:hint="eastAsia"/>
          <w:b/>
          <w:bCs/>
          <w:szCs w:val="21"/>
        </w:rPr>
      </w:pPr>
      <w:r w:rsidRPr="003928E3">
        <w:rPr>
          <w:rFonts w:ascii="宋体" w:eastAsia="宋体" w:hAnsi="宋体" w:cs="Times New Roman" w:hint="eastAsia"/>
          <w:b/>
          <w:bCs/>
          <w:szCs w:val="21"/>
        </w:rPr>
        <w:t>阅读任务群设计的四个方面</w:t>
      </w:r>
    </w:p>
    <w:p w14:paraId="263E2B33" w14:textId="2ED4A591" w:rsidR="008928D7" w:rsidRPr="008928D7" w:rsidRDefault="008928D7" w:rsidP="008928D7">
      <w:pPr>
        <w:spacing w:line="360" w:lineRule="exact"/>
        <w:ind w:firstLineChars="200" w:firstLine="422"/>
        <w:rPr>
          <w:rFonts w:ascii="宋体" w:eastAsia="宋体" w:hAnsi="宋体" w:cs="Times New Roman"/>
          <w:szCs w:val="21"/>
        </w:rPr>
      </w:pPr>
      <w:r w:rsidRPr="003928E3">
        <w:rPr>
          <w:rFonts w:ascii="宋体" w:eastAsia="宋体" w:hAnsi="宋体" w:cs="Times New Roman"/>
          <w:b/>
          <w:bCs/>
          <w:szCs w:val="21"/>
        </w:rPr>
        <w:t>1.学习目标与内容。</w:t>
      </w:r>
      <w:r w:rsidRPr="008928D7">
        <w:rPr>
          <w:rFonts w:ascii="宋体" w:eastAsia="宋体" w:hAnsi="宋体" w:cs="Times New Roman"/>
          <w:szCs w:val="21"/>
        </w:rPr>
        <w:t>每个设计的3条学习目标不再分割三维目标，取新课</w:t>
      </w:r>
      <w:proofErr w:type="gramStart"/>
      <w:r w:rsidRPr="008928D7">
        <w:rPr>
          <w:rFonts w:ascii="宋体" w:eastAsia="宋体" w:hAnsi="宋体" w:cs="Times New Roman"/>
          <w:szCs w:val="21"/>
        </w:rPr>
        <w:t>标任务群下说明</w:t>
      </w:r>
      <w:proofErr w:type="gramEnd"/>
      <w:r w:rsidRPr="008928D7">
        <w:rPr>
          <w:rFonts w:ascii="宋体" w:eastAsia="宋体" w:hAnsi="宋体" w:cs="Times New Roman"/>
          <w:szCs w:val="21"/>
        </w:rPr>
        <w:t>文字的下位概念与具体教学内容的上位概念整合，照顾学科核心素养的某个侧面，每条都包含过程方法、情感态度以及可测的行为或结果描述。内容分阅读与鉴赏、表达与交流、梳理与探究分述。</w:t>
      </w:r>
    </w:p>
    <w:p w14:paraId="3A0C1DAB" w14:textId="13AF9C53" w:rsidR="008928D7" w:rsidRPr="008928D7" w:rsidRDefault="008928D7" w:rsidP="008928D7">
      <w:pPr>
        <w:spacing w:line="360" w:lineRule="exact"/>
        <w:ind w:firstLineChars="200" w:firstLine="422"/>
        <w:rPr>
          <w:rFonts w:ascii="宋体" w:eastAsia="宋体" w:hAnsi="宋体" w:cs="Times New Roman"/>
          <w:szCs w:val="21"/>
        </w:rPr>
      </w:pPr>
      <w:r w:rsidRPr="003928E3">
        <w:rPr>
          <w:rFonts w:ascii="宋体" w:eastAsia="宋体" w:hAnsi="宋体" w:cs="Times New Roman"/>
          <w:b/>
          <w:bCs/>
          <w:szCs w:val="21"/>
        </w:rPr>
        <w:t>2.学习情境的设计。</w:t>
      </w:r>
      <w:r w:rsidRPr="008928D7">
        <w:rPr>
          <w:rFonts w:ascii="宋体" w:eastAsia="宋体" w:hAnsi="宋体" w:cs="Times New Roman"/>
          <w:szCs w:val="21"/>
        </w:rPr>
        <w:t>根据王宁教授和陆志平老师的意见，情境立足课堂内部，着眼真实的言语和文本情境，</w:t>
      </w:r>
      <w:proofErr w:type="gramStart"/>
      <w:r w:rsidRPr="008928D7">
        <w:rPr>
          <w:rFonts w:ascii="宋体" w:eastAsia="宋体" w:hAnsi="宋体" w:cs="Times New Roman"/>
          <w:szCs w:val="21"/>
        </w:rPr>
        <w:t>避免物型类</w:t>
      </w:r>
      <w:proofErr w:type="gramEnd"/>
      <w:r w:rsidRPr="008928D7">
        <w:rPr>
          <w:rFonts w:ascii="宋体" w:eastAsia="宋体" w:hAnsi="宋体" w:cs="Times New Roman"/>
          <w:szCs w:val="21"/>
        </w:rPr>
        <w:t>布置和游戏道具类非语文因素的过度介入。</w:t>
      </w:r>
    </w:p>
    <w:p w14:paraId="7DDAF04D" w14:textId="65065BCF" w:rsidR="008928D7" w:rsidRPr="008928D7" w:rsidRDefault="008928D7" w:rsidP="008928D7">
      <w:pPr>
        <w:spacing w:line="360" w:lineRule="exact"/>
        <w:ind w:firstLineChars="200" w:firstLine="422"/>
        <w:rPr>
          <w:rFonts w:ascii="宋体" w:eastAsia="宋体" w:hAnsi="宋体" w:cs="Times New Roman"/>
          <w:szCs w:val="21"/>
        </w:rPr>
      </w:pPr>
      <w:r w:rsidRPr="003928E3">
        <w:rPr>
          <w:rFonts w:ascii="宋体" w:eastAsia="宋体" w:hAnsi="宋体" w:cs="Times New Roman"/>
          <w:b/>
          <w:bCs/>
          <w:szCs w:val="21"/>
        </w:rPr>
        <w:t>3.任务框架的设计。</w:t>
      </w:r>
      <w:r w:rsidRPr="008928D7">
        <w:rPr>
          <w:rFonts w:ascii="宋体" w:eastAsia="宋体" w:hAnsi="宋体" w:cs="Times New Roman"/>
          <w:szCs w:val="21"/>
        </w:rPr>
        <w:t>注重3个任务活动序列之间的逻辑，避免活动脱离语文实践，活动表述紧扣单元学习主题。用创意活动激发学生学习兴趣，同时每个任务都</w:t>
      </w:r>
      <w:proofErr w:type="gramStart"/>
      <w:r w:rsidRPr="008928D7">
        <w:rPr>
          <w:rFonts w:ascii="宋体" w:eastAsia="宋体" w:hAnsi="宋体" w:cs="Times New Roman"/>
          <w:szCs w:val="21"/>
        </w:rPr>
        <w:t>由评价</w:t>
      </w:r>
      <w:proofErr w:type="gramEnd"/>
      <w:r w:rsidRPr="008928D7">
        <w:rPr>
          <w:rFonts w:ascii="宋体" w:eastAsia="宋体" w:hAnsi="宋体" w:cs="Times New Roman"/>
          <w:szCs w:val="21"/>
        </w:rPr>
        <w:t>细则作为活动支架引领学生开展深度学习。</w:t>
      </w:r>
    </w:p>
    <w:p w14:paraId="5341A93E" w14:textId="57B1A4BD" w:rsidR="008928D7" w:rsidRDefault="008928D7" w:rsidP="008928D7">
      <w:pPr>
        <w:spacing w:line="360" w:lineRule="exact"/>
        <w:ind w:firstLineChars="200" w:firstLine="422"/>
        <w:rPr>
          <w:rFonts w:ascii="宋体" w:eastAsia="宋体" w:hAnsi="宋体" w:cs="Times New Roman"/>
          <w:szCs w:val="21"/>
        </w:rPr>
      </w:pPr>
      <w:r w:rsidRPr="003928E3">
        <w:rPr>
          <w:rFonts w:ascii="宋体" w:eastAsia="宋体" w:hAnsi="宋体" w:cs="Times New Roman"/>
          <w:b/>
          <w:bCs/>
          <w:szCs w:val="21"/>
        </w:rPr>
        <w:t>4.资源和综合测评。</w:t>
      </w:r>
      <w:r w:rsidRPr="008928D7">
        <w:rPr>
          <w:rFonts w:ascii="宋体" w:eastAsia="宋体" w:hAnsi="宋体" w:cs="Times New Roman"/>
          <w:szCs w:val="21"/>
        </w:rPr>
        <w:t>资源包括线上资源和线下资源。线上资源包括投票系统，电子文本和视频资源，展示类网页平台等。综合测评全部为原创试题，得到了张克中、徐志伟、周</w:t>
      </w:r>
      <w:proofErr w:type="gramStart"/>
      <w:r w:rsidRPr="008928D7">
        <w:rPr>
          <w:rFonts w:ascii="宋体" w:eastAsia="宋体" w:hAnsi="宋体" w:cs="Times New Roman"/>
          <w:szCs w:val="21"/>
        </w:rPr>
        <w:t>於</w:t>
      </w:r>
      <w:proofErr w:type="gramEnd"/>
      <w:r w:rsidRPr="008928D7">
        <w:rPr>
          <w:rFonts w:ascii="宋体" w:eastAsia="宋体" w:hAnsi="宋体" w:cs="Times New Roman"/>
          <w:szCs w:val="21"/>
        </w:rPr>
        <w:t>等老师的指导。</w:t>
      </w:r>
    </w:p>
    <w:p w14:paraId="5509C13F" w14:textId="55A3F38A" w:rsidR="003928E3" w:rsidRDefault="003928E3" w:rsidP="008928D7">
      <w:pPr>
        <w:spacing w:line="360" w:lineRule="exact"/>
        <w:ind w:firstLineChars="200" w:firstLine="420"/>
        <w:rPr>
          <w:rFonts w:ascii="宋体" w:eastAsia="宋体" w:hAnsi="宋体" w:cs="Times New Roman"/>
          <w:szCs w:val="21"/>
        </w:rPr>
      </w:pPr>
    </w:p>
    <w:p w14:paraId="0DC2E681" w14:textId="15D716D9" w:rsidR="009F2B67" w:rsidRDefault="009F2B67" w:rsidP="008928D7">
      <w:pPr>
        <w:spacing w:line="360" w:lineRule="exact"/>
        <w:ind w:firstLineChars="200" w:firstLine="420"/>
        <w:rPr>
          <w:rFonts w:ascii="宋体" w:eastAsia="宋体" w:hAnsi="宋体" w:cs="Times New Roman"/>
          <w:szCs w:val="21"/>
        </w:rPr>
      </w:pPr>
      <w:r>
        <w:rPr>
          <w:rFonts w:ascii="宋体" w:eastAsia="宋体" w:hAnsi="宋体" w:cs="Times New Roman"/>
          <w:noProof/>
          <w:szCs w:val="21"/>
        </w:rPr>
        <w:lastRenderedPageBreak/>
        <w:drawing>
          <wp:anchor distT="0" distB="0" distL="114300" distR="114300" simplePos="0" relativeHeight="251664384" behindDoc="0" locked="0" layoutInCell="1" allowOverlap="1" wp14:anchorId="442B6031" wp14:editId="15A714D8">
            <wp:simplePos x="0" y="0"/>
            <wp:positionH relativeFrom="column">
              <wp:posOffset>210820</wp:posOffset>
            </wp:positionH>
            <wp:positionV relativeFrom="paragraph">
              <wp:posOffset>23495</wp:posOffset>
            </wp:positionV>
            <wp:extent cx="3968750" cy="1990090"/>
            <wp:effectExtent l="19050" t="19050" r="12700" b="10160"/>
            <wp:wrapSquare wrapText="bothSides"/>
            <wp:docPr id="7" name="图片 7" descr="QQ截图2019101509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截图20191015092144"/>
                    <pic:cNvPicPr>
                      <a:picLocks noChangeAspect="1" noChangeArrowheads="1"/>
                    </pic:cNvPicPr>
                  </pic:nvPicPr>
                  <pic:blipFill>
                    <a:blip r:embed="rId10">
                      <a:extLst>
                        <a:ext uri="{28A0092B-C50C-407E-A947-70E740481C1C}">
                          <a14:useLocalDpi xmlns:a14="http://schemas.microsoft.com/office/drawing/2010/main" val="0"/>
                        </a:ext>
                      </a:extLst>
                    </a:blip>
                    <a:srcRect l="1125" r="-626" b="14012"/>
                    <a:stretch>
                      <a:fillRect/>
                    </a:stretch>
                  </pic:blipFill>
                  <pic:spPr bwMode="auto">
                    <a:xfrm>
                      <a:off x="0" y="0"/>
                      <a:ext cx="3968750" cy="19900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1BBC50D" w14:textId="45D76993" w:rsidR="009F2B67" w:rsidRDefault="009F2B67" w:rsidP="008928D7">
      <w:pPr>
        <w:spacing w:line="360" w:lineRule="exact"/>
        <w:ind w:firstLineChars="200" w:firstLine="420"/>
        <w:rPr>
          <w:rFonts w:ascii="宋体" w:eastAsia="宋体" w:hAnsi="宋体" w:cs="Times New Roman"/>
          <w:szCs w:val="21"/>
        </w:rPr>
      </w:pPr>
    </w:p>
    <w:p w14:paraId="73FA14B3" w14:textId="0C3F2193" w:rsidR="009F2B67" w:rsidRDefault="009F2B67" w:rsidP="008928D7">
      <w:pPr>
        <w:spacing w:line="360" w:lineRule="exact"/>
        <w:ind w:firstLineChars="200" w:firstLine="420"/>
        <w:rPr>
          <w:rFonts w:ascii="宋体" w:eastAsia="宋体" w:hAnsi="宋体" w:cs="Times New Roman"/>
          <w:szCs w:val="21"/>
        </w:rPr>
      </w:pPr>
    </w:p>
    <w:p w14:paraId="6CF7C55D" w14:textId="785B6D21" w:rsidR="009F2B67" w:rsidRDefault="009F2B67" w:rsidP="008928D7">
      <w:pPr>
        <w:spacing w:line="360" w:lineRule="exact"/>
        <w:ind w:firstLineChars="200" w:firstLine="420"/>
        <w:rPr>
          <w:rFonts w:ascii="宋体" w:eastAsia="宋体" w:hAnsi="宋体" w:cs="Times New Roman"/>
          <w:szCs w:val="21"/>
        </w:rPr>
      </w:pPr>
    </w:p>
    <w:p w14:paraId="66767E00" w14:textId="6ACCBF4E" w:rsidR="009F2B67" w:rsidRDefault="009F2B67" w:rsidP="008928D7">
      <w:pPr>
        <w:spacing w:line="360" w:lineRule="exact"/>
        <w:ind w:firstLineChars="200" w:firstLine="420"/>
        <w:rPr>
          <w:rFonts w:ascii="宋体" w:eastAsia="宋体" w:hAnsi="宋体" w:cs="Times New Roman"/>
          <w:szCs w:val="21"/>
        </w:rPr>
      </w:pPr>
    </w:p>
    <w:p w14:paraId="4BD41676" w14:textId="226E81EA" w:rsidR="009F2B67" w:rsidRDefault="009F2B67" w:rsidP="008928D7">
      <w:pPr>
        <w:spacing w:line="360" w:lineRule="exact"/>
        <w:ind w:firstLineChars="200" w:firstLine="420"/>
        <w:rPr>
          <w:rFonts w:ascii="宋体" w:eastAsia="宋体" w:hAnsi="宋体" w:cs="Times New Roman"/>
          <w:szCs w:val="21"/>
        </w:rPr>
      </w:pPr>
    </w:p>
    <w:p w14:paraId="047AA7B5" w14:textId="708078FB" w:rsidR="009F2B67" w:rsidRDefault="009F2B67" w:rsidP="008928D7">
      <w:pPr>
        <w:spacing w:line="360" w:lineRule="exact"/>
        <w:ind w:firstLineChars="200" w:firstLine="420"/>
        <w:rPr>
          <w:rFonts w:ascii="宋体" w:eastAsia="宋体" w:hAnsi="宋体" w:cs="Times New Roman"/>
          <w:szCs w:val="21"/>
        </w:rPr>
      </w:pPr>
    </w:p>
    <w:p w14:paraId="0BAE3829" w14:textId="35AD43DA" w:rsidR="009F2B67" w:rsidRDefault="009F2B67" w:rsidP="008928D7">
      <w:pPr>
        <w:spacing w:line="360" w:lineRule="exact"/>
        <w:ind w:firstLineChars="200" w:firstLine="420"/>
        <w:rPr>
          <w:rFonts w:ascii="宋体" w:eastAsia="宋体" w:hAnsi="宋体" w:cs="Times New Roman"/>
          <w:szCs w:val="21"/>
        </w:rPr>
      </w:pPr>
    </w:p>
    <w:p w14:paraId="5310DC8F" w14:textId="48EA3609" w:rsidR="009F2B67" w:rsidRDefault="009F2B67" w:rsidP="008928D7">
      <w:pPr>
        <w:spacing w:line="360" w:lineRule="exact"/>
        <w:ind w:firstLineChars="200" w:firstLine="420"/>
        <w:rPr>
          <w:rFonts w:ascii="宋体" w:eastAsia="宋体" w:hAnsi="宋体" w:cs="Times New Roman"/>
          <w:szCs w:val="21"/>
        </w:rPr>
      </w:pPr>
    </w:p>
    <w:p w14:paraId="5C27DA2C" w14:textId="15CB0F8A" w:rsidR="009F2B67" w:rsidRDefault="009F2B67" w:rsidP="008928D7">
      <w:pPr>
        <w:spacing w:line="360" w:lineRule="exact"/>
        <w:ind w:firstLineChars="200" w:firstLine="420"/>
        <w:rPr>
          <w:rFonts w:ascii="宋体" w:eastAsia="宋体" w:hAnsi="宋体" w:cs="Times New Roman"/>
          <w:szCs w:val="21"/>
        </w:rPr>
      </w:pPr>
    </w:p>
    <w:p w14:paraId="45A574A1" w14:textId="5DF9D888" w:rsidR="009F2B67" w:rsidRDefault="009F2B67" w:rsidP="008928D7">
      <w:pPr>
        <w:spacing w:line="360" w:lineRule="exact"/>
        <w:ind w:firstLineChars="200" w:firstLine="420"/>
        <w:rPr>
          <w:rFonts w:ascii="宋体" w:eastAsia="宋体" w:hAnsi="宋体" w:cs="Times New Roman"/>
          <w:szCs w:val="21"/>
        </w:rPr>
      </w:pPr>
      <w:r>
        <w:rPr>
          <w:rFonts w:ascii="宋体" w:eastAsia="宋体" w:hAnsi="宋体" w:cs="Times New Roman"/>
          <w:noProof/>
          <w:szCs w:val="21"/>
        </w:rPr>
        <w:drawing>
          <wp:anchor distT="0" distB="0" distL="114300" distR="114300" simplePos="0" relativeHeight="251665408" behindDoc="0" locked="0" layoutInCell="1" allowOverlap="1" wp14:anchorId="53F39F19" wp14:editId="666E3F6F">
            <wp:simplePos x="0" y="0"/>
            <wp:positionH relativeFrom="column">
              <wp:posOffset>234950</wp:posOffset>
            </wp:positionH>
            <wp:positionV relativeFrom="paragraph">
              <wp:posOffset>26035</wp:posOffset>
            </wp:positionV>
            <wp:extent cx="3928110" cy="2181225"/>
            <wp:effectExtent l="19050" t="19050" r="15240" b="28575"/>
            <wp:wrapSquare wrapText="bothSides"/>
            <wp:docPr id="8" name="图片 8" descr="QQ图片2019101509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Q图片20191015092604"/>
                    <pic:cNvPicPr>
                      <a:picLocks noChangeAspect="1" noChangeArrowheads="1"/>
                    </pic:cNvPicPr>
                  </pic:nvPicPr>
                  <pic:blipFill>
                    <a:blip r:embed="rId11">
                      <a:extLst>
                        <a:ext uri="{28A0092B-C50C-407E-A947-70E740481C1C}">
                          <a14:useLocalDpi xmlns:a14="http://schemas.microsoft.com/office/drawing/2010/main" val="0"/>
                        </a:ext>
                      </a:extLst>
                    </a:blip>
                    <a:srcRect l="10677" r="6673"/>
                    <a:stretch>
                      <a:fillRect/>
                    </a:stretch>
                  </pic:blipFill>
                  <pic:spPr bwMode="auto">
                    <a:xfrm>
                      <a:off x="0" y="0"/>
                      <a:ext cx="3928110" cy="2181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83D5F2" w14:textId="2E847E2F" w:rsidR="009F2B67" w:rsidRDefault="009F2B67" w:rsidP="008928D7">
      <w:pPr>
        <w:spacing w:line="360" w:lineRule="exact"/>
        <w:ind w:firstLineChars="200" w:firstLine="420"/>
        <w:rPr>
          <w:rFonts w:ascii="宋体" w:eastAsia="宋体" w:hAnsi="宋体" w:cs="Times New Roman"/>
          <w:szCs w:val="21"/>
        </w:rPr>
      </w:pPr>
    </w:p>
    <w:p w14:paraId="2BE9AA64" w14:textId="11B71A28" w:rsidR="009F2B67" w:rsidRDefault="009F2B67" w:rsidP="008928D7">
      <w:pPr>
        <w:spacing w:line="360" w:lineRule="exact"/>
        <w:ind w:firstLineChars="200" w:firstLine="420"/>
        <w:rPr>
          <w:rFonts w:ascii="宋体" w:eastAsia="宋体" w:hAnsi="宋体" w:cs="Times New Roman"/>
          <w:szCs w:val="21"/>
        </w:rPr>
      </w:pPr>
    </w:p>
    <w:p w14:paraId="3873334B" w14:textId="36839804" w:rsidR="009F2B67" w:rsidRDefault="009F2B67" w:rsidP="008928D7">
      <w:pPr>
        <w:spacing w:line="360" w:lineRule="exact"/>
        <w:ind w:firstLineChars="200" w:firstLine="420"/>
        <w:rPr>
          <w:rFonts w:ascii="宋体" w:eastAsia="宋体" w:hAnsi="宋体" w:cs="Times New Roman"/>
          <w:szCs w:val="21"/>
        </w:rPr>
      </w:pPr>
    </w:p>
    <w:p w14:paraId="716BAE23" w14:textId="4B046901" w:rsidR="009F2B67" w:rsidRDefault="009F2B67" w:rsidP="008928D7">
      <w:pPr>
        <w:spacing w:line="360" w:lineRule="exact"/>
        <w:ind w:firstLineChars="200" w:firstLine="420"/>
        <w:rPr>
          <w:rFonts w:ascii="宋体" w:eastAsia="宋体" w:hAnsi="宋体" w:cs="Times New Roman"/>
          <w:szCs w:val="21"/>
        </w:rPr>
      </w:pPr>
    </w:p>
    <w:p w14:paraId="033D219C" w14:textId="5B3F13C5" w:rsidR="009F2B67" w:rsidRDefault="009F2B67" w:rsidP="008928D7">
      <w:pPr>
        <w:spacing w:line="360" w:lineRule="exact"/>
        <w:ind w:firstLineChars="200" w:firstLine="420"/>
        <w:rPr>
          <w:rFonts w:ascii="宋体" w:eastAsia="宋体" w:hAnsi="宋体" w:cs="Times New Roman"/>
          <w:szCs w:val="21"/>
        </w:rPr>
      </w:pPr>
    </w:p>
    <w:p w14:paraId="1DE64BF4" w14:textId="26FCA2E3" w:rsidR="009F2B67" w:rsidRDefault="009F2B67" w:rsidP="008928D7">
      <w:pPr>
        <w:spacing w:line="360" w:lineRule="exact"/>
        <w:ind w:firstLineChars="200" w:firstLine="420"/>
        <w:rPr>
          <w:rFonts w:ascii="宋体" w:eastAsia="宋体" w:hAnsi="宋体" w:cs="Times New Roman"/>
          <w:szCs w:val="21"/>
        </w:rPr>
      </w:pPr>
    </w:p>
    <w:p w14:paraId="4501B0BC" w14:textId="6CE60711" w:rsidR="009F2B67" w:rsidRDefault="009F2B67" w:rsidP="008928D7">
      <w:pPr>
        <w:spacing w:line="360" w:lineRule="exact"/>
        <w:ind w:firstLineChars="200" w:firstLine="420"/>
        <w:rPr>
          <w:rFonts w:ascii="宋体" w:eastAsia="宋体" w:hAnsi="宋体" w:cs="Times New Roman"/>
          <w:szCs w:val="21"/>
        </w:rPr>
      </w:pPr>
    </w:p>
    <w:p w14:paraId="4FAA1129" w14:textId="4A6120A5" w:rsidR="009F2B67" w:rsidRDefault="009F2B67" w:rsidP="008928D7">
      <w:pPr>
        <w:spacing w:line="360" w:lineRule="exact"/>
        <w:ind w:firstLineChars="200" w:firstLine="420"/>
        <w:rPr>
          <w:rFonts w:ascii="宋体" w:eastAsia="宋体" w:hAnsi="宋体" w:cs="Times New Roman"/>
          <w:szCs w:val="21"/>
        </w:rPr>
      </w:pPr>
    </w:p>
    <w:p w14:paraId="3018D3E6" w14:textId="77777777" w:rsidR="009F2B67" w:rsidRPr="008928D7" w:rsidRDefault="009F2B67" w:rsidP="00B4008A">
      <w:pPr>
        <w:spacing w:line="360" w:lineRule="exact"/>
        <w:rPr>
          <w:rFonts w:ascii="宋体" w:eastAsia="宋体" w:hAnsi="宋体" w:cs="Times New Roman" w:hint="eastAsia"/>
          <w:szCs w:val="21"/>
        </w:rPr>
      </w:pPr>
    </w:p>
    <w:p w14:paraId="19067F53" w14:textId="430DE4D2" w:rsidR="008928D7" w:rsidRPr="003C0C09" w:rsidRDefault="003C0C09" w:rsidP="003C0C09">
      <w:pPr>
        <w:spacing w:line="360" w:lineRule="exact"/>
        <w:rPr>
          <w:rFonts w:ascii="宋体" w:eastAsia="宋体" w:hAnsi="宋体" w:cs="Times New Roman"/>
          <w:b/>
          <w:bCs/>
          <w:szCs w:val="21"/>
        </w:rPr>
      </w:pPr>
      <w:r>
        <w:rPr>
          <w:rFonts w:ascii="宋体" w:eastAsia="宋体" w:hAnsi="宋体" w:cs="Times New Roman" w:hint="eastAsia"/>
          <w:b/>
          <w:bCs/>
          <w:szCs w:val="21"/>
        </w:rPr>
        <w:t>三、</w:t>
      </w:r>
      <w:r w:rsidR="008928D7" w:rsidRPr="003C0C09">
        <w:rPr>
          <w:rFonts w:ascii="宋体" w:eastAsia="宋体" w:hAnsi="宋体" w:cs="Times New Roman" w:hint="eastAsia"/>
          <w:b/>
          <w:bCs/>
          <w:szCs w:val="21"/>
        </w:rPr>
        <w:t>阅读任务群的实施</w:t>
      </w:r>
    </w:p>
    <w:p w14:paraId="294F57CA" w14:textId="7890B9FB" w:rsidR="008928D7" w:rsidRPr="003C0C09" w:rsidRDefault="008928D7" w:rsidP="008928D7">
      <w:pPr>
        <w:spacing w:line="360" w:lineRule="exact"/>
        <w:ind w:firstLineChars="200" w:firstLine="422"/>
        <w:rPr>
          <w:rFonts w:ascii="宋体" w:eastAsia="宋体" w:hAnsi="宋体" w:cs="Times New Roman"/>
          <w:b/>
          <w:bCs/>
          <w:szCs w:val="21"/>
        </w:rPr>
      </w:pPr>
      <w:r w:rsidRPr="003C0C09">
        <w:rPr>
          <w:rFonts w:ascii="宋体" w:eastAsia="宋体" w:hAnsi="宋体" w:cs="Times New Roman"/>
          <w:b/>
          <w:bCs/>
          <w:szCs w:val="21"/>
        </w:rPr>
        <w:t>1.贯穿三年的阅读实施计划</w:t>
      </w:r>
    </w:p>
    <w:p w14:paraId="63E7A28B" w14:textId="26EC7B40"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根据新课标后的推荐书目，结合实际学情，我们认为必修阶段</w:t>
      </w:r>
      <w:r w:rsidRPr="008928D7">
        <w:rPr>
          <w:rFonts w:ascii="宋体" w:eastAsia="宋体" w:hAnsi="宋体" w:cs="Times New Roman"/>
          <w:szCs w:val="21"/>
        </w:rPr>
        <w:t>5个任务群还不能</w:t>
      </w:r>
      <w:proofErr w:type="gramStart"/>
      <w:r w:rsidRPr="008928D7">
        <w:rPr>
          <w:rFonts w:ascii="宋体" w:eastAsia="宋体" w:hAnsi="宋体" w:cs="Times New Roman"/>
          <w:szCs w:val="21"/>
        </w:rPr>
        <w:t>完成课标阅读</w:t>
      </w:r>
      <w:proofErr w:type="gramEnd"/>
      <w:r w:rsidRPr="008928D7">
        <w:rPr>
          <w:rFonts w:ascii="宋体" w:eastAsia="宋体" w:hAnsi="宋体" w:cs="Times New Roman"/>
          <w:szCs w:val="21"/>
        </w:rPr>
        <w:t>任务，因此设计了贯串高中三年的阅读实施计划。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4961"/>
        <w:gridCol w:w="1559"/>
        <w:gridCol w:w="1046"/>
      </w:tblGrid>
      <w:tr w:rsidR="00B4008A" w:rsidRPr="00B4008A" w14:paraId="6524EA65" w14:textId="77777777" w:rsidTr="00B85756">
        <w:trPr>
          <w:jc w:val="center"/>
        </w:trPr>
        <w:tc>
          <w:tcPr>
            <w:tcW w:w="8291" w:type="dxa"/>
            <w:gridSpan w:val="4"/>
          </w:tcPr>
          <w:p w14:paraId="3D724DF1" w14:textId="77777777" w:rsidR="00B4008A" w:rsidRPr="00B4008A" w:rsidRDefault="00B4008A" w:rsidP="00B4008A">
            <w:pPr>
              <w:spacing w:line="360" w:lineRule="exact"/>
              <w:rPr>
                <w:rFonts w:ascii="宋体" w:eastAsia="宋体" w:hAnsi="宋体" w:cs="Times New Roman" w:hint="eastAsia"/>
                <w:sz w:val="18"/>
                <w:szCs w:val="18"/>
              </w:rPr>
            </w:pPr>
            <w:r w:rsidRPr="00B4008A">
              <w:rPr>
                <w:rFonts w:ascii="宋体" w:eastAsia="宋体" w:hAnsi="宋体" w:cs="Times New Roman" w:hint="eastAsia"/>
                <w:b/>
                <w:bCs/>
                <w:sz w:val="18"/>
                <w:szCs w:val="18"/>
              </w:rPr>
              <w:t>学习目标</w:t>
            </w:r>
            <w:r w:rsidRPr="00B4008A">
              <w:rPr>
                <w:rFonts w:ascii="宋体" w:eastAsia="宋体" w:hAnsi="宋体" w:cs="Times New Roman" w:hint="eastAsia"/>
                <w:sz w:val="18"/>
                <w:szCs w:val="18"/>
              </w:rPr>
              <w:t>：建构阅读经验，提高分析鉴赏力，养成阅读与交流的习惯，拓展视野，丰富精神文化生活，提升品格修养，增强文化自信，树立正确的世界观、人生观、价值观。</w:t>
            </w:r>
          </w:p>
        </w:tc>
      </w:tr>
      <w:tr w:rsidR="00B4008A" w:rsidRPr="00B4008A" w14:paraId="5DEA0823" w14:textId="77777777" w:rsidTr="00B85756">
        <w:trPr>
          <w:jc w:val="center"/>
        </w:trPr>
        <w:tc>
          <w:tcPr>
            <w:tcW w:w="8291" w:type="dxa"/>
            <w:gridSpan w:val="4"/>
          </w:tcPr>
          <w:p w14:paraId="54410858" w14:textId="77777777" w:rsidR="00B4008A" w:rsidRPr="00B4008A" w:rsidRDefault="00B4008A" w:rsidP="00B4008A">
            <w:pPr>
              <w:spacing w:line="360" w:lineRule="exact"/>
              <w:rPr>
                <w:rFonts w:ascii="宋体" w:eastAsia="宋体" w:hAnsi="宋体" w:cs="Times New Roman" w:hint="eastAsia"/>
                <w:sz w:val="18"/>
                <w:szCs w:val="18"/>
              </w:rPr>
            </w:pPr>
            <w:r w:rsidRPr="00B4008A">
              <w:rPr>
                <w:rFonts w:ascii="宋体" w:eastAsia="宋体" w:hAnsi="宋体" w:cs="Times New Roman" w:hint="eastAsia"/>
                <w:b/>
                <w:bCs/>
                <w:sz w:val="18"/>
                <w:szCs w:val="18"/>
              </w:rPr>
              <w:t>计划：</w:t>
            </w:r>
            <w:r w:rsidRPr="00B4008A">
              <w:rPr>
                <w:rFonts w:ascii="宋体" w:eastAsia="宋体" w:hAnsi="宋体" w:cs="Times New Roman" w:hint="eastAsia"/>
                <w:sz w:val="18"/>
                <w:szCs w:val="18"/>
              </w:rPr>
              <w:t>高一每学期至少读4本，高二每学期至少读4本，高三每学期至少读2本。推荐书目包括新课标列举的4</w:t>
            </w:r>
            <w:r w:rsidRPr="00B4008A">
              <w:rPr>
                <w:rFonts w:ascii="宋体" w:eastAsia="宋体" w:hAnsi="宋体" w:cs="Times New Roman"/>
                <w:sz w:val="18"/>
                <w:szCs w:val="18"/>
              </w:rPr>
              <w:t>0</w:t>
            </w:r>
            <w:r w:rsidRPr="00B4008A">
              <w:rPr>
                <w:rFonts w:ascii="宋体" w:eastAsia="宋体" w:hAnsi="宋体" w:cs="Times New Roman" w:hint="eastAsia"/>
                <w:sz w:val="18"/>
                <w:szCs w:val="18"/>
              </w:rPr>
              <w:t>本，以及校本推荐书目。学生3年应完成至少3</w:t>
            </w:r>
            <w:r w:rsidRPr="00B4008A">
              <w:rPr>
                <w:rFonts w:ascii="宋体" w:eastAsia="宋体" w:hAnsi="宋体" w:cs="Times New Roman"/>
                <w:sz w:val="18"/>
                <w:szCs w:val="18"/>
              </w:rPr>
              <w:t>0</w:t>
            </w:r>
            <w:r w:rsidRPr="00B4008A">
              <w:rPr>
                <w:rFonts w:ascii="宋体" w:eastAsia="宋体" w:hAnsi="宋体" w:cs="Times New Roman" w:hint="eastAsia"/>
                <w:sz w:val="18"/>
                <w:szCs w:val="18"/>
              </w:rPr>
              <w:t>本书的阅读。</w:t>
            </w:r>
          </w:p>
        </w:tc>
      </w:tr>
      <w:tr w:rsidR="00B4008A" w:rsidRPr="00B4008A" w14:paraId="1C717ED2" w14:textId="77777777" w:rsidTr="00B85756">
        <w:trPr>
          <w:jc w:val="center"/>
        </w:trPr>
        <w:tc>
          <w:tcPr>
            <w:tcW w:w="8291" w:type="dxa"/>
            <w:gridSpan w:val="4"/>
          </w:tcPr>
          <w:p w14:paraId="7646FD54" w14:textId="77777777" w:rsidR="00B4008A" w:rsidRPr="00B4008A" w:rsidRDefault="00B4008A" w:rsidP="00B4008A">
            <w:pPr>
              <w:spacing w:line="360" w:lineRule="exact"/>
              <w:rPr>
                <w:rFonts w:ascii="宋体" w:eastAsia="宋体" w:hAnsi="宋体" w:cs="Times New Roman" w:hint="eastAsia"/>
                <w:sz w:val="18"/>
                <w:szCs w:val="18"/>
              </w:rPr>
            </w:pPr>
            <w:r w:rsidRPr="00B4008A">
              <w:rPr>
                <w:rFonts w:ascii="宋体" w:eastAsia="宋体" w:hAnsi="宋体" w:cs="Times New Roman" w:hint="eastAsia"/>
                <w:b/>
                <w:bCs/>
                <w:sz w:val="18"/>
                <w:szCs w:val="18"/>
              </w:rPr>
              <w:t>实施方式：</w:t>
            </w:r>
            <w:r w:rsidRPr="00B4008A">
              <w:rPr>
                <w:rFonts w:ascii="宋体" w:eastAsia="宋体" w:hAnsi="宋体" w:cs="Times New Roman" w:hint="eastAsia"/>
                <w:sz w:val="18"/>
                <w:szCs w:val="18"/>
              </w:rPr>
              <w:t>教师设计项目专题、组织安排阅读任务、设计综合测试、答疑指导，学生组成阅读小组，以自主阅读为主，撰写笔记，开展活动，交流分享。</w:t>
            </w:r>
          </w:p>
        </w:tc>
      </w:tr>
      <w:tr w:rsidR="00B4008A" w:rsidRPr="00B4008A" w14:paraId="352006D7" w14:textId="77777777" w:rsidTr="00B85756">
        <w:trPr>
          <w:jc w:val="center"/>
        </w:trPr>
        <w:tc>
          <w:tcPr>
            <w:tcW w:w="725" w:type="dxa"/>
          </w:tcPr>
          <w:p w14:paraId="491B0924" w14:textId="77777777" w:rsidR="00B4008A" w:rsidRPr="00B4008A" w:rsidRDefault="00B4008A" w:rsidP="00B4008A">
            <w:pPr>
              <w:spacing w:line="360" w:lineRule="exact"/>
              <w:jc w:val="center"/>
              <w:rPr>
                <w:rFonts w:ascii="宋体" w:eastAsia="宋体" w:hAnsi="宋体" w:cs="Times New Roman" w:hint="eastAsia"/>
                <w:b/>
                <w:bCs/>
                <w:sz w:val="18"/>
                <w:szCs w:val="18"/>
              </w:rPr>
            </w:pPr>
            <w:r w:rsidRPr="00B4008A">
              <w:rPr>
                <w:rFonts w:ascii="宋体" w:eastAsia="宋体" w:hAnsi="宋体" w:cs="Times New Roman" w:hint="eastAsia"/>
                <w:b/>
                <w:bCs/>
                <w:sz w:val="18"/>
                <w:szCs w:val="18"/>
              </w:rPr>
              <w:t>年级</w:t>
            </w:r>
          </w:p>
        </w:tc>
        <w:tc>
          <w:tcPr>
            <w:tcW w:w="4961" w:type="dxa"/>
          </w:tcPr>
          <w:p w14:paraId="2D3A9587" w14:textId="77777777" w:rsidR="00B4008A" w:rsidRPr="00B4008A" w:rsidRDefault="00B4008A" w:rsidP="00B4008A">
            <w:pPr>
              <w:spacing w:line="360" w:lineRule="exact"/>
              <w:jc w:val="center"/>
              <w:rPr>
                <w:rFonts w:ascii="宋体" w:eastAsia="宋体" w:hAnsi="宋体" w:cs="Times New Roman" w:hint="eastAsia"/>
                <w:b/>
                <w:bCs/>
                <w:sz w:val="18"/>
                <w:szCs w:val="18"/>
              </w:rPr>
            </w:pPr>
            <w:proofErr w:type="gramStart"/>
            <w:r w:rsidRPr="00B4008A">
              <w:rPr>
                <w:rFonts w:ascii="宋体" w:eastAsia="宋体" w:hAnsi="宋体" w:cs="Times New Roman" w:hint="eastAsia"/>
                <w:b/>
                <w:bCs/>
                <w:sz w:val="18"/>
                <w:szCs w:val="18"/>
              </w:rPr>
              <w:t>课标文学</w:t>
            </w:r>
            <w:proofErr w:type="gramEnd"/>
            <w:r w:rsidRPr="00B4008A">
              <w:rPr>
                <w:rFonts w:ascii="宋体" w:eastAsia="宋体" w:hAnsi="宋体" w:cs="Times New Roman" w:hint="eastAsia"/>
                <w:b/>
                <w:bCs/>
                <w:sz w:val="18"/>
                <w:szCs w:val="18"/>
              </w:rPr>
              <w:t>类</w:t>
            </w:r>
          </w:p>
        </w:tc>
        <w:tc>
          <w:tcPr>
            <w:tcW w:w="1559" w:type="dxa"/>
          </w:tcPr>
          <w:p w14:paraId="3B8721A7" w14:textId="77777777" w:rsidR="00B4008A" w:rsidRPr="00B4008A" w:rsidRDefault="00B4008A" w:rsidP="00B4008A">
            <w:pPr>
              <w:spacing w:line="360" w:lineRule="exact"/>
              <w:jc w:val="center"/>
              <w:rPr>
                <w:rFonts w:ascii="宋体" w:eastAsia="宋体" w:hAnsi="宋体" w:cs="Times New Roman" w:hint="eastAsia"/>
                <w:b/>
                <w:bCs/>
                <w:sz w:val="18"/>
                <w:szCs w:val="18"/>
              </w:rPr>
            </w:pPr>
            <w:proofErr w:type="gramStart"/>
            <w:r w:rsidRPr="00B4008A">
              <w:rPr>
                <w:rFonts w:ascii="宋体" w:eastAsia="宋体" w:hAnsi="宋体" w:cs="Times New Roman" w:hint="eastAsia"/>
                <w:b/>
                <w:bCs/>
                <w:sz w:val="18"/>
                <w:szCs w:val="18"/>
              </w:rPr>
              <w:t>课标学术</w:t>
            </w:r>
            <w:proofErr w:type="gramEnd"/>
            <w:r w:rsidRPr="00B4008A">
              <w:rPr>
                <w:rFonts w:ascii="宋体" w:eastAsia="宋体" w:hAnsi="宋体" w:cs="Times New Roman" w:hint="eastAsia"/>
                <w:b/>
                <w:bCs/>
                <w:sz w:val="18"/>
                <w:szCs w:val="18"/>
              </w:rPr>
              <w:t>类</w:t>
            </w:r>
          </w:p>
        </w:tc>
        <w:tc>
          <w:tcPr>
            <w:tcW w:w="1046" w:type="dxa"/>
          </w:tcPr>
          <w:p w14:paraId="4A22D3B1" w14:textId="77777777" w:rsidR="00B4008A" w:rsidRPr="00B4008A" w:rsidRDefault="00B4008A" w:rsidP="00B4008A">
            <w:pPr>
              <w:spacing w:line="360" w:lineRule="exact"/>
              <w:jc w:val="center"/>
              <w:rPr>
                <w:rFonts w:ascii="宋体" w:eastAsia="宋体" w:hAnsi="宋体" w:cs="Times New Roman" w:hint="eastAsia"/>
                <w:b/>
                <w:bCs/>
                <w:sz w:val="18"/>
                <w:szCs w:val="18"/>
              </w:rPr>
            </w:pPr>
            <w:r w:rsidRPr="00B4008A">
              <w:rPr>
                <w:rFonts w:ascii="宋体" w:eastAsia="宋体" w:hAnsi="宋体" w:cs="Times New Roman" w:hint="eastAsia"/>
                <w:b/>
                <w:bCs/>
                <w:sz w:val="18"/>
                <w:szCs w:val="18"/>
              </w:rPr>
              <w:t>校本</w:t>
            </w:r>
          </w:p>
        </w:tc>
      </w:tr>
      <w:tr w:rsidR="00B4008A" w:rsidRPr="00B4008A" w14:paraId="7268B196" w14:textId="77777777" w:rsidTr="00B85756">
        <w:trPr>
          <w:jc w:val="center"/>
        </w:trPr>
        <w:tc>
          <w:tcPr>
            <w:tcW w:w="725" w:type="dxa"/>
          </w:tcPr>
          <w:p w14:paraId="28B34245"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高一</w:t>
            </w:r>
          </w:p>
        </w:tc>
        <w:tc>
          <w:tcPr>
            <w:tcW w:w="4961" w:type="dxa"/>
          </w:tcPr>
          <w:p w14:paraId="00021495" w14:textId="77777777" w:rsidR="00B4008A" w:rsidRPr="00B4008A" w:rsidRDefault="00B4008A" w:rsidP="00B4008A">
            <w:pPr>
              <w:spacing w:line="360" w:lineRule="exact"/>
              <w:jc w:val="left"/>
              <w:rPr>
                <w:rFonts w:ascii="宋体" w:eastAsia="宋体" w:hAnsi="宋体" w:cs="Times New Roman"/>
                <w:sz w:val="18"/>
                <w:szCs w:val="18"/>
              </w:rPr>
            </w:pPr>
            <w:r w:rsidRPr="00B4008A">
              <w:rPr>
                <w:rFonts w:ascii="宋体" w:eastAsia="宋体" w:hAnsi="宋体" w:cs="Times New Roman" w:hint="eastAsia"/>
                <w:sz w:val="18"/>
                <w:szCs w:val="18"/>
              </w:rPr>
              <w:t>飞鸟集 家 边城 茶馆 悲惨世界 雷雨 老人与海</w:t>
            </w:r>
          </w:p>
          <w:p w14:paraId="6ADC3E7D" w14:textId="77777777" w:rsidR="00B4008A" w:rsidRPr="00B4008A" w:rsidRDefault="00B4008A" w:rsidP="00B4008A">
            <w:pPr>
              <w:spacing w:line="360" w:lineRule="exact"/>
              <w:jc w:val="left"/>
              <w:rPr>
                <w:rFonts w:ascii="宋体" w:eastAsia="宋体" w:hAnsi="宋体" w:cs="Times New Roman" w:hint="eastAsia"/>
                <w:sz w:val="18"/>
                <w:szCs w:val="18"/>
              </w:rPr>
            </w:pPr>
            <w:r w:rsidRPr="00B4008A">
              <w:rPr>
                <w:rFonts w:ascii="宋体" w:eastAsia="宋体" w:hAnsi="宋体" w:cs="Times New Roman" w:hint="eastAsia"/>
                <w:sz w:val="18"/>
                <w:szCs w:val="18"/>
              </w:rPr>
              <w:t xml:space="preserve">三国演义 约翰克里斯多夫 </w:t>
            </w:r>
            <w:r w:rsidRPr="00B4008A">
              <w:rPr>
                <w:rFonts w:ascii="宋体" w:eastAsia="宋体" w:hAnsi="宋体" w:cs="Times New Roman"/>
                <w:sz w:val="18"/>
                <w:szCs w:val="18"/>
              </w:rPr>
              <w:t xml:space="preserve"> </w:t>
            </w:r>
            <w:r w:rsidRPr="00B4008A">
              <w:rPr>
                <w:rFonts w:ascii="宋体" w:eastAsia="宋体" w:hAnsi="宋体" w:cs="Times New Roman" w:hint="eastAsia"/>
                <w:sz w:val="18"/>
                <w:szCs w:val="18"/>
              </w:rPr>
              <w:t>红楼梦</w:t>
            </w:r>
          </w:p>
        </w:tc>
        <w:tc>
          <w:tcPr>
            <w:tcW w:w="1559" w:type="dxa"/>
          </w:tcPr>
          <w:p w14:paraId="1E56419E" w14:textId="77777777" w:rsidR="00B4008A" w:rsidRPr="00B4008A" w:rsidRDefault="00B4008A" w:rsidP="00B4008A">
            <w:pPr>
              <w:spacing w:line="360" w:lineRule="exact"/>
              <w:jc w:val="center"/>
              <w:rPr>
                <w:rFonts w:ascii="宋体" w:eastAsia="宋体" w:hAnsi="宋体" w:cs="Times New Roman"/>
                <w:sz w:val="18"/>
                <w:szCs w:val="18"/>
              </w:rPr>
            </w:pPr>
            <w:r w:rsidRPr="00B4008A">
              <w:rPr>
                <w:rFonts w:ascii="宋体" w:eastAsia="宋体" w:hAnsi="宋体" w:cs="Times New Roman" w:hint="eastAsia"/>
                <w:sz w:val="18"/>
                <w:szCs w:val="18"/>
              </w:rPr>
              <w:t>语文常谈</w:t>
            </w:r>
          </w:p>
          <w:p w14:paraId="6E200391"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乡土中国</w:t>
            </w:r>
          </w:p>
        </w:tc>
        <w:tc>
          <w:tcPr>
            <w:tcW w:w="1046" w:type="dxa"/>
          </w:tcPr>
          <w:p w14:paraId="5D35C237"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附表1</w:t>
            </w:r>
          </w:p>
        </w:tc>
      </w:tr>
      <w:tr w:rsidR="00B4008A" w:rsidRPr="00B4008A" w14:paraId="6F46DEEA" w14:textId="77777777" w:rsidTr="00B85756">
        <w:trPr>
          <w:jc w:val="center"/>
        </w:trPr>
        <w:tc>
          <w:tcPr>
            <w:tcW w:w="725" w:type="dxa"/>
          </w:tcPr>
          <w:p w14:paraId="3571C021"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高二</w:t>
            </w:r>
          </w:p>
        </w:tc>
        <w:tc>
          <w:tcPr>
            <w:tcW w:w="4961" w:type="dxa"/>
          </w:tcPr>
          <w:p w14:paraId="67E4768C" w14:textId="77777777" w:rsidR="00B4008A" w:rsidRPr="00B4008A" w:rsidRDefault="00B4008A" w:rsidP="00B4008A">
            <w:pPr>
              <w:spacing w:line="360" w:lineRule="exact"/>
              <w:jc w:val="left"/>
              <w:rPr>
                <w:rFonts w:ascii="宋体" w:eastAsia="宋体" w:hAnsi="宋体" w:cs="Times New Roman"/>
                <w:sz w:val="18"/>
                <w:szCs w:val="18"/>
              </w:rPr>
            </w:pPr>
            <w:r w:rsidRPr="00B4008A">
              <w:rPr>
                <w:rFonts w:ascii="宋体" w:eastAsia="宋体" w:hAnsi="宋体" w:cs="Times New Roman" w:hint="eastAsia"/>
                <w:sz w:val="18"/>
                <w:szCs w:val="18"/>
              </w:rPr>
              <w:t xml:space="preserve">论语 史记 呐喊 彷徨 朱自清散文 </w:t>
            </w:r>
            <w:r w:rsidRPr="00B4008A">
              <w:rPr>
                <w:rFonts w:ascii="宋体" w:eastAsia="宋体" w:hAnsi="宋体" w:cs="Times New Roman"/>
                <w:sz w:val="18"/>
                <w:szCs w:val="18"/>
              </w:rPr>
              <w:t xml:space="preserve"> </w:t>
            </w:r>
            <w:r w:rsidRPr="00B4008A">
              <w:rPr>
                <w:rFonts w:ascii="宋体" w:eastAsia="宋体" w:hAnsi="宋体" w:cs="Times New Roman" w:hint="eastAsia"/>
                <w:sz w:val="18"/>
                <w:szCs w:val="18"/>
              </w:rPr>
              <w:t xml:space="preserve">战争与和平 </w:t>
            </w:r>
          </w:p>
          <w:p w14:paraId="42A4BA6B" w14:textId="77777777" w:rsidR="00B4008A" w:rsidRPr="00B4008A" w:rsidRDefault="00B4008A" w:rsidP="00B4008A">
            <w:pPr>
              <w:spacing w:line="360" w:lineRule="exact"/>
              <w:jc w:val="left"/>
              <w:rPr>
                <w:rFonts w:ascii="宋体" w:eastAsia="宋体" w:hAnsi="宋体" w:cs="Times New Roman" w:hint="eastAsia"/>
                <w:sz w:val="18"/>
                <w:szCs w:val="18"/>
              </w:rPr>
            </w:pPr>
            <w:r w:rsidRPr="00B4008A">
              <w:rPr>
                <w:rFonts w:ascii="宋体" w:eastAsia="宋体" w:hAnsi="宋体" w:cs="Times New Roman" w:hint="eastAsia"/>
                <w:sz w:val="18"/>
                <w:szCs w:val="18"/>
              </w:rPr>
              <w:t>文化苦旅 西厢记 哈姆雷特 海子诗歌 普希金诗歌</w:t>
            </w:r>
          </w:p>
        </w:tc>
        <w:tc>
          <w:tcPr>
            <w:tcW w:w="1559" w:type="dxa"/>
          </w:tcPr>
          <w:p w14:paraId="44906161" w14:textId="77777777" w:rsidR="00B4008A" w:rsidRPr="00B4008A" w:rsidRDefault="00B4008A" w:rsidP="00B4008A">
            <w:pPr>
              <w:spacing w:line="360" w:lineRule="exact"/>
              <w:jc w:val="center"/>
              <w:rPr>
                <w:rFonts w:ascii="宋体" w:eastAsia="宋体" w:hAnsi="宋体" w:cs="Times New Roman"/>
                <w:sz w:val="18"/>
                <w:szCs w:val="18"/>
              </w:rPr>
            </w:pPr>
            <w:proofErr w:type="gramStart"/>
            <w:r w:rsidRPr="00B4008A">
              <w:rPr>
                <w:rFonts w:ascii="宋体" w:eastAsia="宋体" w:hAnsi="宋体" w:cs="Times New Roman" w:hint="eastAsia"/>
                <w:sz w:val="18"/>
                <w:szCs w:val="18"/>
              </w:rPr>
              <w:t>谈美书简</w:t>
            </w:r>
            <w:proofErr w:type="gramEnd"/>
          </w:p>
          <w:p w14:paraId="71F49D27"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歌德谈话录</w:t>
            </w:r>
          </w:p>
        </w:tc>
        <w:tc>
          <w:tcPr>
            <w:tcW w:w="1046" w:type="dxa"/>
          </w:tcPr>
          <w:p w14:paraId="503DD5FB"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附表2</w:t>
            </w:r>
          </w:p>
        </w:tc>
      </w:tr>
      <w:tr w:rsidR="00B4008A" w:rsidRPr="00B4008A" w14:paraId="4E08C619" w14:textId="77777777" w:rsidTr="00B85756">
        <w:trPr>
          <w:jc w:val="center"/>
        </w:trPr>
        <w:tc>
          <w:tcPr>
            <w:tcW w:w="725" w:type="dxa"/>
          </w:tcPr>
          <w:p w14:paraId="0CE2A3F5"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高三</w:t>
            </w:r>
          </w:p>
        </w:tc>
        <w:tc>
          <w:tcPr>
            <w:tcW w:w="4961" w:type="dxa"/>
          </w:tcPr>
          <w:p w14:paraId="6DB8A5AC" w14:textId="77777777" w:rsidR="00B4008A" w:rsidRPr="00B4008A" w:rsidRDefault="00B4008A" w:rsidP="00B4008A">
            <w:pPr>
              <w:spacing w:line="360" w:lineRule="exact"/>
              <w:jc w:val="left"/>
              <w:rPr>
                <w:rFonts w:ascii="宋体" w:eastAsia="宋体" w:hAnsi="宋体" w:cs="Times New Roman" w:hint="eastAsia"/>
                <w:sz w:val="18"/>
                <w:szCs w:val="18"/>
              </w:rPr>
            </w:pPr>
            <w:r w:rsidRPr="00B4008A">
              <w:rPr>
                <w:rFonts w:ascii="宋体" w:eastAsia="宋体" w:hAnsi="宋体" w:cs="Times New Roman" w:hint="eastAsia"/>
                <w:sz w:val="18"/>
                <w:szCs w:val="18"/>
              </w:rPr>
              <w:t>鲁迅杂文 契诃夫小说</w:t>
            </w:r>
          </w:p>
        </w:tc>
        <w:tc>
          <w:tcPr>
            <w:tcW w:w="1559" w:type="dxa"/>
          </w:tcPr>
          <w:p w14:paraId="5FB8B61D"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美的历程</w:t>
            </w:r>
          </w:p>
        </w:tc>
        <w:tc>
          <w:tcPr>
            <w:tcW w:w="1046" w:type="dxa"/>
          </w:tcPr>
          <w:p w14:paraId="4C2F4F7A" w14:textId="77777777" w:rsidR="00B4008A" w:rsidRPr="00B4008A" w:rsidRDefault="00B4008A" w:rsidP="00B4008A">
            <w:pPr>
              <w:spacing w:line="360" w:lineRule="exact"/>
              <w:jc w:val="center"/>
              <w:rPr>
                <w:rFonts w:ascii="宋体" w:eastAsia="宋体" w:hAnsi="宋体" w:cs="Times New Roman" w:hint="eastAsia"/>
                <w:sz w:val="18"/>
                <w:szCs w:val="18"/>
              </w:rPr>
            </w:pPr>
            <w:r w:rsidRPr="00B4008A">
              <w:rPr>
                <w:rFonts w:ascii="宋体" w:eastAsia="宋体" w:hAnsi="宋体" w:cs="Times New Roman" w:hint="eastAsia"/>
                <w:sz w:val="18"/>
                <w:szCs w:val="18"/>
              </w:rPr>
              <w:t>附表3</w:t>
            </w:r>
          </w:p>
        </w:tc>
      </w:tr>
      <w:tr w:rsidR="00B4008A" w:rsidRPr="00B4008A" w14:paraId="61710B0A" w14:textId="77777777" w:rsidTr="00B85756">
        <w:trPr>
          <w:jc w:val="center"/>
        </w:trPr>
        <w:tc>
          <w:tcPr>
            <w:tcW w:w="8291" w:type="dxa"/>
            <w:gridSpan w:val="4"/>
          </w:tcPr>
          <w:p w14:paraId="41A49190" w14:textId="77777777" w:rsidR="00B4008A" w:rsidRPr="00B4008A" w:rsidRDefault="00B4008A" w:rsidP="00B4008A">
            <w:pPr>
              <w:spacing w:line="360" w:lineRule="exact"/>
              <w:rPr>
                <w:rFonts w:ascii="宋体" w:eastAsia="宋体" w:hAnsi="宋体" w:cs="Times New Roman" w:hint="eastAsia"/>
                <w:sz w:val="18"/>
                <w:szCs w:val="18"/>
              </w:rPr>
            </w:pPr>
            <w:r w:rsidRPr="00B4008A">
              <w:rPr>
                <w:rFonts w:ascii="宋体" w:eastAsia="宋体" w:hAnsi="宋体" w:cs="Times New Roman" w:hint="eastAsia"/>
                <w:b/>
                <w:bCs/>
                <w:sz w:val="18"/>
                <w:szCs w:val="18"/>
              </w:rPr>
              <w:t>活动样式：</w:t>
            </w:r>
            <w:r w:rsidRPr="00B4008A">
              <w:rPr>
                <w:rFonts w:ascii="宋体" w:eastAsia="宋体" w:hAnsi="宋体" w:cs="Times New Roman" w:hint="eastAsia"/>
                <w:sz w:val="18"/>
                <w:szCs w:val="18"/>
              </w:rPr>
              <w:t>手抄报展评；读书沙龙；“朗读者”；名著改编剧演出；书评佳作选评；研究性学习；读书日4</w:t>
            </w:r>
            <w:r w:rsidRPr="00B4008A">
              <w:rPr>
                <w:rFonts w:ascii="宋体" w:eastAsia="宋体" w:hAnsi="宋体" w:cs="Times New Roman"/>
                <w:sz w:val="18"/>
                <w:szCs w:val="18"/>
              </w:rPr>
              <w:t>.23</w:t>
            </w:r>
            <w:r w:rsidRPr="00B4008A">
              <w:rPr>
                <w:rFonts w:ascii="宋体" w:eastAsia="宋体" w:hAnsi="宋体" w:cs="Times New Roman" w:hint="eastAsia"/>
                <w:sz w:val="18"/>
                <w:szCs w:val="18"/>
              </w:rPr>
              <w:t>赠书；给书配插图；西方名著翻译比赛；荐书小视频制作等。</w:t>
            </w:r>
          </w:p>
        </w:tc>
      </w:tr>
    </w:tbl>
    <w:p w14:paraId="18B6D096" w14:textId="74EE0920" w:rsidR="00A266C3" w:rsidRPr="00A266C3" w:rsidRDefault="008928D7" w:rsidP="00A266C3">
      <w:pPr>
        <w:spacing w:line="360" w:lineRule="exact"/>
        <w:ind w:firstLineChars="200" w:firstLine="422"/>
        <w:rPr>
          <w:rFonts w:ascii="宋体" w:eastAsia="宋体" w:hAnsi="宋体" w:cs="Times New Roman" w:hint="eastAsia"/>
          <w:b/>
          <w:bCs/>
          <w:szCs w:val="21"/>
        </w:rPr>
      </w:pPr>
      <w:r w:rsidRPr="00A266C3">
        <w:rPr>
          <w:rFonts w:ascii="宋体" w:eastAsia="宋体" w:hAnsi="宋体" w:cs="Times New Roman"/>
          <w:b/>
          <w:bCs/>
          <w:szCs w:val="21"/>
        </w:rPr>
        <w:lastRenderedPageBreak/>
        <w:t>2.组建阅读共同体</w:t>
      </w:r>
    </w:p>
    <w:p w14:paraId="34596B50" w14:textId="0D90937A" w:rsidR="008928D7" w:rsidRPr="008928D7" w:rsidRDefault="00A266C3" w:rsidP="008928D7">
      <w:pPr>
        <w:spacing w:line="360" w:lineRule="exact"/>
        <w:ind w:firstLineChars="200" w:firstLine="420"/>
        <w:rPr>
          <w:rFonts w:ascii="宋体" w:eastAsia="宋体" w:hAnsi="宋体" w:cs="Times New Roman"/>
          <w:szCs w:val="21"/>
        </w:rPr>
      </w:pPr>
      <w:r w:rsidRPr="00A266C3">
        <w:rPr>
          <w:rFonts w:ascii="宋体" w:eastAsia="宋体" w:hAnsi="宋体" w:cs="Times New Roman"/>
          <w:noProof/>
          <w:szCs w:val="21"/>
        </w:rPr>
        <w:drawing>
          <wp:anchor distT="0" distB="0" distL="114300" distR="114300" simplePos="0" relativeHeight="251668480" behindDoc="0" locked="0" layoutInCell="1" allowOverlap="1" wp14:anchorId="482FE349" wp14:editId="5C15A885">
            <wp:simplePos x="0" y="0"/>
            <wp:positionH relativeFrom="column">
              <wp:posOffset>2607310</wp:posOffset>
            </wp:positionH>
            <wp:positionV relativeFrom="paragraph">
              <wp:posOffset>2996565</wp:posOffset>
            </wp:positionV>
            <wp:extent cx="3021330" cy="195072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4251" b="29069"/>
                    <a:stretch/>
                  </pic:blipFill>
                  <pic:spPr bwMode="auto">
                    <a:xfrm>
                      <a:off x="0" y="0"/>
                      <a:ext cx="3021330" cy="1950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cs="Times New Roman"/>
          <w:noProof/>
          <w:szCs w:val="21"/>
        </w:rPr>
        <w:drawing>
          <wp:anchor distT="0" distB="0" distL="114300" distR="114300" simplePos="0" relativeHeight="251666432" behindDoc="0" locked="0" layoutInCell="1" allowOverlap="1" wp14:anchorId="4F161709" wp14:editId="1799E844">
            <wp:simplePos x="0" y="0"/>
            <wp:positionH relativeFrom="column">
              <wp:posOffset>5569</wp:posOffset>
            </wp:positionH>
            <wp:positionV relativeFrom="paragraph">
              <wp:posOffset>587558</wp:posOffset>
            </wp:positionV>
            <wp:extent cx="2381250" cy="4358640"/>
            <wp:effectExtent l="0" t="0" r="0" b="3810"/>
            <wp:wrapSquare wrapText="bothSides"/>
            <wp:docPr id="9" name="图片 9" descr="QQ图片2019101509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图片20191015094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435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D7" w:rsidRPr="008928D7">
        <w:rPr>
          <w:rFonts w:ascii="宋体" w:eastAsia="宋体" w:hAnsi="宋体" w:cs="Times New Roman" w:hint="eastAsia"/>
          <w:szCs w:val="21"/>
        </w:rPr>
        <w:t>根据新课标精神，按照学生阅读能力，教师按学段提供推荐书目，由学生自选感兴趣的</w:t>
      </w:r>
      <w:r>
        <w:rPr>
          <w:rFonts w:ascii="宋体" w:eastAsia="宋体" w:hAnsi="宋体" w:cs="Times New Roman"/>
          <w:noProof/>
          <w:szCs w:val="21"/>
        </w:rPr>
        <w:drawing>
          <wp:anchor distT="0" distB="0" distL="114300" distR="114300" simplePos="0" relativeHeight="251667456" behindDoc="1" locked="0" layoutInCell="1" allowOverlap="1" wp14:anchorId="1D7E88F1" wp14:editId="30F73D10">
            <wp:simplePos x="0" y="0"/>
            <wp:positionH relativeFrom="column">
              <wp:posOffset>2631440</wp:posOffset>
            </wp:positionH>
            <wp:positionV relativeFrom="line">
              <wp:posOffset>381635</wp:posOffset>
            </wp:positionV>
            <wp:extent cx="3008630" cy="2266950"/>
            <wp:effectExtent l="19050" t="19050" r="20320" b="19050"/>
            <wp:wrapTight wrapText="bothSides">
              <wp:wrapPolygon edited="0">
                <wp:start x="-137" y="-182"/>
                <wp:lineTo x="-137" y="21600"/>
                <wp:lineTo x="21609" y="21600"/>
                <wp:lineTo x="21609" y="-182"/>
                <wp:lineTo x="-137" y="-182"/>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t="4672" r="20172" b="29245"/>
                    <a:stretch>
                      <a:fillRect/>
                    </a:stretch>
                  </pic:blipFill>
                  <pic:spPr bwMode="auto">
                    <a:xfrm>
                      <a:off x="0" y="0"/>
                      <a:ext cx="3008630" cy="2266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928D7" w:rsidRPr="008928D7">
        <w:rPr>
          <w:rFonts w:ascii="宋体" w:eastAsia="宋体" w:hAnsi="宋体" w:cs="Times New Roman" w:hint="eastAsia"/>
          <w:szCs w:val="21"/>
        </w:rPr>
        <w:t>书，组建阅读共同体。下图是我们设计的手机端阅读现状自评，以及阅读小组案例</w:t>
      </w:r>
    </w:p>
    <w:p w14:paraId="65769E4C" w14:textId="6746434B" w:rsidR="008928D7" w:rsidRPr="008928D7" w:rsidRDefault="008928D7" w:rsidP="008928D7">
      <w:pPr>
        <w:spacing w:line="360" w:lineRule="exact"/>
        <w:ind w:firstLineChars="200" w:firstLine="420"/>
        <w:rPr>
          <w:rFonts w:ascii="宋体" w:eastAsia="宋体" w:hAnsi="宋体" w:cs="Times New Roman"/>
          <w:szCs w:val="21"/>
        </w:rPr>
      </w:pPr>
    </w:p>
    <w:p w14:paraId="7DC3989B" w14:textId="4E619AE1" w:rsidR="000F1E66" w:rsidRDefault="000F1E66" w:rsidP="00B11BF2">
      <w:pPr>
        <w:spacing w:line="360" w:lineRule="exact"/>
        <w:ind w:firstLineChars="200" w:firstLine="420"/>
        <w:rPr>
          <w:rFonts w:ascii="宋体" w:eastAsia="宋体" w:hAnsi="宋体" w:cs="Times New Roman"/>
          <w:b/>
          <w:bCs/>
          <w:szCs w:val="21"/>
        </w:rPr>
      </w:pPr>
      <w:r w:rsidRPr="00B11BF2">
        <w:rPr>
          <w:rFonts w:ascii="Calibri" w:eastAsia="宋体" w:hAnsi="Calibri" w:cs="Times New Roman"/>
          <w:noProof/>
          <w:szCs w:val="24"/>
        </w:rPr>
        <w:drawing>
          <wp:anchor distT="0" distB="0" distL="114300" distR="114300" simplePos="0" relativeHeight="251670528" behindDoc="0" locked="0" layoutInCell="1" allowOverlap="1" wp14:anchorId="552A65F9" wp14:editId="3D763CC8">
            <wp:simplePos x="0" y="0"/>
            <wp:positionH relativeFrom="margin">
              <wp:align>center</wp:align>
            </wp:positionH>
            <wp:positionV relativeFrom="paragraph">
              <wp:posOffset>88900</wp:posOffset>
            </wp:positionV>
            <wp:extent cx="3727450" cy="2219960"/>
            <wp:effectExtent l="19050" t="19050" r="25400" b="27940"/>
            <wp:wrapSquare wrapText="bothSides"/>
            <wp:docPr id="12" name="图片 12" descr="QQ图片2019101509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图片20191015094654"/>
                    <pic:cNvPicPr>
                      <a:picLocks noChangeAspect="1" noChangeArrowheads="1"/>
                    </pic:cNvPicPr>
                  </pic:nvPicPr>
                  <pic:blipFill>
                    <a:blip r:embed="rId15" cstate="print">
                      <a:extLst>
                        <a:ext uri="{28A0092B-C50C-407E-A947-70E740481C1C}">
                          <a14:useLocalDpi xmlns:a14="http://schemas.microsoft.com/office/drawing/2010/main" val="0"/>
                        </a:ext>
                      </a:extLst>
                    </a:blip>
                    <a:srcRect r="19292"/>
                    <a:stretch>
                      <a:fillRect/>
                    </a:stretch>
                  </pic:blipFill>
                  <pic:spPr bwMode="auto">
                    <a:xfrm>
                      <a:off x="0" y="0"/>
                      <a:ext cx="3727450" cy="22199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25463EE" w14:textId="639D5F9A" w:rsidR="000F1E66" w:rsidRDefault="000F1E66" w:rsidP="00B11BF2">
      <w:pPr>
        <w:spacing w:line="360" w:lineRule="exact"/>
        <w:ind w:firstLineChars="200" w:firstLine="422"/>
        <w:rPr>
          <w:rFonts w:ascii="宋体" w:eastAsia="宋体" w:hAnsi="宋体" w:cs="Times New Roman"/>
          <w:b/>
          <w:bCs/>
          <w:szCs w:val="21"/>
        </w:rPr>
      </w:pPr>
    </w:p>
    <w:p w14:paraId="0E472389" w14:textId="72E83546" w:rsidR="000F1E66" w:rsidRDefault="000F1E66" w:rsidP="00B11BF2">
      <w:pPr>
        <w:spacing w:line="360" w:lineRule="exact"/>
        <w:ind w:firstLineChars="200" w:firstLine="422"/>
        <w:rPr>
          <w:rFonts w:ascii="宋体" w:eastAsia="宋体" w:hAnsi="宋体" w:cs="Times New Roman"/>
          <w:b/>
          <w:bCs/>
          <w:szCs w:val="21"/>
        </w:rPr>
      </w:pPr>
    </w:p>
    <w:p w14:paraId="3D120742" w14:textId="1E7A2170" w:rsidR="000F1E66" w:rsidRDefault="000F1E66" w:rsidP="00B11BF2">
      <w:pPr>
        <w:spacing w:line="360" w:lineRule="exact"/>
        <w:ind w:firstLineChars="200" w:firstLine="422"/>
        <w:rPr>
          <w:rFonts w:ascii="宋体" w:eastAsia="宋体" w:hAnsi="宋体" w:cs="Times New Roman"/>
          <w:b/>
          <w:bCs/>
          <w:szCs w:val="21"/>
        </w:rPr>
      </w:pPr>
    </w:p>
    <w:p w14:paraId="4B6B0725" w14:textId="6193AF99" w:rsidR="000F1E66" w:rsidRDefault="000F1E66" w:rsidP="00B11BF2">
      <w:pPr>
        <w:spacing w:line="360" w:lineRule="exact"/>
        <w:ind w:firstLineChars="200" w:firstLine="422"/>
        <w:rPr>
          <w:rFonts w:ascii="宋体" w:eastAsia="宋体" w:hAnsi="宋体" w:cs="Times New Roman"/>
          <w:b/>
          <w:bCs/>
          <w:szCs w:val="21"/>
        </w:rPr>
      </w:pPr>
    </w:p>
    <w:p w14:paraId="1F3A145E" w14:textId="77777777" w:rsidR="000F1E66" w:rsidRDefault="000F1E66" w:rsidP="00B11BF2">
      <w:pPr>
        <w:spacing w:line="360" w:lineRule="exact"/>
        <w:ind w:firstLineChars="200" w:firstLine="422"/>
        <w:rPr>
          <w:rFonts w:ascii="宋体" w:eastAsia="宋体" w:hAnsi="宋体" w:cs="Times New Roman"/>
          <w:b/>
          <w:bCs/>
          <w:szCs w:val="21"/>
        </w:rPr>
      </w:pPr>
    </w:p>
    <w:p w14:paraId="3F867FA0" w14:textId="605E2B13" w:rsidR="000F1E66" w:rsidRDefault="000F1E66" w:rsidP="00B11BF2">
      <w:pPr>
        <w:spacing w:line="360" w:lineRule="exact"/>
        <w:ind w:firstLineChars="200" w:firstLine="422"/>
        <w:rPr>
          <w:rFonts w:ascii="宋体" w:eastAsia="宋体" w:hAnsi="宋体" w:cs="Times New Roman"/>
          <w:b/>
          <w:bCs/>
          <w:szCs w:val="21"/>
        </w:rPr>
      </w:pPr>
    </w:p>
    <w:p w14:paraId="5A7B07D6" w14:textId="77777777" w:rsidR="000F1E66" w:rsidRDefault="000F1E66" w:rsidP="00B11BF2">
      <w:pPr>
        <w:spacing w:line="360" w:lineRule="exact"/>
        <w:ind w:firstLineChars="200" w:firstLine="422"/>
        <w:rPr>
          <w:rFonts w:ascii="宋体" w:eastAsia="宋体" w:hAnsi="宋体" w:cs="Times New Roman"/>
          <w:b/>
          <w:bCs/>
          <w:szCs w:val="21"/>
        </w:rPr>
      </w:pPr>
    </w:p>
    <w:p w14:paraId="3CE08663" w14:textId="56C527FC" w:rsidR="000F1E66" w:rsidRDefault="000F1E66" w:rsidP="00B11BF2">
      <w:pPr>
        <w:spacing w:line="360" w:lineRule="exact"/>
        <w:ind w:firstLineChars="200" w:firstLine="422"/>
        <w:rPr>
          <w:rFonts w:ascii="宋体" w:eastAsia="宋体" w:hAnsi="宋体" w:cs="Times New Roman"/>
          <w:b/>
          <w:bCs/>
          <w:szCs w:val="21"/>
        </w:rPr>
      </w:pPr>
    </w:p>
    <w:p w14:paraId="649BCB4E" w14:textId="79838BE9" w:rsidR="000F1E66" w:rsidRDefault="000F1E66" w:rsidP="00B11BF2">
      <w:pPr>
        <w:spacing w:line="360" w:lineRule="exact"/>
        <w:ind w:firstLineChars="200" w:firstLine="422"/>
        <w:rPr>
          <w:rFonts w:ascii="宋体" w:eastAsia="宋体" w:hAnsi="宋体" w:cs="Times New Roman"/>
          <w:b/>
          <w:bCs/>
          <w:szCs w:val="21"/>
        </w:rPr>
      </w:pPr>
    </w:p>
    <w:p w14:paraId="469B5E02" w14:textId="77777777" w:rsidR="000F1E66" w:rsidRDefault="000F1E66" w:rsidP="00B11BF2">
      <w:pPr>
        <w:spacing w:line="360" w:lineRule="exact"/>
        <w:ind w:firstLineChars="200" w:firstLine="422"/>
        <w:rPr>
          <w:rFonts w:ascii="宋体" w:eastAsia="宋体" w:hAnsi="宋体" w:cs="Times New Roman" w:hint="eastAsia"/>
          <w:b/>
          <w:bCs/>
          <w:szCs w:val="21"/>
        </w:rPr>
      </w:pPr>
    </w:p>
    <w:p w14:paraId="5696E32A" w14:textId="20D3CB00" w:rsidR="00B11BF2" w:rsidRPr="00B11BF2" w:rsidRDefault="00B11BF2" w:rsidP="00B11BF2">
      <w:pPr>
        <w:spacing w:line="360" w:lineRule="exact"/>
        <w:ind w:firstLineChars="200" w:firstLine="422"/>
        <w:rPr>
          <w:rFonts w:ascii="宋体" w:eastAsia="宋体" w:hAnsi="宋体" w:cs="Times New Roman"/>
          <w:b/>
          <w:bCs/>
          <w:szCs w:val="21"/>
        </w:rPr>
      </w:pPr>
      <w:r w:rsidRPr="00B11BF2">
        <w:rPr>
          <w:rFonts w:ascii="宋体" w:eastAsia="宋体" w:hAnsi="宋体" w:cs="Times New Roman" w:hint="eastAsia"/>
          <w:b/>
          <w:bCs/>
          <w:szCs w:val="21"/>
        </w:rPr>
        <w:t>3</w:t>
      </w:r>
      <w:r w:rsidRPr="00B11BF2">
        <w:rPr>
          <w:rFonts w:ascii="宋体" w:eastAsia="宋体" w:hAnsi="宋体" w:cs="Times New Roman"/>
          <w:b/>
          <w:bCs/>
          <w:szCs w:val="21"/>
        </w:rPr>
        <w:t>.</w:t>
      </w:r>
      <w:r w:rsidRPr="00B11BF2">
        <w:rPr>
          <w:rFonts w:ascii="宋体" w:eastAsia="宋体" w:hAnsi="宋体" w:cs="Times New Roman" w:hint="eastAsia"/>
          <w:b/>
          <w:bCs/>
          <w:szCs w:val="21"/>
        </w:rPr>
        <w:t>教授阅读策略，避免教学误区</w:t>
      </w:r>
    </w:p>
    <w:p w14:paraId="759596B3" w14:textId="4E820FA8" w:rsidR="00B11BF2" w:rsidRPr="00B11BF2" w:rsidRDefault="00B11BF2" w:rsidP="00B11BF2">
      <w:pPr>
        <w:spacing w:line="360" w:lineRule="exact"/>
        <w:ind w:firstLineChars="200" w:firstLine="420"/>
        <w:rPr>
          <w:rFonts w:ascii="宋体" w:eastAsia="宋体" w:hAnsi="宋体" w:cs="Times New Roman"/>
          <w:szCs w:val="21"/>
        </w:rPr>
      </w:pPr>
      <w:r w:rsidRPr="00B11BF2">
        <w:rPr>
          <w:rFonts w:ascii="宋体" w:eastAsia="宋体" w:hAnsi="宋体" w:cs="Times New Roman" w:hint="eastAsia"/>
          <w:szCs w:val="21"/>
        </w:rPr>
        <w:t>结合阅读现状自评分析，在学生进行阅读任务群活动过程中，教师适时引导学生总结提炼有效的阅读法，同时传授有效阅读策略。</w:t>
      </w:r>
    </w:p>
    <w:p w14:paraId="00BB8C9E" w14:textId="683B8A26" w:rsidR="008928D7" w:rsidRPr="008928D7" w:rsidRDefault="008928D7" w:rsidP="008928D7">
      <w:pPr>
        <w:spacing w:line="360" w:lineRule="exact"/>
        <w:ind w:firstLineChars="200" w:firstLine="420"/>
        <w:rPr>
          <w:rFonts w:ascii="宋体" w:eastAsia="宋体" w:hAnsi="宋体" w:cs="Times New Roman" w:hint="eastAsia"/>
          <w:szCs w:val="21"/>
        </w:rPr>
      </w:pPr>
    </w:p>
    <w:p w14:paraId="53E217F7" w14:textId="7A2D07A9" w:rsidR="008928D7" w:rsidRPr="008928D7" w:rsidRDefault="000F1E66" w:rsidP="008928D7">
      <w:pPr>
        <w:spacing w:line="360" w:lineRule="exact"/>
        <w:ind w:firstLineChars="200" w:firstLine="420"/>
        <w:rPr>
          <w:rFonts w:ascii="宋体" w:eastAsia="宋体" w:hAnsi="宋体" w:cs="Times New Roman"/>
          <w:szCs w:val="21"/>
        </w:rPr>
      </w:pPr>
      <w:r>
        <w:rPr>
          <w:rFonts w:ascii="宋体" w:eastAsia="宋体" w:hAnsi="宋体" w:cs="Times New Roman"/>
          <w:noProof/>
          <w:szCs w:val="21"/>
        </w:rPr>
        <w:lastRenderedPageBreak/>
        <w:drawing>
          <wp:anchor distT="0" distB="0" distL="114300" distR="114300" simplePos="0" relativeHeight="251671552" behindDoc="0" locked="0" layoutInCell="1" allowOverlap="1" wp14:anchorId="47064267" wp14:editId="5B982596">
            <wp:simplePos x="0" y="0"/>
            <wp:positionH relativeFrom="column">
              <wp:posOffset>459740</wp:posOffset>
            </wp:positionH>
            <wp:positionV relativeFrom="paragraph">
              <wp:posOffset>72390</wp:posOffset>
            </wp:positionV>
            <wp:extent cx="4153535" cy="2508885"/>
            <wp:effectExtent l="19050" t="19050" r="18415" b="2476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3535" cy="2508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BE4EE6" w14:textId="39F35694"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阅读任务</w:t>
      </w:r>
      <w:proofErr w:type="gramStart"/>
      <w:r w:rsidRPr="008928D7">
        <w:rPr>
          <w:rFonts w:ascii="宋体" w:eastAsia="宋体" w:hAnsi="宋体" w:cs="Times New Roman" w:hint="eastAsia"/>
          <w:szCs w:val="21"/>
        </w:rPr>
        <w:t>群教学</w:t>
      </w:r>
      <w:proofErr w:type="gramEnd"/>
      <w:r w:rsidRPr="008928D7">
        <w:rPr>
          <w:rFonts w:ascii="宋体" w:eastAsia="宋体" w:hAnsi="宋体" w:cs="Times New Roman" w:hint="eastAsia"/>
          <w:szCs w:val="21"/>
        </w:rPr>
        <w:t>实施后，我们对公开课、评优课和常态课进行课堂观察，总结了课堂阅读教学中的误区，希望以此帮助教师反思提升自己的阅读教学。</w:t>
      </w:r>
    </w:p>
    <w:p w14:paraId="56E5A42C" w14:textId="75DA8CFE"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教学提醒如下：</w:t>
      </w:r>
    </w:p>
    <w:p w14:paraId="42D804ED" w14:textId="7F8364BB"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w:t>
      </w:r>
      <w:r w:rsidRPr="008928D7">
        <w:rPr>
          <w:rFonts w:ascii="宋体" w:eastAsia="宋体" w:hAnsi="宋体" w:cs="Times New Roman"/>
          <w:szCs w:val="21"/>
        </w:rPr>
        <w:t>1）越是阅读丰富的教师越要克制自我表现，给予学生展示的空间。</w:t>
      </w:r>
    </w:p>
    <w:p w14:paraId="7441C2E0" w14:textId="768FECFA"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w:t>
      </w:r>
      <w:r w:rsidRPr="008928D7">
        <w:rPr>
          <w:rFonts w:ascii="宋体" w:eastAsia="宋体" w:hAnsi="宋体" w:cs="Times New Roman"/>
          <w:szCs w:val="21"/>
        </w:rPr>
        <w:t>2）在学生没有充分阅读文本之前，教师不要讲授文本、宣布结论。</w:t>
      </w:r>
    </w:p>
    <w:p w14:paraId="19DDEFDB" w14:textId="4E14B9CB"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w:t>
      </w:r>
      <w:r w:rsidRPr="008928D7">
        <w:rPr>
          <w:rFonts w:ascii="宋体" w:eastAsia="宋体" w:hAnsi="宋体" w:cs="Times New Roman"/>
          <w:szCs w:val="21"/>
        </w:rPr>
        <w:t>3）阅读任务</w:t>
      </w:r>
      <w:proofErr w:type="gramStart"/>
      <w:r w:rsidRPr="008928D7">
        <w:rPr>
          <w:rFonts w:ascii="宋体" w:eastAsia="宋体" w:hAnsi="宋体" w:cs="Times New Roman"/>
          <w:szCs w:val="21"/>
        </w:rPr>
        <w:t>群教学</w:t>
      </w:r>
      <w:proofErr w:type="gramEnd"/>
      <w:r w:rsidRPr="008928D7">
        <w:rPr>
          <w:rFonts w:ascii="宋体" w:eastAsia="宋体" w:hAnsi="宋体" w:cs="Times New Roman"/>
          <w:szCs w:val="21"/>
        </w:rPr>
        <w:t>不是让学生配合老师完成老师自己的解读方案。</w:t>
      </w:r>
    </w:p>
    <w:p w14:paraId="72476E5C" w14:textId="77777777"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w:t>
      </w:r>
      <w:r w:rsidRPr="008928D7">
        <w:rPr>
          <w:rFonts w:ascii="宋体" w:eastAsia="宋体" w:hAnsi="宋体" w:cs="Times New Roman"/>
          <w:szCs w:val="21"/>
        </w:rPr>
        <w:t>4）教师要细化新课标学业质量的描述，抓住阅读关键能力来培养。</w:t>
      </w:r>
    </w:p>
    <w:p w14:paraId="3961BC67" w14:textId="77777777" w:rsidR="008928D7" w:rsidRPr="008928D7" w:rsidRDefault="008928D7" w:rsidP="008928D7">
      <w:pPr>
        <w:spacing w:line="360" w:lineRule="exact"/>
        <w:ind w:firstLineChars="200" w:firstLine="420"/>
        <w:rPr>
          <w:rFonts w:ascii="宋体" w:eastAsia="宋体" w:hAnsi="宋体" w:cs="Times New Roman"/>
          <w:szCs w:val="21"/>
        </w:rPr>
      </w:pPr>
    </w:p>
    <w:p w14:paraId="7585945B" w14:textId="77777777" w:rsidR="008928D7" w:rsidRPr="000F1E66" w:rsidRDefault="008928D7" w:rsidP="000F1E66">
      <w:pPr>
        <w:spacing w:line="360" w:lineRule="exact"/>
        <w:ind w:firstLineChars="200" w:firstLine="422"/>
        <w:rPr>
          <w:rFonts w:ascii="宋体" w:eastAsia="宋体" w:hAnsi="宋体" w:cs="Times New Roman"/>
          <w:b/>
          <w:bCs/>
          <w:szCs w:val="21"/>
        </w:rPr>
      </w:pPr>
      <w:r w:rsidRPr="000F1E66">
        <w:rPr>
          <w:rFonts w:ascii="宋体" w:eastAsia="宋体" w:hAnsi="宋体" w:cs="Times New Roman"/>
          <w:b/>
          <w:bCs/>
          <w:szCs w:val="21"/>
        </w:rPr>
        <w:t>4.阅读资源和工具的开发利用</w:t>
      </w:r>
    </w:p>
    <w:p w14:paraId="20995834" w14:textId="77777777" w:rsidR="008928D7" w:rsidRPr="000F1E66" w:rsidRDefault="008928D7" w:rsidP="008928D7">
      <w:pPr>
        <w:spacing w:line="360" w:lineRule="exact"/>
        <w:ind w:firstLineChars="200" w:firstLine="422"/>
        <w:rPr>
          <w:rFonts w:ascii="宋体" w:eastAsia="宋体" w:hAnsi="宋体" w:cs="Times New Roman"/>
          <w:b/>
          <w:bCs/>
          <w:szCs w:val="21"/>
        </w:rPr>
      </w:pPr>
      <w:r w:rsidRPr="000F1E66">
        <w:rPr>
          <w:rFonts w:ascii="宋体" w:eastAsia="宋体" w:hAnsi="宋体" w:cs="Times New Roman" w:hint="eastAsia"/>
          <w:b/>
          <w:bCs/>
          <w:szCs w:val="21"/>
        </w:rPr>
        <w:t>（</w:t>
      </w:r>
      <w:r w:rsidRPr="000F1E66">
        <w:rPr>
          <w:rFonts w:ascii="宋体" w:eastAsia="宋体" w:hAnsi="宋体" w:cs="Times New Roman"/>
          <w:b/>
          <w:bCs/>
          <w:szCs w:val="21"/>
        </w:rPr>
        <w:t>1）全科阅读</w:t>
      </w:r>
    </w:p>
    <w:p w14:paraId="35D98128" w14:textId="77777777"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根据新课标精神，阅读任务</w:t>
      </w:r>
      <w:proofErr w:type="gramStart"/>
      <w:r w:rsidRPr="008928D7">
        <w:rPr>
          <w:rFonts w:ascii="宋体" w:eastAsia="宋体" w:hAnsi="宋体" w:cs="Times New Roman" w:hint="eastAsia"/>
          <w:szCs w:val="21"/>
        </w:rPr>
        <w:t>群教学</w:t>
      </w:r>
      <w:proofErr w:type="gramEnd"/>
      <w:r w:rsidRPr="008928D7">
        <w:rPr>
          <w:rFonts w:ascii="宋体" w:eastAsia="宋体" w:hAnsi="宋体" w:cs="Times New Roman" w:hint="eastAsia"/>
          <w:szCs w:val="21"/>
        </w:rPr>
        <w:t>提倡全科阅读。我们的阅读资源不仅包括文学作品。其中，实用性阅读包括通告、纪要、章程、说明书、文案、合同、法律文书、科研论文等；整本书阅读资源覆盖数、理、化、生、史、地、政、音、体、美、信息各类学科。</w:t>
      </w:r>
    </w:p>
    <w:p w14:paraId="743CB332" w14:textId="77777777" w:rsidR="008928D7" w:rsidRPr="000F1E66" w:rsidRDefault="008928D7" w:rsidP="008928D7">
      <w:pPr>
        <w:spacing w:line="360" w:lineRule="exact"/>
        <w:ind w:firstLineChars="200" w:firstLine="422"/>
        <w:rPr>
          <w:rFonts w:ascii="宋体" w:eastAsia="宋体" w:hAnsi="宋体" w:cs="Times New Roman"/>
          <w:b/>
          <w:bCs/>
          <w:szCs w:val="21"/>
        </w:rPr>
      </w:pPr>
      <w:r w:rsidRPr="000F1E66">
        <w:rPr>
          <w:rFonts w:ascii="宋体" w:eastAsia="宋体" w:hAnsi="宋体" w:cs="Times New Roman" w:hint="eastAsia"/>
          <w:b/>
          <w:bCs/>
          <w:szCs w:val="21"/>
        </w:rPr>
        <w:t>（</w:t>
      </w:r>
      <w:r w:rsidRPr="000F1E66">
        <w:rPr>
          <w:rFonts w:ascii="宋体" w:eastAsia="宋体" w:hAnsi="宋体" w:cs="Times New Roman"/>
          <w:b/>
          <w:bCs/>
          <w:szCs w:val="21"/>
        </w:rPr>
        <w:t>2）线上资源</w:t>
      </w:r>
    </w:p>
    <w:p w14:paraId="57B372EF" w14:textId="77777777" w:rsidR="008928D7" w:rsidRP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学校与</w:t>
      </w:r>
      <w:proofErr w:type="gramStart"/>
      <w:r w:rsidRPr="008928D7">
        <w:rPr>
          <w:rFonts w:ascii="宋体" w:eastAsia="宋体" w:hAnsi="宋体" w:cs="Times New Roman" w:hint="eastAsia"/>
          <w:szCs w:val="21"/>
        </w:rPr>
        <w:t>中国知网共建</w:t>
      </w:r>
      <w:proofErr w:type="gramEnd"/>
      <w:r w:rsidRPr="008928D7">
        <w:rPr>
          <w:rFonts w:ascii="宋体" w:eastAsia="宋体" w:hAnsi="宋体" w:cs="Times New Roman" w:hint="eastAsia"/>
          <w:szCs w:val="21"/>
        </w:rPr>
        <w:t>学校数字图书馆，数字图书能在安装</w:t>
      </w:r>
      <w:r w:rsidRPr="008928D7">
        <w:rPr>
          <w:rFonts w:ascii="宋体" w:eastAsia="宋体" w:hAnsi="宋体" w:cs="Times New Roman"/>
          <w:szCs w:val="21"/>
        </w:rPr>
        <w:t>windows、Android和OS X等系统的计算机、手机、平板上顺畅浏览、下载和播放。我们向学生推荐豆瓣时间、懒人听书、喜马拉雅等阅读APP，以及深圳图书馆、三联生活周刊、科研圈、冰点周刊、博雅好书、地球知识局、南方周末、大家、中青评论、读书杂志等</w:t>
      </w:r>
      <w:proofErr w:type="gramStart"/>
      <w:r w:rsidRPr="008928D7">
        <w:rPr>
          <w:rFonts w:ascii="宋体" w:eastAsia="宋体" w:hAnsi="宋体" w:cs="Times New Roman"/>
          <w:szCs w:val="21"/>
        </w:rPr>
        <w:t>微信公众号</w:t>
      </w:r>
      <w:proofErr w:type="gramEnd"/>
      <w:r w:rsidRPr="008928D7">
        <w:rPr>
          <w:rFonts w:ascii="宋体" w:eastAsia="宋体" w:hAnsi="宋体" w:cs="Times New Roman"/>
          <w:szCs w:val="21"/>
        </w:rPr>
        <w:t>。我们将名著改编电影打包上传网盘，供学生下载学习。我们还介绍阅读管理软件“晒书房”，摘录软件“萝卜文摘”，朗读软件“讯飞有声”等，提升阅读效率。</w:t>
      </w:r>
    </w:p>
    <w:p w14:paraId="1A4D18B6" w14:textId="77777777" w:rsidR="008928D7" w:rsidRPr="000F1E66" w:rsidRDefault="008928D7" w:rsidP="008928D7">
      <w:pPr>
        <w:spacing w:line="360" w:lineRule="exact"/>
        <w:ind w:firstLineChars="200" w:firstLine="422"/>
        <w:rPr>
          <w:rFonts w:ascii="宋体" w:eastAsia="宋体" w:hAnsi="宋体" w:cs="Times New Roman"/>
          <w:b/>
          <w:bCs/>
          <w:szCs w:val="21"/>
        </w:rPr>
      </w:pPr>
      <w:r w:rsidRPr="000F1E66">
        <w:rPr>
          <w:rFonts w:ascii="宋体" w:eastAsia="宋体" w:hAnsi="宋体" w:cs="Times New Roman" w:hint="eastAsia"/>
          <w:b/>
          <w:bCs/>
          <w:szCs w:val="21"/>
        </w:rPr>
        <w:t>（</w:t>
      </w:r>
      <w:r w:rsidRPr="000F1E66">
        <w:rPr>
          <w:rFonts w:ascii="宋体" w:eastAsia="宋体" w:hAnsi="宋体" w:cs="Times New Roman"/>
          <w:b/>
          <w:bCs/>
          <w:szCs w:val="21"/>
        </w:rPr>
        <w:t>3）氛围营造</w:t>
      </w:r>
    </w:p>
    <w:p w14:paraId="116AD648" w14:textId="0E389F09" w:rsidR="008928D7" w:rsidRDefault="008928D7" w:rsidP="008928D7">
      <w:pPr>
        <w:spacing w:line="360" w:lineRule="exact"/>
        <w:ind w:firstLineChars="200" w:firstLine="420"/>
        <w:rPr>
          <w:rFonts w:ascii="宋体" w:eastAsia="宋体" w:hAnsi="宋体" w:cs="Times New Roman"/>
          <w:szCs w:val="21"/>
        </w:rPr>
      </w:pPr>
      <w:r w:rsidRPr="008928D7">
        <w:rPr>
          <w:rFonts w:ascii="宋体" w:eastAsia="宋体" w:hAnsi="宋体" w:cs="Times New Roman" w:hint="eastAsia"/>
          <w:szCs w:val="21"/>
        </w:rPr>
        <w:t>我们安排语文老师到新华书店根据阅读教学需要，选购了海量书籍。全校</w:t>
      </w:r>
      <w:r w:rsidRPr="008928D7">
        <w:rPr>
          <w:rFonts w:ascii="宋体" w:eastAsia="宋体" w:hAnsi="宋体" w:cs="Times New Roman"/>
          <w:szCs w:val="21"/>
        </w:rPr>
        <w:t>40个教学班都设立“读书漂流角”，我们将推荐书籍放置在书架和书柜上供学生阅读。我们寻找学校里喜爱阅读的教师，像李校长、王蕴芳老师、黄瑜洪老师家庭都是藏书之家，为学生树立榜样。我们请学生录制</w:t>
      </w:r>
      <w:proofErr w:type="gramStart"/>
      <w:r w:rsidRPr="008928D7">
        <w:rPr>
          <w:rFonts w:ascii="宋体" w:eastAsia="宋体" w:hAnsi="宋体" w:cs="Times New Roman"/>
          <w:szCs w:val="21"/>
        </w:rPr>
        <w:t>荐读视频</w:t>
      </w:r>
      <w:proofErr w:type="gramEnd"/>
      <w:r w:rsidRPr="008928D7">
        <w:rPr>
          <w:rFonts w:ascii="宋体" w:eastAsia="宋体" w:hAnsi="宋体" w:cs="Times New Roman"/>
          <w:szCs w:val="21"/>
        </w:rPr>
        <w:t>，向广大学生推荐好书。</w:t>
      </w:r>
    </w:p>
    <w:p w14:paraId="2D39E553" w14:textId="211F7ED1" w:rsidR="000F1E66" w:rsidRDefault="000F1E66" w:rsidP="008928D7">
      <w:pPr>
        <w:spacing w:line="360" w:lineRule="exact"/>
        <w:ind w:firstLineChars="200" w:firstLine="420"/>
        <w:rPr>
          <w:rFonts w:ascii="宋体" w:eastAsia="宋体" w:hAnsi="宋体" w:cs="Times New Roman"/>
          <w:szCs w:val="21"/>
        </w:rPr>
      </w:pPr>
    </w:p>
    <w:p w14:paraId="5050CD59" w14:textId="3412821D" w:rsidR="000F1E66" w:rsidRPr="0098316C" w:rsidRDefault="0098316C" w:rsidP="0098316C">
      <w:pPr>
        <w:spacing w:line="360" w:lineRule="exact"/>
        <w:ind w:firstLineChars="200" w:firstLine="422"/>
        <w:rPr>
          <w:rFonts w:ascii="宋体" w:eastAsia="宋体" w:hAnsi="宋体" w:cs="Times New Roman"/>
          <w:b/>
          <w:bCs/>
          <w:szCs w:val="21"/>
        </w:rPr>
      </w:pPr>
      <w:r w:rsidRPr="0098316C">
        <w:rPr>
          <w:rFonts w:ascii="宋体" w:eastAsia="宋体" w:hAnsi="宋体" w:cs="Times New Roman" w:hint="eastAsia"/>
          <w:b/>
          <w:bCs/>
          <w:szCs w:val="21"/>
        </w:rPr>
        <w:lastRenderedPageBreak/>
        <w:t>5</w:t>
      </w:r>
      <w:r w:rsidRPr="0098316C">
        <w:rPr>
          <w:rFonts w:ascii="宋体" w:eastAsia="宋体" w:hAnsi="宋体" w:cs="Times New Roman"/>
          <w:b/>
          <w:bCs/>
          <w:szCs w:val="21"/>
        </w:rPr>
        <w:t>.</w:t>
      </w:r>
      <w:r w:rsidRPr="0098316C">
        <w:rPr>
          <w:rFonts w:ascii="宋体" w:eastAsia="宋体" w:hAnsi="宋体" w:cs="Times New Roman" w:hint="eastAsia"/>
          <w:b/>
          <w:bCs/>
          <w:szCs w:val="21"/>
        </w:rPr>
        <w:t>研究成果和实效</w:t>
      </w:r>
    </w:p>
    <w:p w14:paraId="1BA344C5" w14:textId="0A32796B" w:rsidR="00C877F0" w:rsidRPr="00C877F0" w:rsidRDefault="00C877F0" w:rsidP="00C877F0">
      <w:pPr>
        <w:spacing w:line="360" w:lineRule="exact"/>
        <w:ind w:firstLineChars="200" w:firstLine="422"/>
        <w:rPr>
          <w:rFonts w:ascii="宋体" w:eastAsia="宋体" w:hAnsi="宋体" w:cs="Times New Roman"/>
          <w:b/>
          <w:bCs/>
          <w:szCs w:val="21"/>
        </w:rPr>
      </w:pPr>
      <w:r w:rsidRPr="00C877F0">
        <w:rPr>
          <w:rFonts w:ascii="宋体" w:eastAsia="宋体" w:hAnsi="宋体" w:cs="Times New Roman" w:hint="eastAsia"/>
          <w:b/>
          <w:bCs/>
          <w:szCs w:val="21"/>
        </w:rPr>
        <w:t>出版成果</w:t>
      </w:r>
    </w:p>
    <w:p w14:paraId="6191FCA0" w14:textId="35487CDA" w:rsidR="00C877F0" w:rsidRPr="00C877F0" w:rsidRDefault="00C877F0" w:rsidP="00C877F0">
      <w:pPr>
        <w:spacing w:line="360" w:lineRule="exact"/>
        <w:ind w:firstLineChars="200" w:firstLine="420"/>
        <w:rPr>
          <w:rFonts w:ascii="宋体" w:eastAsia="宋体" w:hAnsi="宋体" w:cs="Times New Roman" w:hint="eastAsia"/>
          <w:szCs w:val="21"/>
        </w:rPr>
      </w:pPr>
      <w:r w:rsidRPr="00C877F0">
        <w:rPr>
          <w:rFonts w:ascii="宋体" w:eastAsia="宋体" w:hAnsi="宋体" w:cs="Times New Roman" w:hint="eastAsia"/>
          <w:szCs w:val="21"/>
        </w:rPr>
        <w:t>《跨媒介:数字时代教学新常态》（《语文建设》核心期刊2019.2）</w:t>
      </w:r>
    </w:p>
    <w:p w14:paraId="389575C5" w14:textId="45FE2224" w:rsidR="00C877F0" w:rsidRPr="00C877F0" w:rsidRDefault="00C877F0" w:rsidP="00C877F0">
      <w:pPr>
        <w:spacing w:line="360" w:lineRule="exact"/>
        <w:ind w:firstLineChars="200" w:firstLine="420"/>
        <w:rPr>
          <w:rFonts w:ascii="宋体" w:eastAsia="宋体" w:hAnsi="宋体" w:cs="Times New Roman" w:hint="eastAsia"/>
          <w:szCs w:val="21"/>
        </w:rPr>
      </w:pPr>
      <w:r w:rsidRPr="00C877F0">
        <w:rPr>
          <w:rFonts w:ascii="宋体" w:eastAsia="宋体" w:hAnsi="宋体" w:cs="Times New Roman" w:hint="eastAsia"/>
          <w:szCs w:val="21"/>
        </w:rPr>
        <w:t>《实用类阅读任务群：我看转基因——“科技发展是否应有伦理界限”辩论会》（《中学语文论坛》省级期刊2019.5）</w:t>
      </w:r>
    </w:p>
    <w:p w14:paraId="58D3D2C4" w14:textId="0B91C501" w:rsidR="00C877F0" w:rsidRPr="00C877F0" w:rsidRDefault="00C877F0" w:rsidP="00C877F0">
      <w:pPr>
        <w:spacing w:line="360" w:lineRule="exact"/>
        <w:ind w:firstLineChars="200" w:firstLine="420"/>
        <w:rPr>
          <w:rFonts w:ascii="宋体" w:eastAsia="宋体" w:hAnsi="宋体" w:cs="Times New Roman" w:hint="eastAsia"/>
          <w:szCs w:val="21"/>
        </w:rPr>
      </w:pPr>
      <w:r w:rsidRPr="00C877F0">
        <w:rPr>
          <w:rFonts w:ascii="宋体" w:eastAsia="宋体" w:hAnsi="宋体" w:cs="Times New Roman" w:hint="eastAsia"/>
          <w:szCs w:val="21"/>
        </w:rPr>
        <w:t>《普通高中语文学习任务群教学指南》《普通高中语文学习任务群学习指南》（2018.9月版）</w:t>
      </w:r>
    </w:p>
    <w:p w14:paraId="51499EFD" w14:textId="275FEB53" w:rsidR="00C877F0" w:rsidRPr="00C877F0" w:rsidRDefault="00C877F0" w:rsidP="00C877F0">
      <w:pPr>
        <w:spacing w:line="360" w:lineRule="exact"/>
        <w:ind w:firstLineChars="200" w:firstLine="420"/>
        <w:rPr>
          <w:rFonts w:ascii="宋体" w:eastAsia="宋体" w:hAnsi="宋体" w:cs="Times New Roman"/>
          <w:szCs w:val="21"/>
        </w:rPr>
      </w:pPr>
      <w:r w:rsidRPr="00C877F0">
        <w:rPr>
          <w:rFonts w:ascii="宋体" w:eastAsia="宋体" w:hAnsi="宋体" w:cs="Times New Roman" w:hint="eastAsia"/>
          <w:szCs w:val="21"/>
        </w:rPr>
        <w:t>《高中语文教学中如何培养学生的语文思维》（《语文天地》省级期刊2018.10）</w:t>
      </w:r>
    </w:p>
    <w:p w14:paraId="10653E6F" w14:textId="776FC453" w:rsidR="00C877F0" w:rsidRPr="00C877F0" w:rsidRDefault="00C877F0" w:rsidP="00C877F0">
      <w:pPr>
        <w:spacing w:line="360" w:lineRule="exact"/>
        <w:ind w:firstLineChars="200" w:firstLine="420"/>
        <w:rPr>
          <w:rFonts w:ascii="宋体" w:eastAsia="宋体" w:hAnsi="宋体" w:cs="Times New Roman"/>
          <w:szCs w:val="21"/>
        </w:rPr>
      </w:pPr>
      <w:r w:rsidRPr="00C877F0">
        <w:rPr>
          <w:rFonts w:ascii="宋体" w:eastAsia="宋体" w:hAnsi="宋体" w:cs="Times New Roman" w:hint="eastAsia"/>
          <w:szCs w:val="21"/>
        </w:rPr>
        <w:t>《高中语文教学中“微课”的应用价值与策略》（《新课程》省级期刊2018.11）</w:t>
      </w:r>
    </w:p>
    <w:p w14:paraId="1718D8BB" w14:textId="0F0C359C" w:rsidR="00C877F0" w:rsidRDefault="00C877F0" w:rsidP="00C877F0">
      <w:pPr>
        <w:spacing w:line="360" w:lineRule="exact"/>
        <w:ind w:firstLineChars="200" w:firstLine="420"/>
        <w:rPr>
          <w:rFonts w:ascii="宋体" w:eastAsia="宋体" w:hAnsi="宋体" w:cs="Times New Roman"/>
          <w:szCs w:val="21"/>
        </w:rPr>
      </w:pPr>
      <w:r w:rsidRPr="00C877F0">
        <w:rPr>
          <w:rFonts w:ascii="宋体" w:eastAsia="宋体" w:hAnsi="宋体" w:cs="Times New Roman" w:hint="eastAsia"/>
          <w:szCs w:val="21"/>
        </w:rPr>
        <w:t>《高中语文单元主题整合阅读教学实践》（《语文天地》省级期刊2019.1）</w:t>
      </w:r>
    </w:p>
    <w:p w14:paraId="00D87927" w14:textId="661F734F" w:rsidR="0062330D" w:rsidRPr="00C877F0" w:rsidRDefault="00DD0989" w:rsidP="00C877F0">
      <w:pPr>
        <w:spacing w:line="360" w:lineRule="exact"/>
        <w:ind w:firstLineChars="200" w:firstLine="420"/>
        <w:rPr>
          <w:rFonts w:ascii="宋体" w:eastAsia="宋体" w:hAnsi="宋体" w:cs="Times New Roman" w:hint="eastAsia"/>
          <w:szCs w:val="21"/>
        </w:rPr>
      </w:pPr>
      <w:r>
        <w:rPr>
          <w:rFonts w:ascii="宋体" w:eastAsia="宋体" w:hAnsi="宋体" w:cs="Times New Roman" w:hint="eastAsia"/>
          <w:noProof/>
          <w:szCs w:val="21"/>
        </w:rPr>
        <w:drawing>
          <wp:anchor distT="0" distB="0" distL="114300" distR="114300" simplePos="0" relativeHeight="251675648" behindDoc="0" locked="0" layoutInCell="1" allowOverlap="1" wp14:anchorId="5BC706CB" wp14:editId="4BE8A748">
            <wp:simplePos x="0" y="0"/>
            <wp:positionH relativeFrom="margin">
              <wp:align>right</wp:align>
            </wp:positionH>
            <wp:positionV relativeFrom="paragraph">
              <wp:posOffset>422275</wp:posOffset>
            </wp:positionV>
            <wp:extent cx="1628140" cy="122110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c0ca57820b94cf983b97b2878afd4f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140" cy="1221105"/>
                    </a:xfrm>
                    <a:prstGeom prst="rect">
                      <a:avLst/>
                    </a:prstGeom>
                  </pic:spPr>
                </pic:pic>
              </a:graphicData>
            </a:graphic>
            <wp14:sizeRelH relativeFrom="margin">
              <wp14:pctWidth>0</wp14:pctWidth>
            </wp14:sizeRelH>
            <wp14:sizeRelV relativeFrom="margin">
              <wp14:pctHeight>0</wp14:pctHeight>
            </wp14:sizeRelV>
          </wp:anchor>
        </w:drawing>
      </w:r>
      <w:r w:rsidR="000D3C6C">
        <w:rPr>
          <w:rFonts w:ascii="宋体" w:eastAsia="宋体" w:hAnsi="宋体" w:cs="Times New Roman" w:hint="eastAsia"/>
          <w:noProof/>
          <w:szCs w:val="21"/>
        </w:rPr>
        <w:drawing>
          <wp:anchor distT="0" distB="0" distL="114300" distR="114300" simplePos="0" relativeHeight="251672576" behindDoc="0" locked="0" layoutInCell="1" allowOverlap="1" wp14:anchorId="541BA516" wp14:editId="4F8C3901">
            <wp:simplePos x="0" y="0"/>
            <wp:positionH relativeFrom="column">
              <wp:posOffset>112395</wp:posOffset>
            </wp:positionH>
            <wp:positionV relativeFrom="paragraph">
              <wp:posOffset>147955</wp:posOffset>
            </wp:positionV>
            <wp:extent cx="1496060" cy="1722120"/>
            <wp:effectExtent l="0" t="0" r="889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Q图片201910151232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6060" cy="1722120"/>
                    </a:xfrm>
                    <a:prstGeom prst="rect">
                      <a:avLst/>
                    </a:prstGeom>
                  </pic:spPr>
                </pic:pic>
              </a:graphicData>
            </a:graphic>
            <wp14:sizeRelH relativeFrom="margin">
              <wp14:pctWidth>0</wp14:pctWidth>
            </wp14:sizeRelH>
            <wp14:sizeRelV relativeFrom="margin">
              <wp14:pctHeight>0</wp14:pctHeight>
            </wp14:sizeRelV>
          </wp:anchor>
        </w:drawing>
      </w:r>
    </w:p>
    <w:p w14:paraId="7B491016" w14:textId="0DDE6732" w:rsidR="000D3C6C" w:rsidRDefault="000D3C6C" w:rsidP="00C877F0">
      <w:pPr>
        <w:spacing w:line="360" w:lineRule="exact"/>
        <w:ind w:firstLineChars="200" w:firstLine="420"/>
        <w:rPr>
          <w:rFonts w:ascii="宋体" w:eastAsia="宋体" w:hAnsi="宋体" w:cs="Times New Roman"/>
          <w:b/>
          <w:bCs/>
          <w:szCs w:val="21"/>
        </w:rPr>
      </w:pPr>
      <w:r>
        <w:rPr>
          <w:rFonts w:ascii="宋体" w:eastAsia="宋体" w:hAnsi="宋体" w:cs="Times New Roman" w:hint="eastAsia"/>
          <w:noProof/>
          <w:szCs w:val="21"/>
        </w:rPr>
        <w:drawing>
          <wp:anchor distT="0" distB="0" distL="114300" distR="114300" simplePos="0" relativeHeight="251673600" behindDoc="0" locked="0" layoutInCell="1" allowOverlap="1" wp14:anchorId="0D06361F" wp14:editId="1E10A747">
            <wp:simplePos x="0" y="0"/>
            <wp:positionH relativeFrom="margin">
              <wp:align>center</wp:align>
            </wp:positionH>
            <wp:positionV relativeFrom="paragraph">
              <wp:posOffset>1270</wp:posOffset>
            </wp:positionV>
            <wp:extent cx="1134110" cy="1517650"/>
            <wp:effectExtent l="0" t="0" r="8890" b="635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WJ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4110" cy="1517650"/>
                    </a:xfrm>
                    <a:prstGeom prst="rect">
                      <a:avLst/>
                    </a:prstGeom>
                  </pic:spPr>
                </pic:pic>
              </a:graphicData>
            </a:graphic>
            <wp14:sizeRelH relativeFrom="margin">
              <wp14:pctWidth>0</wp14:pctWidth>
            </wp14:sizeRelH>
            <wp14:sizeRelV relativeFrom="margin">
              <wp14:pctHeight>0</wp14:pctHeight>
            </wp14:sizeRelV>
          </wp:anchor>
        </w:drawing>
      </w:r>
    </w:p>
    <w:p w14:paraId="078126FB" w14:textId="162EFA62" w:rsidR="000D3C6C" w:rsidRDefault="007D1E9D" w:rsidP="00C877F0">
      <w:pPr>
        <w:spacing w:line="360" w:lineRule="exact"/>
        <w:ind w:firstLineChars="200" w:firstLine="422"/>
        <w:rPr>
          <w:rFonts w:ascii="宋体" w:eastAsia="宋体" w:hAnsi="宋体" w:cs="Times New Roman"/>
          <w:b/>
          <w:bCs/>
          <w:szCs w:val="21"/>
        </w:rPr>
      </w:pPr>
      <w:r>
        <w:rPr>
          <w:rFonts w:ascii="宋体" w:eastAsia="宋体" w:hAnsi="宋体" w:cs="Times New Roman" w:hint="eastAsia"/>
          <w:b/>
          <w:bCs/>
          <w:noProof/>
          <w:szCs w:val="21"/>
        </w:rPr>
        <w:drawing>
          <wp:anchor distT="0" distB="0" distL="114300" distR="114300" simplePos="0" relativeHeight="251674624" behindDoc="0" locked="0" layoutInCell="1" allowOverlap="1" wp14:anchorId="5E9FB4DA" wp14:editId="1E8C2DE5">
            <wp:simplePos x="0" y="0"/>
            <wp:positionH relativeFrom="column">
              <wp:posOffset>263906</wp:posOffset>
            </wp:positionH>
            <wp:positionV relativeFrom="paragraph">
              <wp:posOffset>386060</wp:posOffset>
            </wp:positionV>
            <wp:extent cx="5274310" cy="3855085"/>
            <wp:effectExtent l="0" t="0" r="254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Q图片20191015123748.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855085"/>
                    </a:xfrm>
                    <a:prstGeom prst="rect">
                      <a:avLst/>
                    </a:prstGeom>
                  </pic:spPr>
                </pic:pic>
              </a:graphicData>
            </a:graphic>
          </wp:anchor>
        </w:drawing>
      </w:r>
    </w:p>
    <w:p w14:paraId="2B03B401" w14:textId="69915F32" w:rsidR="007D1E9D" w:rsidRDefault="007D1E9D" w:rsidP="007D1E9D">
      <w:pPr>
        <w:spacing w:line="360" w:lineRule="exact"/>
        <w:ind w:firstLineChars="200" w:firstLine="320"/>
        <w:jc w:val="center"/>
        <w:rPr>
          <w:rFonts w:ascii="宋体" w:eastAsia="宋体" w:hAnsi="宋体" w:cs="Times New Roman"/>
          <w:sz w:val="16"/>
          <w:szCs w:val="16"/>
        </w:rPr>
      </w:pPr>
      <w:r w:rsidRPr="007D1E9D">
        <w:rPr>
          <w:rFonts w:ascii="宋体" w:eastAsia="宋体" w:hAnsi="宋体" w:cs="Times New Roman" w:hint="eastAsia"/>
          <w:sz w:val="16"/>
          <w:szCs w:val="16"/>
        </w:rPr>
        <w:t>2</w:t>
      </w:r>
      <w:r w:rsidRPr="007D1E9D">
        <w:rPr>
          <w:rFonts w:ascii="宋体" w:eastAsia="宋体" w:hAnsi="宋体" w:cs="Times New Roman"/>
          <w:sz w:val="16"/>
          <w:szCs w:val="16"/>
        </w:rPr>
        <w:t>018</w:t>
      </w:r>
      <w:r w:rsidRPr="007D1E9D">
        <w:rPr>
          <w:rFonts w:ascii="宋体" w:eastAsia="宋体" w:hAnsi="宋体" w:cs="Times New Roman" w:hint="eastAsia"/>
          <w:sz w:val="16"/>
          <w:szCs w:val="16"/>
        </w:rPr>
        <w:t>暑假荐书视频</w:t>
      </w:r>
    </w:p>
    <w:p w14:paraId="08FE0232" w14:textId="77777777" w:rsidR="007D1E9D" w:rsidRPr="007D1E9D" w:rsidRDefault="007D1E9D" w:rsidP="007D1E9D">
      <w:pPr>
        <w:spacing w:line="360" w:lineRule="exact"/>
        <w:ind w:firstLineChars="200" w:firstLine="320"/>
        <w:jc w:val="center"/>
        <w:rPr>
          <w:rFonts w:ascii="宋体" w:eastAsia="宋体" w:hAnsi="宋体" w:cs="Times New Roman" w:hint="eastAsia"/>
          <w:sz w:val="16"/>
          <w:szCs w:val="16"/>
        </w:rPr>
      </w:pPr>
    </w:p>
    <w:p w14:paraId="2F3F3E73" w14:textId="66FDBA6B" w:rsidR="00C877F0" w:rsidRPr="00C877F0" w:rsidRDefault="00C877F0" w:rsidP="00C877F0">
      <w:pPr>
        <w:spacing w:line="360" w:lineRule="exact"/>
        <w:ind w:firstLineChars="200" w:firstLine="422"/>
        <w:rPr>
          <w:rFonts w:ascii="宋体" w:eastAsia="宋体" w:hAnsi="宋体" w:cs="Times New Roman" w:hint="eastAsia"/>
          <w:b/>
          <w:bCs/>
          <w:szCs w:val="21"/>
        </w:rPr>
      </w:pPr>
      <w:r w:rsidRPr="00C877F0">
        <w:rPr>
          <w:rFonts w:ascii="宋体" w:eastAsia="宋体" w:hAnsi="宋体" w:cs="Times New Roman" w:hint="eastAsia"/>
          <w:b/>
          <w:bCs/>
          <w:szCs w:val="21"/>
        </w:rPr>
        <w:lastRenderedPageBreak/>
        <w:t>实践效应</w:t>
      </w:r>
    </w:p>
    <w:p w14:paraId="284B8451" w14:textId="34DB71AD" w:rsidR="00C877F0" w:rsidRDefault="00BF6E37" w:rsidP="00C877F0">
      <w:pPr>
        <w:spacing w:line="360" w:lineRule="exact"/>
        <w:ind w:firstLineChars="200" w:firstLine="420"/>
        <w:rPr>
          <w:rFonts w:ascii="宋体" w:eastAsia="宋体" w:hAnsi="宋体" w:cs="Times New Roman"/>
          <w:szCs w:val="21"/>
        </w:rPr>
      </w:pPr>
      <w:r>
        <w:rPr>
          <w:rFonts w:ascii="宋体" w:eastAsia="宋体" w:hAnsi="宋体" w:cs="Times New Roman" w:hint="eastAsia"/>
          <w:noProof/>
          <w:szCs w:val="21"/>
        </w:rPr>
        <w:drawing>
          <wp:anchor distT="0" distB="0" distL="114300" distR="114300" simplePos="0" relativeHeight="251676672" behindDoc="0" locked="0" layoutInCell="1" allowOverlap="1" wp14:anchorId="77A591CD" wp14:editId="150CB725">
            <wp:simplePos x="0" y="0"/>
            <wp:positionH relativeFrom="column">
              <wp:posOffset>298138</wp:posOffset>
            </wp:positionH>
            <wp:positionV relativeFrom="paragraph">
              <wp:posOffset>557309</wp:posOffset>
            </wp:positionV>
            <wp:extent cx="1862455" cy="1807210"/>
            <wp:effectExtent l="0" t="0" r="4445" b="254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Q图片201910151257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2455" cy="180721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Times New Roman" w:hint="eastAsia"/>
          <w:noProof/>
          <w:szCs w:val="21"/>
        </w:rPr>
        <w:drawing>
          <wp:anchor distT="0" distB="0" distL="114300" distR="114300" simplePos="0" relativeHeight="251677696" behindDoc="0" locked="0" layoutInCell="1" allowOverlap="1" wp14:anchorId="45A27B4A" wp14:editId="64529057">
            <wp:simplePos x="0" y="0"/>
            <wp:positionH relativeFrom="column">
              <wp:posOffset>2572385</wp:posOffset>
            </wp:positionH>
            <wp:positionV relativeFrom="paragraph">
              <wp:posOffset>555625</wp:posOffset>
            </wp:positionV>
            <wp:extent cx="2346960" cy="1759585"/>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Q图片201910151258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6960" cy="1759585"/>
                    </a:xfrm>
                    <a:prstGeom prst="rect">
                      <a:avLst/>
                    </a:prstGeom>
                  </pic:spPr>
                </pic:pic>
              </a:graphicData>
            </a:graphic>
            <wp14:sizeRelH relativeFrom="margin">
              <wp14:pctWidth>0</wp14:pctWidth>
            </wp14:sizeRelH>
            <wp14:sizeRelV relativeFrom="margin">
              <wp14:pctHeight>0</wp14:pctHeight>
            </wp14:sizeRelV>
          </wp:anchor>
        </w:drawing>
      </w:r>
      <w:r w:rsidR="00C877F0" w:rsidRPr="00C877F0">
        <w:rPr>
          <w:rFonts w:ascii="宋体" w:eastAsia="宋体" w:hAnsi="宋体" w:cs="Times New Roman" w:hint="eastAsia"/>
          <w:b/>
          <w:bCs/>
          <w:szCs w:val="21"/>
        </w:rPr>
        <w:t>学生阅读兴趣提升。</w:t>
      </w:r>
      <w:r w:rsidR="00C877F0" w:rsidRPr="00C877F0">
        <w:rPr>
          <w:rFonts w:ascii="宋体" w:eastAsia="宋体" w:hAnsi="宋体" w:cs="Times New Roman" w:hint="eastAsia"/>
          <w:szCs w:val="21"/>
        </w:rPr>
        <w:t>图书馆年人均到馆次数达40次，人均借阅册数达27册。教室内图书角书籍一半以上处于外借状态。</w:t>
      </w:r>
    </w:p>
    <w:p w14:paraId="0EFDDBC7" w14:textId="2ED88274" w:rsidR="00BF6E37" w:rsidRDefault="00BF6E37" w:rsidP="00C877F0">
      <w:pPr>
        <w:spacing w:line="360" w:lineRule="exact"/>
        <w:ind w:firstLineChars="200" w:firstLine="420"/>
        <w:rPr>
          <w:rFonts w:ascii="宋体" w:eastAsia="宋体" w:hAnsi="宋体" w:cs="Times New Roman"/>
          <w:szCs w:val="21"/>
        </w:rPr>
      </w:pPr>
    </w:p>
    <w:p w14:paraId="741FD64A" w14:textId="61A4BD6E" w:rsidR="00C877F0" w:rsidRPr="00C877F0" w:rsidRDefault="00C877F0" w:rsidP="00C877F0">
      <w:pPr>
        <w:spacing w:line="360" w:lineRule="exact"/>
        <w:ind w:firstLineChars="200" w:firstLine="422"/>
        <w:rPr>
          <w:rFonts w:ascii="宋体" w:eastAsia="宋体" w:hAnsi="宋体" w:cs="Times New Roman" w:hint="eastAsia"/>
          <w:szCs w:val="21"/>
        </w:rPr>
      </w:pPr>
      <w:r w:rsidRPr="00C877F0">
        <w:rPr>
          <w:rFonts w:ascii="宋体" w:eastAsia="宋体" w:hAnsi="宋体" w:cs="Times New Roman" w:hint="eastAsia"/>
          <w:b/>
          <w:bCs/>
          <w:szCs w:val="21"/>
        </w:rPr>
        <w:t>学生语文课状态改善。</w:t>
      </w:r>
      <w:r w:rsidRPr="00C877F0">
        <w:rPr>
          <w:rFonts w:ascii="宋体" w:eastAsia="宋体" w:hAnsi="宋体" w:cs="Times New Roman" w:hint="eastAsia"/>
          <w:szCs w:val="21"/>
        </w:rPr>
        <w:t>来</w:t>
      </w:r>
      <w:proofErr w:type="gramStart"/>
      <w:r w:rsidRPr="00C877F0">
        <w:rPr>
          <w:rFonts w:ascii="宋体" w:eastAsia="宋体" w:hAnsi="宋体" w:cs="Times New Roman" w:hint="eastAsia"/>
          <w:szCs w:val="21"/>
        </w:rPr>
        <w:t>我校跟岗锻炼</w:t>
      </w:r>
      <w:proofErr w:type="gramEnd"/>
      <w:r w:rsidRPr="00C877F0">
        <w:rPr>
          <w:rFonts w:ascii="宋体" w:eastAsia="宋体" w:hAnsi="宋体" w:cs="Times New Roman" w:hint="eastAsia"/>
          <w:szCs w:val="21"/>
        </w:rPr>
        <w:t>的听课老师表示，学生发言非常积极，思路敏捷，课堂活动有创意。市教研员周老师听</w:t>
      </w:r>
      <w:proofErr w:type="gramStart"/>
      <w:r w:rsidRPr="00C877F0">
        <w:rPr>
          <w:rFonts w:ascii="宋体" w:eastAsia="宋体" w:hAnsi="宋体" w:cs="Times New Roman" w:hint="eastAsia"/>
          <w:szCs w:val="21"/>
        </w:rPr>
        <w:t>过任务群</w:t>
      </w:r>
      <w:proofErr w:type="gramEnd"/>
      <w:r w:rsidRPr="00C877F0">
        <w:rPr>
          <w:rFonts w:ascii="宋体" w:eastAsia="宋体" w:hAnsi="宋体" w:cs="Times New Roman" w:hint="eastAsia"/>
          <w:szCs w:val="21"/>
        </w:rPr>
        <w:t>公开课后表示，学生流畅的语言表达、缜密的逻辑背后，离不开老师有效的指导。所有学生的高度参与，离不开老师用心的设计。</w:t>
      </w:r>
    </w:p>
    <w:p w14:paraId="046CBDF0" w14:textId="08041F06" w:rsidR="00C877F0" w:rsidRDefault="00C877F0" w:rsidP="00C877F0">
      <w:pPr>
        <w:spacing w:line="360" w:lineRule="exact"/>
        <w:ind w:firstLineChars="200" w:firstLine="422"/>
        <w:rPr>
          <w:rFonts w:ascii="宋体" w:eastAsia="宋体" w:hAnsi="宋体" w:cs="Times New Roman"/>
          <w:szCs w:val="21"/>
        </w:rPr>
      </w:pPr>
      <w:r w:rsidRPr="00C877F0">
        <w:rPr>
          <w:rFonts w:ascii="宋体" w:eastAsia="宋体" w:hAnsi="宋体" w:cs="Times New Roman" w:hint="eastAsia"/>
          <w:b/>
          <w:bCs/>
          <w:szCs w:val="21"/>
        </w:rPr>
        <w:t>学校的阅读任务群课程受到市区兄弟学校的关注。</w:t>
      </w:r>
      <w:r w:rsidRPr="00C877F0">
        <w:rPr>
          <w:rFonts w:ascii="宋体" w:eastAsia="宋体" w:hAnsi="宋体" w:cs="Times New Roman" w:hint="eastAsia"/>
          <w:szCs w:val="21"/>
        </w:rPr>
        <w:t>顾鑫浩老师、叶洁老师受邀前往兄弟学校开设示范课，并开设讲座。</w:t>
      </w:r>
    </w:p>
    <w:p w14:paraId="5ABF46C6" w14:textId="6EE2C64C" w:rsidR="00C877F0" w:rsidRPr="00C877F0" w:rsidRDefault="00C877F0" w:rsidP="00BF6E37">
      <w:pPr>
        <w:spacing w:line="360" w:lineRule="exact"/>
        <w:ind w:firstLineChars="200" w:firstLine="422"/>
        <w:rPr>
          <w:rFonts w:ascii="宋体" w:eastAsia="宋体" w:hAnsi="宋体" w:cs="Times New Roman"/>
          <w:b/>
          <w:bCs/>
          <w:szCs w:val="21"/>
        </w:rPr>
      </w:pPr>
      <w:r w:rsidRPr="00C877F0">
        <w:rPr>
          <w:rFonts w:ascii="宋体" w:eastAsia="宋体" w:hAnsi="宋体" w:cs="Times New Roman" w:hint="eastAsia"/>
          <w:b/>
          <w:bCs/>
          <w:szCs w:val="21"/>
        </w:rPr>
        <w:t>专家评价</w:t>
      </w:r>
    </w:p>
    <w:p w14:paraId="770B08AC" w14:textId="5CE3088C" w:rsidR="00C877F0" w:rsidRPr="00C877F0" w:rsidRDefault="00C877F0" w:rsidP="00C877F0">
      <w:pPr>
        <w:spacing w:line="360" w:lineRule="exact"/>
        <w:ind w:firstLineChars="200" w:firstLine="420"/>
        <w:rPr>
          <w:rFonts w:ascii="宋体" w:eastAsia="宋体" w:hAnsi="宋体" w:cs="Times New Roman"/>
          <w:szCs w:val="21"/>
        </w:rPr>
      </w:pPr>
      <w:r w:rsidRPr="00C877F0">
        <w:rPr>
          <w:rFonts w:ascii="宋体" w:eastAsia="宋体" w:hAnsi="宋体" w:cs="Times New Roman" w:hint="eastAsia"/>
          <w:szCs w:val="21"/>
        </w:rPr>
        <w:t>教育部语文课程标准研制专家组成员陆志平老师、省教研员张克中老师高度肯定了我校的阅读任务</w:t>
      </w:r>
      <w:proofErr w:type="gramStart"/>
      <w:r w:rsidRPr="00C877F0">
        <w:rPr>
          <w:rFonts w:ascii="宋体" w:eastAsia="宋体" w:hAnsi="宋体" w:cs="Times New Roman" w:hint="eastAsia"/>
          <w:szCs w:val="21"/>
        </w:rPr>
        <w:t>群教学</w:t>
      </w:r>
      <w:proofErr w:type="gramEnd"/>
      <w:r w:rsidRPr="00C877F0">
        <w:rPr>
          <w:rFonts w:ascii="宋体" w:eastAsia="宋体" w:hAnsi="宋体" w:cs="Times New Roman" w:hint="eastAsia"/>
          <w:szCs w:val="21"/>
        </w:rPr>
        <w:t>成果。</w:t>
      </w:r>
      <w:r w:rsidR="007642DF">
        <w:rPr>
          <w:rFonts w:ascii="宋体" w:eastAsia="宋体" w:hAnsi="宋体" w:cs="Times New Roman" w:hint="eastAsia"/>
          <w:szCs w:val="21"/>
        </w:rPr>
        <w:t>阅读</w:t>
      </w:r>
      <w:r w:rsidRPr="00C877F0">
        <w:rPr>
          <w:rFonts w:ascii="宋体" w:eastAsia="宋体" w:hAnsi="宋体" w:cs="Times New Roman" w:hint="eastAsia"/>
          <w:szCs w:val="21"/>
        </w:rPr>
        <w:t>任务群实施成效良好，</w:t>
      </w:r>
      <w:r w:rsidR="007642DF">
        <w:rPr>
          <w:rFonts w:ascii="宋体" w:eastAsia="宋体" w:hAnsi="宋体" w:cs="Times New Roman" w:hint="eastAsia"/>
          <w:szCs w:val="21"/>
        </w:rPr>
        <w:t>在</w:t>
      </w:r>
      <w:r w:rsidRPr="00C877F0">
        <w:rPr>
          <w:rFonts w:ascii="宋体" w:eastAsia="宋体" w:hAnsi="宋体" w:cs="Times New Roman" w:hint="eastAsia"/>
          <w:szCs w:val="21"/>
        </w:rPr>
        <w:t>我校被评为省语文</w:t>
      </w:r>
      <w:r w:rsidR="00DD0989">
        <w:rPr>
          <w:rFonts w:ascii="宋体" w:eastAsia="宋体" w:hAnsi="宋体" w:cs="Times New Roman" w:hint="eastAsia"/>
          <w:szCs w:val="21"/>
        </w:rPr>
        <w:t>学科研究</w:t>
      </w:r>
      <w:r w:rsidRPr="00C877F0">
        <w:rPr>
          <w:rFonts w:ascii="宋体" w:eastAsia="宋体" w:hAnsi="宋体" w:cs="Times New Roman" w:hint="eastAsia"/>
          <w:szCs w:val="21"/>
        </w:rPr>
        <w:t>基地</w:t>
      </w:r>
      <w:r w:rsidR="007642DF">
        <w:rPr>
          <w:rFonts w:ascii="宋体" w:eastAsia="宋体" w:hAnsi="宋体" w:cs="Times New Roman" w:hint="eastAsia"/>
          <w:szCs w:val="21"/>
        </w:rPr>
        <w:t>时发挥了作用</w:t>
      </w:r>
      <w:r w:rsidRPr="00C877F0">
        <w:rPr>
          <w:rFonts w:ascii="宋体" w:eastAsia="宋体" w:hAnsi="宋体" w:cs="Times New Roman" w:hint="eastAsia"/>
          <w:szCs w:val="21"/>
        </w:rPr>
        <w:t>。</w:t>
      </w:r>
    </w:p>
    <w:p w14:paraId="6D14CB32" w14:textId="22BA1353" w:rsidR="0098316C" w:rsidRDefault="0098316C" w:rsidP="008928D7">
      <w:pPr>
        <w:spacing w:line="360" w:lineRule="exact"/>
        <w:ind w:firstLineChars="200" w:firstLine="420"/>
        <w:rPr>
          <w:rFonts w:ascii="宋体" w:eastAsia="宋体" w:hAnsi="宋体" w:cs="Times New Roman"/>
          <w:szCs w:val="21"/>
        </w:rPr>
      </w:pPr>
    </w:p>
    <w:p w14:paraId="3B9ADE16" w14:textId="1ACFBD4E" w:rsidR="0080235C" w:rsidRPr="00E921CC" w:rsidRDefault="00E921CC" w:rsidP="00E921CC">
      <w:pPr>
        <w:spacing w:line="360" w:lineRule="exact"/>
        <w:ind w:firstLineChars="200" w:firstLine="422"/>
        <w:rPr>
          <w:rFonts w:ascii="宋体" w:eastAsia="宋体" w:hAnsi="宋体" w:cs="Times New Roman"/>
          <w:b/>
          <w:bCs/>
          <w:szCs w:val="21"/>
        </w:rPr>
      </w:pPr>
      <w:r>
        <w:rPr>
          <w:rFonts w:ascii="宋体" w:eastAsia="宋体" w:hAnsi="宋体" w:cs="Times New Roman" w:hint="eastAsia"/>
          <w:b/>
          <w:bCs/>
          <w:szCs w:val="21"/>
        </w:rPr>
        <w:t>6</w:t>
      </w:r>
      <w:r>
        <w:rPr>
          <w:rFonts w:ascii="宋体" w:eastAsia="宋体" w:hAnsi="宋体" w:cs="Times New Roman"/>
          <w:b/>
          <w:bCs/>
          <w:szCs w:val="21"/>
        </w:rPr>
        <w:t>.</w:t>
      </w:r>
      <w:r w:rsidRPr="00E921CC">
        <w:rPr>
          <w:rFonts w:ascii="宋体" w:eastAsia="宋体" w:hAnsi="宋体" w:cs="Times New Roman" w:hint="eastAsia"/>
          <w:b/>
          <w:bCs/>
          <w:szCs w:val="21"/>
        </w:rPr>
        <w:t>存在问题与不足</w:t>
      </w:r>
    </w:p>
    <w:p w14:paraId="48A8E438" w14:textId="77777777" w:rsidR="00E921CC" w:rsidRPr="00E921CC" w:rsidRDefault="00E921CC" w:rsidP="00E921CC">
      <w:pPr>
        <w:spacing w:line="360" w:lineRule="exact"/>
        <w:ind w:firstLineChars="200" w:firstLine="420"/>
        <w:rPr>
          <w:rFonts w:ascii="宋体" w:eastAsia="宋体" w:hAnsi="宋体" w:cs="Times New Roman"/>
          <w:szCs w:val="21"/>
        </w:rPr>
      </w:pPr>
      <w:r w:rsidRPr="00E921CC">
        <w:rPr>
          <w:rFonts w:ascii="宋体" w:eastAsia="宋体" w:hAnsi="宋体" w:cs="Times New Roman" w:hint="eastAsia"/>
          <w:szCs w:val="21"/>
        </w:rPr>
        <w:t>开发设计新的阅读任务群难度很大。</w:t>
      </w:r>
    </w:p>
    <w:p w14:paraId="12480ED0" w14:textId="77777777" w:rsidR="00E921CC" w:rsidRPr="00E921CC" w:rsidRDefault="00E921CC" w:rsidP="00E921CC">
      <w:pPr>
        <w:spacing w:line="360" w:lineRule="exact"/>
        <w:ind w:firstLineChars="200" w:firstLine="420"/>
        <w:rPr>
          <w:rFonts w:ascii="宋体" w:eastAsia="宋体" w:hAnsi="宋体" w:cs="Times New Roman"/>
          <w:szCs w:val="21"/>
        </w:rPr>
      </w:pPr>
      <w:r w:rsidRPr="00E921CC">
        <w:rPr>
          <w:rFonts w:ascii="宋体" w:eastAsia="宋体" w:hAnsi="宋体" w:cs="Times New Roman" w:hint="eastAsia"/>
          <w:szCs w:val="21"/>
        </w:rPr>
        <w:t>与阅读任务群配套的测试命题难度很大。</w:t>
      </w:r>
    </w:p>
    <w:p w14:paraId="5928A733" w14:textId="239A959F" w:rsidR="00E921CC" w:rsidRDefault="00E921CC" w:rsidP="00E921CC">
      <w:pPr>
        <w:spacing w:line="360" w:lineRule="exact"/>
        <w:ind w:firstLineChars="200" w:firstLine="420"/>
        <w:rPr>
          <w:rFonts w:ascii="宋体" w:eastAsia="宋体" w:hAnsi="宋体" w:cs="Times New Roman"/>
          <w:szCs w:val="21"/>
        </w:rPr>
      </w:pPr>
      <w:r w:rsidRPr="00E921CC">
        <w:rPr>
          <w:rFonts w:ascii="宋体" w:eastAsia="宋体" w:hAnsi="宋体" w:cs="Times New Roman" w:hint="eastAsia"/>
          <w:szCs w:val="21"/>
        </w:rPr>
        <w:t>教师在组织实施任务群时，既不能完全放手，又不能过度控制，教学时机很难把握，教学策略略显不足。</w:t>
      </w:r>
    </w:p>
    <w:p w14:paraId="7C6AB7BF" w14:textId="77777777" w:rsidR="00E921CC" w:rsidRDefault="00E921CC" w:rsidP="00E921CC">
      <w:pPr>
        <w:spacing w:line="360" w:lineRule="exact"/>
        <w:ind w:firstLineChars="200" w:firstLine="420"/>
        <w:rPr>
          <w:rFonts w:ascii="宋体" w:eastAsia="宋体" w:hAnsi="宋体" w:cs="Times New Roman" w:hint="eastAsia"/>
          <w:szCs w:val="21"/>
        </w:rPr>
      </w:pPr>
    </w:p>
    <w:p w14:paraId="1C1D3565" w14:textId="7F30368D" w:rsidR="00E921CC" w:rsidRDefault="00E921CC" w:rsidP="00E921CC">
      <w:pPr>
        <w:spacing w:line="360" w:lineRule="exact"/>
        <w:rPr>
          <w:rFonts w:ascii="宋体" w:eastAsia="宋体" w:hAnsi="宋体" w:cs="Times New Roman"/>
          <w:b/>
          <w:bCs/>
          <w:szCs w:val="21"/>
        </w:rPr>
      </w:pPr>
      <w:r>
        <w:rPr>
          <w:rFonts w:ascii="宋体" w:eastAsia="宋体" w:hAnsi="宋体" w:cs="Times New Roman" w:hint="eastAsia"/>
          <w:b/>
          <w:bCs/>
          <w:szCs w:val="21"/>
        </w:rPr>
        <w:t>四、</w:t>
      </w:r>
      <w:r w:rsidRPr="00E921CC">
        <w:rPr>
          <w:rFonts w:ascii="宋体" w:eastAsia="宋体" w:hAnsi="宋体" w:cs="Times New Roman" w:hint="eastAsia"/>
          <w:b/>
          <w:bCs/>
          <w:szCs w:val="21"/>
        </w:rPr>
        <w:t>下阶段研究计划</w:t>
      </w:r>
    </w:p>
    <w:p w14:paraId="66397AA2" w14:textId="2942D9EB" w:rsidR="00D86FB0" w:rsidRDefault="00766164" w:rsidP="00D86FB0">
      <w:pPr>
        <w:spacing w:line="360" w:lineRule="exact"/>
        <w:ind w:firstLineChars="200" w:firstLine="420"/>
        <w:rPr>
          <w:rFonts w:ascii="宋体" w:eastAsia="宋体" w:hAnsi="宋体" w:cs="Times New Roman"/>
          <w:szCs w:val="21"/>
        </w:rPr>
      </w:pPr>
      <w:r>
        <w:rPr>
          <w:rFonts w:ascii="宋体" w:eastAsia="宋体" w:hAnsi="宋体" w:cs="Times New Roman" w:hint="eastAsia"/>
          <w:szCs w:val="21"/>
        </w:rPr>
        <w:t>（一）提炼阅读任务群设计经验，争取再设计一批有创意的任务群。</w:t>
      </w:r>
    </w:p>
    <w:p w14:paraId="04AEC3E6" w14:textId="709578BA" w:rsidR="009B759A" w:rsidRDefault="00FB6BF1" w:rsidP="00D86FB0">
      <w:pPr>
        <w:spacing w:line="360" w:lineRule="exact"/>
        <w:ind w:firstLineChars="200" w:firstLine="420"/>
        <w:rPr>
          <w:rFonts w:ascii="宋体" w:eastAsia="宋体" w:hAnsi="宋体" w:cs="Times New Roman" w:hint="eastAsia"/>
          <w:szCs w:val="21"/>
        </w:rPr>
      </w:pPr>
      <w:r>
        <w:rPr>
          <w:rFonts w:ascii="宋体" w:eastAsia="宋体" w:hAnsi="宋体" w:cs="Times New Roman" w:hint="eastAsia"/>
          <w:szCs w:val="21"/>
        </w:rPr>
        <w:t>阅读任务群是本次新课改语文课堂转型的重点之一，关系到日常的语文教育教学。目前设计的阅读任务群在数量上还不能满足教学需要。语文必修阶段</w:t>
      </w:r>
      <w:r>
        <w:rPr>
          <w:rFonts w:ascii="宋体" w:eastAsia="宋体" w:hAnsi="宋体" w:cs="Times New Roman"/>
          <w:szCs w:val="21"/>
        </w:rPr>
        <w:t>5</w:t>
      </w:r>
      <w:r>
        <w:rPr>
          <w:rFonts w:ascii="宋体" w:eastAsia="宋体" w:hAnsi="宋体" w:cs="Times New Roman" w:hint="eastAsia"/>
          <w:szCs w:val="21"/>
        </w:rPr>
        <w:t>个任务</w:t>
      </w:r>
      <w:proofErr w:type="gramStart"/>
      <w:r>
        <w:rPr>
          <w:rFonts w:ascii="宋体" w:eastAsia="宋体" w:hAnsi="宋体" w:cs="Times New Roman" w:hint="eastAsia"/>
          <w:szCs w:val="21"/>
        </w:rPr>
        <w:t>群至少</w:t>
      </w:r>
      <w:proofErr w:type="gramEnd"/>
      <w:r>
        <w:rPr>
          <w:rFonts w:ascii="宋体" w:eastAsia="宋体" w:hAnsi="宋体" w:cs="Times New Roman" w:hint="eastAsia"/>
          <w:szCs w:val="21"/>
        </w:rPr>
        <w:t>还需要5到1</w:t>
      </w:r>
      <w:r>
        <w:rPr>
          <w:rFonts w:ascii="宋体" w:eastAsia="宋体" w:hAnsi="宋体" w:cs="Times New Roman"/>
          <w:szCs w:val="21"/>
        </w:rPr>
        <w:t>0</w:t>
      </w:r>
      <w:r>
        <w:rPr>
          <w:rFonts w:ascii="宋体" w:eastAsia="宋体" w:hAnsi="宋体" w:cs="Times New Roman" w:hint="eastAsia"/>
          <w:szCs w:val="21"/>
        </w:rPr>
        <w:t>个方案才能基本覆盖各个单元的教学内容。</w:t>
      </w:r>
      <w:r w:rsidR="000C69FA">
        <w:rPr>
          <w:rFonts w:ascii="宋体" w:eastAsia="宋体" w:hAnsi="宋体" w:cs="Times New Roman" w:hint="eastAsia"/>
          <w:szCs w:val="21"/>
        </w:rPr>
        <w:t>任务群的创意并不来自闭门造车，接下来将在语文组内以及兄弟学校中邀请更多教师参与任务群的开发和设计。</w:t>
      </w:r>
    </w:p>
    <w:p w14:paraId="0E757F93" w14:textId="68FB2213" w:rsidR="00766164" w:rsidRDefault="00766164" w:rsidP="00D86FB0">
      <w:pPr>
        <w:spacing w:line="360" w:lineRule="exact"/>
        <w:ind w:firstLineChars="200" w:firstLine="420"/>
        <w:rPr>
          <w:rFonts w:ascii="宋体" w:eastAsia="宋体" w:hAnsi="宋体" w:cs="Times New Roman"/>
          <w:szCs w:val="21"/>
        </w:rPr>
      </w:pPr>
      <w:r>
        <w:rPr>
          <w:rFonts w:ascii="宋体" w:eastAsia="宋体" w:hAnsi="宋体" w:cs="Times New Roman" w:hint="eastAsia"/>
          <w:szCs w:val="21"/>
        </w:rPr>
        <w:t>（二）</w:t>
      </w:r>
      <w:r w:rsidR="006F6545">
        <w:rPr>
          <w:rFonts w:ascii="宋体" w:eastAsia="宋体" w:hAnsi="宋体" w:cs="Times New Roman" w:hint="eastAsia"/>
          <w:szCs w:val="21"/>
        </w:rPr>
        <w:t>利用成长思维、</w:t>
      </w:r>
      <w:r w:rsidR="00C84A1F" w:rsidRPr="00C32A3A">
        <w:rPr>
          <w:rFonts w:ascii="宋体" w:eastAsia="宋体" w:hAnsi="宋体" w:cs="Times New Roman"/>
          <w:szCs w:val="21"/>
        </w:rPr>
        <w:t>脑科</w:t>
      </w:r>
      <w:r w:rsidR="00483C17">
        <w:rPr>
          <w:rFonts w:ascii="宋体" w:eastAsia="宋体" w:hAnsi="宋体" w:cs="Times New Roman" w:hint="eastAsia"/>
          <w:szCs w:val="21"/>
        </w:rPr>
        <w:t>学</w:t>
      </w:r>
      <w:r w:rsidR="006F6545">
        <w:rPr>
          <w:rFonts w:ascii="宋体" w:eastAsia="宋体" w:hAnsi="宋体" w:cs="Times New Roman" w:hint="eastAsia"/>
          <w:szCs w:val="21"/>
        </w:rPr>
        <w:t>，借鉴古今</w:t>
      </w:r>
      <w:r w:rsidR="00483C17">
        <w:rPr>
          <w:rFonts w:ascii="宋体" w:eastAsia="宋体" w:hAnsi="宋体" w:cs="Times New Roman" w:hint="eastAsia"/>
          <w:szCs w:val="21"/>
        </w:rPr>
        <w:t>名人读书法，</w:t>
      </w:r>
      <w:r w:rsidR="00C84A1F">
        <w:rPr>
          <w:rFonts w:ascii="宋体" w:eastAsia="宋体" w:hAnsi="宋体" w:cs="Times New Roman" w:hint="eastAsia"/>
          <w:szCs w:val="21"/>
        </w:rPr>
        <w:t>改善</w:t>
      </w:r>
      <w:r w:rsidR="006F6545">
        <w:rPr>
          <w:rFonts w:ascii="宋体" w:eastAsia="宋体" w:hAnsi="宋体" w:cs="Times New Roman" w:hint="eastAsia"/>
          <w:szCs w:val="21"/>
        </w:rPr>
        <w:t>阅读</w:t>
      </w:r>
      <w:r w:rsidR="00C84A1F">
        <w:rPr>
          <w:rFonts w:ascii="宋体" w:eastAsia="宋体" w:hAnsi="宋体" w:cs="Times New Roman" w:hint="eastAsia"/>
          <w:szCs w:val="21"/>
        </w:rPr>
        <w:t>策略。</w:t>
      </w:r>
    </w:p>
    <w:p w14:paraId="2AE47CA6" w14:textId="27958E29" w:rsidR="006B67BB" w:rsidRPr="006F6545" w:rsidRDefault="001F2C76" w:rsidP="00D86FB0">
      <w:pPr>
        <w:spacing w:line="360" w:lineRule="exact"/>
        <w:ind w:firstLineChars="200" w:firstLine="420"/>
        <w:rPr>
          <w:rFonts w:ascii="宋体" w:eastAsia="宋体" w:hAnsi="宋体" w:cs="Times New Roman" w:hint="eastAsia"/>
          <w:szCs w:val="21"/>
        </w:rPr>
      </w:pPr>
      <w:r>
        <w:rPr>
          <w:rFonts w:ascii="宋体" w:eastAsia="宋体" w:hAnsi="宋体" w:cs="Times New Roman" w:hint="eastAsia"/>
          <w:szCs w:val="21"/>
        </w:rPr>
        <w:t>阅读关系到一个人的精神成长，与一个人的大脑活动密切相关。同时，中国古代现代的许多名人都有行而有效的阅读经验。借助现代科学研究成果和古今名人的智慧，对改善阅读教学方式，提高阅读效果将有很大的帮助。</w:t>
      </w:r>
    </w:p>
    <w:p w14:paraId="77A9C75D" w14:textId="1A8EC4F3" w:rsidR="00E921CC" w:rsidRDefault="00C84A1F" w:rsidP="00C84A1F">
      <w:pPr>
        <w:spacing w:line="360" w:lineRule="exact"/>
        <w:ind w:firstLineChars="200" w:firstLine="420"/>
        <w:rPr>
          <w:rFonts w:ascii="宋体" w:eastAsia="宋体" w:hAnsi="宋体" w:cs="Times New Roman"/>
          <w:szCs w:val="21"/>
        </w:rPr>
      </w:pPr>
      <w:r>
        <w:rPr>
          <w:rFonts w:ascii="宋体" w:eastAsia="宋体" w:hAnsi="宋体" w:cs="Times New Roman" w:hint="eastAsia"/>
          <w:szCs w:val="21"/>
        </w:rPr>
        <w:lastRenderedPageBreak/>
        <w:t>（三）研究新课标</w:t>
      </w:r>
      <w:r w:rsidRPr="00C32A3A">
        <w:rPr>
          <w:rFonts w:ascii="宋体" w:eastAsia="宋体" w:hAnsi="宋体" w:cs="Times New Roman"/>
          <w:szCs w:val="21"/>
        </w:rPr>
        <w:t>学业质量水平</w:t>
      </w:r>
      <w:r>
        <w:rPr>
          <w:rFonts w:ascii="宋体" w:eastAsia="宋体" w:hAnsi="宋体" w:cs="Times New Roman" w:hint="eastAsia"/>
          <w:szCs w:val="21"/>
        </w:rPr>
        <w:t>的</w:t>
      </w:r>
      <w:r w:rsidRPr="00C32A3A">
        <w:rPr>
          <w:rFonts w:ascii="宋体" w:eastAsia="宋体" w:hAnsi="宋体" w:cs="Times New Roman"/>
          <w:szCs w:val="21"/>
        </w:rPr>
        <w:t>描述</w:t>
      </w:r>
      <w:r>
        <w:rPr>
          <w:rFonts w:ascii="宋体" w:eastAsia="宋体" w:hAnsi="宋体" w:cs="Times New Roman" w:hint="eastAsia"/>
          <w:szCs w:val="21"/>
        </w:rPr>
        <w:t>，优化阅读任务</w:t>
      </w:r>
      <w:proofErr w:type="gramStart"/>
      <w:r>
        <w:rPr>
          <w:rFonts w:ascii="宋体" w:eastAsia="宋体" w:hAnsi="宋体" w:cs="Times New Roman" w:hint="eastAsia"/>
          <w:szCs w:val="21"/>
        </w:rPr>
        <w:t>群评价</w:t>
      </w:r>
      <w:proofErr w:type="gramEnd"/>
      <w:r>
        <w:rPr>
          <w:rFonts w:ascii="宋体" w:eastAsia="宋体" w:hAnsi="宋体" w:cs="Times New Roman" w:hint="eastAsia"/>
          <w:szCs w:val="21"/>
        </w:rPr>
        <w:t>量表。</w:t>
      </w:r>
    </w:p>
    <w:p w14:paraId="72264D2E" w14:textId="470DC423" w:rsidR="006B67BB" w:rsidRPr="00C32A3A" w:rsidRDefault="00FB169C" w:rsidP="00C84A1F">
      <w:pPr>
        <w:spacing w:line="360" w:lineRule="exact"/>
        <w:ind w:firstLineChars="200" w:firstLine="420"/>
        <w:rPr>
          <w:rFonts w:ascii="宋体" w:eastAsia="宋体" w:hAnsi="宋体" w:cs="Times New Roman" w:hint="eastAsia"/>
          <w:szCs w:val="21"/>
        </w:rPr>
      </w:pPr>
      <w:r>
        <w:rPr>
          <w:rFonts w:ascii="宋体" w:eastAsia="宋体" w:hAnsi="宋体" w:cs="Times New Roman" w:hint="eastAsia"/>
          <w:szCs w:val="21"/>
        </w:rPr>
        <w:t>在阅读任务群实施过程中，保证教学评的一致是提升教学有效性的重要途径。任务群的评价量表的制定需要有科学依据。因此，课题组将对新课标的学业质量水平描述展开研究，并且对照国外语文学科的相关文件，进一步细化阅读质量描述，以便对学生的阅读能力</w:t>
      </w:r>
      <w:r w:rsidR="007E3896">
        <w:rPr>
          <w:rFonts w:ascii="宋体" w:eastAsia="宋体" w:hAnsi="宋体" w:cs="Times New Roman" w:hint="eastAsia"/>
          <w:szCs w:val="21"/>
        </w:rPr>
        <w:t>和阅读成果</w:t>
      </w:r>
      <w:r>
        <w:rPr>
          <w:rFonts w:ascii="宋体" w:eastAsia="宋体" w:hAnsi="宋体" w:cs="Times New Roman" w:hint="eastAsia"/>
          <w:szCs w:val="21"/>
        </w:rPr>
        <w:t>有更科学的评估。</w:t>
      </w:r>
      <w:bookmarkStart w:id="0" w:name="_GoBack"/>
      <w:bookmarkEnd w:id="0"/>
    </w:p>
    <w:sectPr w:rsidR="006B67BB" w:rsidRPr="00C32A3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A1"/>
    <w:rsid w:val="000C69FA"/>
    <w:rsid w:val="000D3C6C"/>
    <w:rsid w:val="000E3827"/>
    <w:rsid w:val="000F1E66"/>
    <w:rsid w:val="001F2C76"/>
    <w:rsid w:val="00262BE2"/>
    <w:rsid w:val="002E55A8"/>
    <w:rsid w:val="003928E3"/>
    <w:rsid w:val="003C0C09"/>
    <w:rsid w:val="00483C17"/>
    <w:rsid w:val="004E28D6"/>
    <w:rsid w:val="00526EFA"/>
    <w:rsid w:val="0062330D"/>
    <w:rsid w:val="006B67BB"/>
    <w:rsid w:val="006D3949"/>
    <w:rsid w:val="006F6545"/>
    <w:rsid w:val="00745E71"/>
    <w:rsid w:val="007642DF"/>
    <w:rsid w:val="00766164"/>
    <w:rsid w:val="007D1E9D"/>
    <w:rsid w:val="007E3896"/>
    <w:rsid w:val="0080235C"/>
    <w:rsid w:val="008928D7"/>
    <w:rsid w:val="0098316C"/>
    <w:rsid w:val="009A66F5"/>
    <w:rsid w:val="009B759A"/>
    <w:rsid w:val="009F2B67"/>
    <w:rsid w:val="00A266C3"/>
    <w:rsid w:val="00AF3AE9"/>
    <w:rsid w:val="00B11BF2"/>
    <w:rsid w:val="00B24714"/>
    <w:rsid w:val="00B32884"/>
    <w:rsid w:val="00B4008A"/>
    <w:rsid w:val="00BB48E2"/>
    <w:rsid w:val="00BF6E37"/>
    <w:rsid w:val="00C32A3A"/>
    <w:rsid w:val="00C70E14"/>
    <w:rsid w:val="00C84A1F"/>
    <w:rsid w:val="00C877F0"/>
    <w:rsid w:val="00D86FB0"/>
    <w:rsid w:val="00DD0989"/>
    <w:rsid w:val="00E921CC"/>
    <w:rsid w:val="00F70D08"/>
    <w:rsid w:val="00FB169C"/>
    <w:rsid w:val="00FB6BF1"/>
    <w:rsid w:val="00FC6F96"/>
    <w:rsid w:val="00FE5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8E789"/>
  <w15:chartTrackingRefBased/>
  <w15:docId w15:val="{ACEE79B4-29CF-4F76-9047-07C836E1F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9</Pages>
  <Words>590</Words>
  <Characters>3369</Characters>
  <Application>Microsoft Office Word</Application>
  <DocSecurity>0</DocSecurity>
  <Lines>28</Lines>
  <Paragraphs>7</Paragraphs>
  <ScaleCrop>false</ScaleCrop>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 xinhao</dc:creator>
  <cp:keywords/>
  <dc:description/>
  <cp:lastModifiedBy>gu xinhao</cp:lastModifiedBy>
  <cp:revision>91</cp:revision>
  <dcterms:created xsi:type="dcterms:W3CDTF">2019-10-15T03:55:00Z</dcterms:created>
  <dcterms:modified xsi:type="dcterms:W3CDTF">2019-10-15T05:19:00Z</dcterms:modified>
</cp:coreProperties>
</file>