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BBB02" w14:textId="77777777" w:rsidR="00246C01" w:rsidRPr="00DB60B3" w:rsidRDefault="00246C01" w:rsidP="00246C01">
      <w:pPr>
        <w:ind w:left="420"/>
        <w:jc w:val="center"/>
        <w:rPr>
          <w:b/>
          <w:bCs/>
          <w:sz w:val="28"/>
          <w:szCs w:val="28"/>
          <w:effect w:val="none"/>
        </w:rPr>
      </w:pPr>
      <w:r w:rsidRPr="00DB60B3">
        <w:rPr>
          <w:rFonts w:hint="eastAsia"/>
          <w:b/>
          <w:bCs/>
          <w:sz w:val="28"/>
          <w:szCs w:val="28"/>
          <w:effect w:val="none"/>
        </w:rPr>
        <w:t>一往情深读散文</w:t>
      </w:r>
    </w:p>
    <w:p w14:paraId="36220216" w14:textId="77777777" w:rsidR="00246C01" w:rsidRDefault="00246C01" w:rsidP="00246C01">
      <w:pPr>
        <w:ind w:left="420"/>
        <w:jc w:val="center"/>
        <w:rPr>
          <w:szCs w:val="21"/>
          <w:effect w:val="none"/>
        </w:rPr>
      </w:pPr>
      <w:r>
        <w:rPr>
          <w:rFonts w:hint="eastAsia"/>
          <w:szCs w:val="21"/>
          <w:effect w:val="none"/>
        </w:rPr>
        <w:t>常州市第一中学</w:t>
      </w:r>
      <w:r>
        <w:rPr>
          <w:rFonts w:hint="eastAsia"/>
          <w:szCs w:val="21"/>
          <w:effect w:val="none"/>
        </w:rPr>
        <w:t xml:space="preserve"> </w:t>
      </w:r>
      <w:r>
        <w:rPr>
          <w:szCs w:val="21"/>
          <w:effect w:val="none"/>
        </w:rPr>
        <w:t xml:space="preserve"> </w:t>
      </w:r>
      <w:r>
        <w:rPr>
          <w:rFonts w:hint="eastAsia"/>
          <w:szCs w:val="21"/>
          <w:effect w:val="none"/>
        </w:rPr>
        <w:t>顾鑫浩</w:t>
      </w:r>
    </w:p>
    <w:p w14:paraId="51B6CEF9" w14:textId="77777777" w:rsidR="00246C01" w:rsidRDefault="00246C01" w:rsidP="00246C01">
      <w:pPr>
        <w:ind w:left="420"/>
        <w:jc w:val="center"/>
        <w:rPr>
          <w:rFonts w:hint="eastAsia"/>
          <w:szCs w:val="21"/>
          <w:effect w:val="none"/>
        </w:rPr>
      </w:pPr>
    </w:p>
    <w:p w14:paraId="6D2EFD26" w14:textId="77777777" w:rsidR="00246C01" w:rsidRDefault="00246C01" w:rsidP="00246C01">
      <w:pPr>
        <w:ind w:left="420" w:firstLineChars="200" w:firstLine="420"/>
        <w:rPr>
          <w:szCs w:val="21"/>
          <w:effect w:val="none"/>
        </w:rPr>
      </w:pPr>
      <w:r w:rsidRPr="00DB60B3">
        <w:rPr>
          <w:rFonts w:hint="eastAsia"/>
          <w:szCs w:val="21"/>
          <w:effect w:val="none"/>
        </w:rPr>
        <w:t>散文作为非虚构类文本，是对个体经历的追忆和对私人情绪的言说。其言说手段带有个人色彩</w:t>
      </w:r>
      <w:r>
        <w:rPr>
          <w:rFonts w:hint="eastAsia"/>
          <w:szCs w:val="21"/>
          <w:effect w:val="none"/>
        </w:rPr>
        <w:t>。</w:t>
      </w:r>
      <w:r w:rsidRPr="00DB60B3">
        <w:rPr>
          <w:rFonts w:hint="eastAsia"/>
          <w:szCs w:val="21"/>
          <w:effect w:val="none"/>
        </w:rPr>
        <w:t>例如</w:t>
      </w:r>
      <w:r>
        <w:rPr>
          <w:rFonts w:hint="eastAsia"/>
          <w:szCs w:val="21"/>
          <w:effect w:val="none"/>
        </w:rPr>
        <w:t>，</w:t>
      </w:r>
      <w:r w:rsidRPr="00DB60B3">
        <w:rPr>
          <w:rFonts w:hint="eastAsia"/>
          <w:szCs w:val="21"/>
          <w:effect w:val="none"/>
        </w:rPr>
        <w:t>有的作家喜欢使用古雅的词语，有的作家喜欢用倒装句</w:t>
      </w:r>
      <w:r>
        <w:rPr>
          <w:rFonts w:hint="eastAsia"/>
          <w:szCs w:val="21"/>
          <w:effect w:val="none"/>
        </w:rPr>
        <w:t>，</w:t>
      </w:r>
      <w:r w:rsidRPr="00DB60B3">
        <w:rPr>
          <w:rFonts w:hint="eastAsia"/>
          <w:szCs w:val="21"/>
          <w:effect w:val="none"/>
        </w:rPr>
        <w:t>有的作家的比喻</w:t>
      </w:r>
      <w:r>
        <w:rPr>
          <w:rFonts w:hint="eastAsia"/>
          <w:szCs w:val="21"/>
          <w:effect w:val="none"/>
        </w:rPr>
        <w:t>、</w:t>
      </w:r>
      <w:r w:rsidRPr="00DB60B3">
        <w:rPr>
          <w:rFonts w:hint="eastAsia"/>
          <w:szCs w:val="21"/>
          <w:effect w:val="none"/>
        </w:rPr>
        <w:t>拟人</w:t>
      </w:r>
      <w:r>
        <w:rPr>
          <w:rFonts w:hint="eastAsia"/>
          <w:szCs w:val="21"/>
          <w:effect w:val="none"/>
        </w:rPr>
        <w:t>、</w:t>
      </w:r>
      <w:r w:rsidRPr="00DB60B3">
        <w:rPr>
          <w:rFonts w:hint="eastAsia"/>
          <w:szCs w:val="21"/>
          <w:effect w:val="none"/>
        </w:rPr>
        <w:t>象征等修辞用</w:t>
      </w:r>
      <w:r>
        <w:rPr>
          <w:rFonts w:hint="eastAsia"/>
          <w:szCs w:val="21"/>
          <w:effect w:val="none"/>
        </w:rPr>
        <w:t>得</w:t>
      </w:r>
      <w:r w:rsidRPr="00DB60B3">
        <w:rPr>
          <w:rFonts w:hint="eastAsia"/>
          <w:szCs w:val="21"/>
          <w:effect w:val="none"/>
        </w:rPr>
        <w:t>很独特</w:t>
      </w:r>
      <w:r>
        <w:rPr>
          <w:rFonts w:hint="eastAsia"/>
          <w:szCs w:val="21"/>
          <w:effect w:val="none"/>
        </w:rPr>
        <w:t>，</w:t>
      </w:r>
      <w:r w:rsidRPr="00DB60B3">
        <w:rPr>
          <w:rFonts w:hint="eastAsia"/>
          <w:szCs w:val="21"/>
          <w:effect w:val="none"/>
        </w:rPr>
        <w:t>有的作家谋篇布局不同寻常，有的作家则擅长在思想上推陈出新。为此，把握好散文这种文体的特点</w:t>
      </w:r>
      <w:r>
        <w:rPr>
          <w:rFonts w:hint="eastAsia"/>
          <w:szCs w:val="21"/>
          <w:effect w:val="none"/>
        </w:rPr>
        <w:t>，</w:t>
      </w:r>
      <w:r w:rsidRPr="00DB60B3">
        <w:rPr>
          <w:rFonts w:hint="eastAsia"/>
          <w:szCs w:val="21"/>
          <w:effect w:val="none"/>
        </w:rPr>
        <w:t>了解散文风格的要素</w:t>
      </w:r>
      <w:r>
        <w:rPr>
          <w:rFonts w:hint="eastAsia"/>
          <w:szCs w:val="21"/>
          <w:effect w:val="none"/>
        </w:rPr>
        <w:t>，</w:t>
      </w:r>
      <w:r w:rsidRPr="00DB60B3">
        <w:rPr>
          <w:rFonts w:hint="eastAsia"/>
          <w:szCs w:val="21"/>
          <w:effect w:val="none"/>
        </w:rPr>
        <w:t>对读</w:t>
      </w:r>
      <w:r>
        <w:rPr>
          <w:rFonts w:hint="eastAsia"/>
          <w:szCs w:val="21"/>
          <w:effect w:val="none"/>
        </w:rPr>
        <w:t>懂</w:t>
      </w:r>
      <w:r w:rsidRPr="00DB60B3">
        <w:rPr>
          <w:rFonts w:hint="eastAsia"/>
          <w:szCs w:val="21"/>
          <w:effect w:val="none"/>
        </w:rPr>
        <w:t>散文大有裨益。</w:t>
      </w:r>
    </w:p>
    <w:p w14:paraId="3EB27AB7" w14:textId="77777777" w:rsidR="00246C01" w:rsidRPr="00DB60B3" w:rsidRDefault="00246C01" w:rsidP="00246C01">
      <w:pPr>
        <w:ind w:left="420" w:firstLineChars="200" w:firstLine="422"/>
        <w:rPr>
          <w:b/>
          <w:bCs/>
          <w:szCs w:val="21"/>
          <w:effect w:val="none"/>
        </w:rPr>
      </w:pPr>
      <w:r w:rsidRPr="00DB60B3">
        <w:rPr>
          <w:rFonts w:hint="eastAsia"/>
          <w:b/>
          <w:bCs/>
          <w:szCs w:val="21"/>
          <w:effect w:val="none"/>
        </w:rPr>
        <w:t>1</w:t>
      </w:r>
      <w:r w:rsidRPr="00DB60B3">
        <w:rPr>
          <w:b/>
          <w:bCs/>
          <w:szCs w:val="21"/>
          <w:effect w:val="none"/>
        </w:rPr>
        <w:t>.</w:t>
      </w:r>
      <w:r w:rsidRPr="00DB60B3">
        <w:rPr>
          <w:rFonts w:hint="eastAsia"/>
          <w:b/>
          <w:bCs/>
          <w:szCs w:val="21"/>
          <w:effect w:val="none"/>
        </w:rPr>
        <w:t>阅读散文要投入情感，结合自己亲身经历。</w:t>
      </w:r>
    </w:p>
    <w:p w14:paraId="601A8523" w14:textId="77777777" w:rsidR="00246C01" w:rsidRDefault="00246C01" w:rsidP="00246C01">
      <w:pPr>
        <w:ind w:left="420" w:firstLineChars="200" w:firstLine="420"/>
        <w:rPr>
          <w:szCs w:val="21"/>
          <w:effect w:val="none"/>
        </w:rPr>
      </w:pPr>
      <w:r>
        <w:rPr>
          <w:rFonts w:hint="eastAsia"/>
          <w:szCs w:val="21"/>
          <w:effect w:val="none"/>
        </w:rPr>
        <w:t>（</w:t>
      </w:r>
      <w:r>
        <w:rPr>
          <w:rFonts w:hint="eastAsia"/>
          <w:szCs w:val="21"/>
          <w:effect w:val="none"/>
        </w:rPr>
        <w:t>1</w:t>
      </w:r>
      <w:r>
        <w:rPr>
          <w:rFonts w:hint="eastAsia"/>
          <w:szCs w:val="21"/>
          <w:effect w:val="none"/>
        </w:rPr>
        <w:t>）</w:t>
      </w:r>
      <w:r w:rsidRPr="00DB60B3">
        <w:rPr>
          <w:rFonts w:hint="eastAsia"/>
          <w:szCs w:val="21"/>
          <w:effect w:val="none"/>
        </w:rPr>
        <w:t>散文的情感倾诉性很强。作者希望通过文字唤起读者的精神共鸣。因此，</w:t>
      </w:r>
      <w:r>
        <w:rPr>
          <w:rFonts w:hint="eastAsia"/>
          <w:szCs w:val="21"/>
          <w:effect w:val="none"/>
        </w:rPr>
        <w:t>我们在</w:t>
      </w:r>
      <w:r w:rsidRPr="00DB60B3">
        <w:rPr>
          <w:rFonts w:hint="eastAsia"/>
          <w:szCs w:val="21"/>
          <w:effect w:val="none"/>
        </w:rPr>
        <w:t>阅读时要积极地投入</w:t>
      </w:r>
      <w:r>
        <w:rPr>
          <w:rFonts w:hint="eastAsia"/>
          <w:szCs w:val="21"/>
          <w:effect w:val="none"/>
        </w:rPr>
        <w:t>自己的</w:t>
      </w:r>
      <w:r w:rsidRPr="00DB60B3">
        <w:rPr>
          <w:rFonts w:hint="eastAsia"/>
          <w:szCs w:val="21"/>
          <w:effect w:val="none"/>
        </w:rPr>
        <w:t>情感，不要把阅读散文</w:t>
      </w:r>
      <w:r>
        <w:rPr>
          <w:rFonts w:hint="eastAsia"/>
          <w:szCs w:val="21"/>
          <w:effect w:val="none"/>
        </w:rPr>
        <w:t>仅仅当成是获取咨询的</w:t>
      </w:r>
      <w:r w:rsidRPr="00DB60B3">
        <w:rPr>
          <w:rFonts w:hint="eastAsia"/>
          <w:szCs w:val="21"/>
          <w:effect w:val="none"/>
        </w:rPr>
        <w:t>途径，不要以看故事或记忆知识的心态</w:t>
      </w:r>
      <w:r>
        <w:rPr>
          <w:rFonts w:hint="eastAsia"/>
          <w:szCs w:val="21"/>
          <w:effect w:val="none"/>
        </w:rPr>
        <w:t>去</w:t>
      </w:r>
      <w:r w:rsidRPr="00DB60B3">
        <w:rPr>
          <w:rFonts w:hint="eastAsia"/>
          <w:szCs w:val="21"/>
          <w:effect w:val="none"/>
        </w:rPr>
        <w:t>读散文，否则将兴味索然。</w:t>
      </w:r>
    </w:p>
    <w:p w14:paraId="74727491" w14:textId="77777777" w:rsidR="00246C01" w:rsidRDefault="00246C01" w:rsidP="00246C01">
      <w:pPr>
        <w:ind w:left="420" w:firstLineChars="200" w:firstLine="420"/>
        <w:rPr>
          <w:szCs w:val="21"/>
          <w:effect w:val="none"/>
        </w:rPr>
      </w:pPr>
      <w:r>
        <w:rPr>
          <w:rFonts w:hint="eastAsia"/>
          <w:szCs w:val="21"/>
          <w:effect w:val="none"/>
        </w:rPr>
        <w:t>（</w:t>
      </w:r>
      <w:r>
        <w:rPr>
          <w:rFonts w:hint="eastAsia"/>
          <w:szCs w:val="21"/>
          <w:effect w:val="none"/>
        </w:rPr>
        <w:t>2</w:t>
      </w:r>
      <w:r>
        <w:rPr>
          <w:rFonts w:hint="eastAsia"/>
          <w:szCs w:val="21"/>
          <w:effect w:val="none"/>
        </w:rPr>
        <w:t>）</w:t>
      </w:r>
      <w:r w:rsidRPr="00DB60B3">
        <w:rPr>
          <w:rFonts w:hint="eastAsia"/>
          <w:szCs w:val="21"/>
          <w:effect w:val="none"/>
        </w:rPr>
        <w:t>阅读</w:t>
      </w:r>
      <w:r>
        <w:rPr>
          <w:rFonts w:hint="eastAsia"/>
          <w:szCs w:val="21"/>
          <w:effect w:val="none"/>
        </w:rPr>
        <w:t>散文</w:t>
      </w:r>
      <w:r w:rsidRPr="00DB60B3">
        <w:rPr>
          <w:rFonts w:hint="eastAsia"/>
          <w:szCs w:val="21"/>
          <w:effect w:val="none"/>
        </w:rPr>
        <w:t>时要设身处地联系自己的亲身体验</w:t>
      </w:r>
      <w:r>
        <w:rPr>
          <w:rFonts w:hint="eastAsia"/>
          <w:szCs w:val="21"/>
          <w:effect w:val="none"/>
        </w:rPr>
        <w:t>，</w:t>
      </w:r>
      <w:r w:rsidRPr="00DB60B3">
        <w:rPr>
          <w:rFonts w:hint="eastAsia"/>
          <w:szCs w:val="21"/>
          <w:effect w:val="none"/>
        </w:rPr>
        <w:t>或阅读</w:t>
      </w:r>
      <w:r>
        <w:rPr>
          <w:rFonts w:hint="eastAsia"/>
          <w:szCs w:val="21"/>
          <w:effect w:val="none"/>
        </w:rPr>
        <w:t>体验，</w:t>
      </w:r>
      <w:r w:rsidRPr="00DB60B3">
        <w:rPr>
          <w:rFonts w:hint="eastAsia"/>
          <w:szCs w:val="21"/>
          <w:effect w:val="none"/>
        </w:rPr>
        <w:t>想一想，假如自己置身在那样的环境里，会有怎样的感受。例如，</w:t>
      </w:r>
      <w:r>
        <w:rPr>
          <w:rFonts w:hint="eastAsia"/>
          <w:szCs w:val="21"/>
          <w:effect w:val="none"/>
        </w:rPr>
        <w:t>以</w:t>
      </w:r>
      <w:r w:rsidRPr="00DB60B3">
        <w:rPr>
          <w:rFonts w:hint="eastAsia"/>
          <w:szCs w:val="21"/>
          <w:effect w:val="none"/>
        </w:rPr>
        <w:t>读</w:t>
      </w:r>
      <w:r w:rsidRPr="00DB60B3">
        <w:rPr>
          <w:rFonts w:hint="eastAsia"/>
          <w:szCs w:val="21"/>
          <w:effect w:val="none"/>
        </w:rPr>
        <w:t>2004</w:t>
      </w:r>
      <w:r w:rsidRPr="00DB60B3">
        <w:rPr>
          <w:rFonts w:hint="eastAsia"/>
          <w:szCs w:val="21"/>
          <w:effect w:val="none"/>
        </w:rPr>
        <w:t>年高考江苏卷</w:t>
      </w:r>
      <w:r>
        <w:rPr>
          <w:rFonts w:hint="eastAsia"/>
          <w:szCs w:val="21"/>
          <w:effect w:val="none"/>
        </w:rPr>
        <w:t>（</w:t>
      </w:r>
      <w:r w:rsidRPr="00DB60B3">
        <w:rPr>
          <w:rFonts w:hint="eastAsia"/>
          <w:szCs w:val="21"/>
          <w:effect w:val="none"/>
        </w:rPr>
        <w:t>以下都以高考江苏卷</w:t>
      </w:r>
      <w:r>
        <w:rPr>
          <w:rFonts w:hint="eastAsia"/>
          <w:szCs w:val="21"/>
          <w:effect w:val="none"/>
        </w:rPr>
        <w:t>）的《</w:t>
      </w:r>
      <w:r w:rsidRPr="00DB60B3">
        <w:rPr>
          <w:rFonts w:hint="eastAsia"/>
          <w:szCs w:val="21"/>
          <w:effect w:val="none"/>
        </w:rPr>
        <w:t>草堂</w:t>
      </w:r>
      <w:r>
        <w:rPr>
          <w:rFonts w:ascii="宋体" w:hAnsi="宋体" w:hint="eastAsia"/>
          <w:szCs w:val="21"/>
          <w:effect w:val="none"/>
        </w:rPr>
        <w:t>•</w:t>
      </w:r>
      <w:r w:rsidRPr="00DB60B3">
        <w:rPr>
          <w:rFonts w:hint="eastAsia"/>
          <w:szCs w:val="21"/>
          <w:effect w:val="none"/>
        </w:rPr>
        <w:t>诗魂</w:t>
      </w:r>
      <w:r>
        <w:rPr>
          <w:rFonts w:hint="eastAsia"/>
          <w:szCs w:val="21"/>
          <w:effect w:val="none"/>
        </w:rPr>
        <w:t>》为例，在读散文时</w:t>
      </w:r>
      <w:r w:rsidRPr="00DB60B3">
        <w:rPr>
          <w:rFonts w:hint="eastAsia"/>
          <w:szCs w:val="21"/>
          <w:effect w:val="none"/>
        </w:rPr>
        <w:t>要联系自己在秋雨中的</w:t>
      </w:r>
      <w:r>
        <w:rPr>
          <w:rFonts w:hint="eastAsia"/>
          <w:szCs w:val="21"/>
          <w:effect w:val="none"/>
        </w:rPr>
        <w:t>体验</w:t>
      </w:r>
      <w:r w:rsidRPr="00DB60B3">
        <w:rPr>
          <w:rFonts w:hint="eastAsia"/>
          <w:szCs w:val="21"/>
          <w:effect w:val="none"/>
        </w:rPr>
        <w:t>，想一想自己到过的幽静的名胜古迹</w:t>
      </w:r>
      <w:r>
        <w:rPr>
          <w:rFonts w:hint="eastAsia"/>
          <w:szCs w:val="21"/>
          <w:effect w:val="none"/>
        </w:rPr>
        <w:t>，</w:t>
      </w:r>
      <w:r w:rsidRPr="00DB60B3">
        <w:rPr>
          <w:rFonts w:hint="eastAsia"/>
          <w:szCs w:val="21"/>
          <w:effect w:val="none"/>
        </w:rPr>
        <w:t>想一想</w:t>
      </w:r>
      <w:r>
        <w:rPr>
          <w:rFonts w:hint="eastAsia"/>
          <w:szCs w:val="21"/>
          <w:effect w:val="none"/>
        </w:rPr>
        <w:t>自己</w:t>
      </w:r>
      <w:r w:rsidRPr="00DB60B3">
        <w:rPr>
          <w:rFonts w:hint="eastAsia"/>
          <w:szCs w:val="21"/>
          <w:effect w:val="none"/>
        </w:rPr>
        <w:t>读过</w:t>
      </w:r>
      <w:r>
        <w:rPr>
          <w:rFonts w:hint="eastAsia"/>
          <w:szCs w:val="21"/>
          <w:effect w:val="none"/>
        </w:rPr>
        <w:t>的杜甫的诗歌</w:t>
      </w:r>
      <w:r w:rsidRPr="00DB60B3">
        <w:rPr>
          <w:rFonts w:hint="eastAsia"/>
          <w:szCs w:val="21"/>
          <w:effect w:val="none"/>
        </w:rPr>
        <w:t>。如</w:t>
      </w:r>
      <w:r>
        <w:rPr>
          <w:rFonts w:hint="eastAsia"/>
          <w:szCs w:val="21"/>
          <w:effect w:val="none"/>
        </w:rPr>
        <w:t>阅读</w:t>
      </w:r>
      <w:r w:rsidRPr="00DB60B3">
        <w:rPr>
          <w:rFonts w:hint="eastAsia"/>
          <w:szCs w:val="21"/>
          <w:effect w:val="none"/>
        </w:rPr>
        <w:t>2006</w:t>
      </w:r>
      <w:r w:rsidRPr="00DB60B3">
        <w:rPr>
          <w:rFonts w:hint="eastAsia"/>
          <w:szCs w:val="21"/>
          <w:effect w:val="none"/>
        </w:rPr>
        <w:t>年</w:t>
      </w:r>
      <w:r>
        <w:rPr>
          <w:rFonts w:hint="eastAsia"/>
          <w:szCs w:val="21"/>
          <w:effect w:val="none"/>
        </w:rPr>
        <w:t>的《</w:t>
      </w:r>
      <w:r w:rsidRPr="00DB60B3">
        <w:rPr>
          <w:rFonts w:hint="eastAsia"/>
          <w:szCs w:val="21"/>
          <w:effect w:val="none"/>
        </w:rPr>
        <w:t>一幅烟雨牛路图</w:t>
      </w:r>
      <w:r>
        <w:rPr>
          <w:rFonts w:hint="eastAsia"/>
          <w:szCs w:val="21"/>
          <w:effect w:val="none"/>
        </w:rPr>
        <w:t>》，</w:t>
      </w:r>
      <w:r w:rsidRPr="00DB60B3">
        <w:rPr>
          <w:rFonts w:hint="eastAsia"/>
          <w:szCs w:val="21"/>
          <w:effect w:val="none"/>
        </w:rPr>
        <w:t>要想一想自己是否见过雨中的水牛</w:t>
      </w:r>
      <w:r>
        <w:rPr>
          <w:rFonts w:hint="eastAsia"/>
          <w:szCs w:val="21"/>
          <w:effect w:val="none"/>
        </w:rPr>
        <w:t>，</w:t>
      </w:r>
      <w:r w:rsidRPr="00DB60B3">
        <w:rPr>
          <w:rFonts w:hint="eastAsia"/>
          <w:szCs w:val="21"/>
          <w:effect w:val="none"/>
        </w:rPr>
        <w:t>是否见过乡村的田野</w:t>
      </w:r>
      <w:r>
        <w:rPr>
          <w:rFonts w:hint="eastAsia"/>
          <w:szCs w:val="21"/>
          <w:effect w:val="none"/>
        </w:rPr>
        <w:t>，再</w:t>
      </w:r>
      <w:r w:rsidRPr="00DB60B3">
        <w:rPr>
          <w:rFonts w:hint="eastAsia"/>
          <w:szCs w:val="21"/>
          <w:effect w:val="none"/>
        </w:rPr>
        <w:t>试着对比城市</w:t>
      </w:r>
      <w:r>
        <w:rPr>
          <w:rFonts w:hint="eastAsia"/>
          <w:szCs w:val="21"/>
          <w:effect w:val="none"/>
        </w:rPr>
        <w:t>里</w:t>
      </w:r>
      <w:r w:rsidRPr="00DB60B3">
        <w:rPr>
          <w:rFonts w:hint="eastAsia"/>
          <w:szCs w:val="21"/>
          <w:effect w:val="none"/>
        </w:rPr>
        <w:t>满是汽车尾气的街道和拥挤的楼房。读散文要稍微慢一点，边读</w:t>
      </w:r>
      <w:proofErr w:type="gramStart"/>
      <w:r w:rsidRPr="00DB60B3">
        <w:rPr>
          <w:rFonts w:hint="eastAsia"/>
          <w:szCs w:val="21"/>
          <w:effect w:val="none"/>
        </w:rPr>
        <w:t>边展开</w:t>
      </w:r>
      <w:proofErr w:type="gramEnd"/>
      <w:r w:rsidRPr="00DB60B3">
        <w:rPr>
          <w:rFonts w:hint="eastAsia"/>
          <w:szCs w:val="21"/>
          <w:effect w:val="none"/>
        </w:rPr>
        <w:t>想象。</w:t>
      </w:r>
    </w:p>
    <w:p w14:paraId="65EECB3F" w14:textId="77777777" w:rsidR="00246C01" w:rsidRPr="00DB60B3" w:rsidRDefault="00246C01" w:rsidP="00246C01">
      <w:pPr>
        <w:ind w:left="420" w:firstLineChars="200" w:firstLine="422"/>
        <w:rPr>
          <w:b/>
          <w:bCs/>
          <w:szCs w:val="21"/>
          <w:effect w:val="none"/>
        </w:rPr>
      </w:pPr>
      <w:r>
        <w:rPr>
          <w:rFonts w:hint="eastAsia"/>
          <w:b/>
          <w:bCs/>
          <w:szCs w:val="21"/>
          <w:effect w:val="none"/>
        </w:rPr>
        <w:t>2</w:t>
      </w:r>
      <w:r>
        <w:rPr>
          <w:b/>
          <w:bCs/>
          <w:szCs w:val="21"/>
          <w:effect w:val="none"/>
        </w:rPr>
        <w:t>.</w:t>
      </w:r>
      <w:r w:rsidRPr="00DB60B3">
        <w:rPr>
          <w:rFonts w:hint="eastAsia"/>
          <w:b/>
          <w:bCs/>
          <w:szCs w:val="21"/>
          <w:effect w:val="none"/>
        </w:rPr>
        <w:t>阅读散文要知晓不同表达方式的功能。</w:t>
      </w:r>
    </w:p>
    <w:p w14:paraId="14F8115F" w14:textId="77777777" w:rsidR="00246C01" w:rsidRDefault="00246C01" w:rsidP="00246C01">
      <w:pPr>
        <w:ind w:left="420" w:firstLineChars="200" w:firstLine="420"/>
        <w:rPr>
          <w:szCs w:val="21"/>
          <w:effect w:val="none"/>
        </w:rPr>
      </w:pPr>
      <w:r w:rsidRPr="00DB60B3">
        <w:rPr>
          <w:rFonts w:hint="eastAsia"/>
          <w:szCs w:val="21"/>
          <w:effect w:val="none"/>
        </w:rPr>
        <w:t>记叙</w:t>
      </w:r>
      <w:r>
        <w:rPr>
          <w:rFonts w:hint="eastAsia"/>
          <w:szCs w:val="21"/>
          <w:effect w:val="none"/>
        </w:rPr>
        <w:t>、</w:t>
      </w:r>
      <w:r w:rsidRPr="00DB60B3">
        <w:rPr>
          <w:rFonts w:hint="eastAsia"/>
          <w:szCs w:val="21"/>
          <w:effect w:val="none"/>
        </w:rPr>
        <w:t>议论</w:t>
      </w:r>
      <w:r>
        <w:rPr>
          <w:rFonts w:hint="eastAsia"/>
          <w:szCs w:val="21"/>
          <w:effect w:val="none"/>
        </w:rPr>
        <w:t>、</w:t>
      </w:r>
      <w:r w:rsidRPr="00DB60B3">
        <w:rPr>
          <w:rFonts w:hint="eastAsia"/>
          <w:szCs w:val="21"/>
          <w:effect w:val="none"/>
        </w:rPr>
        <w:t>描写</w:t>
      </w:r>
      <w:r>
        <w:rPr>
          <w:rFonts w:hint="eastAsia"/>
          <w:szCs w:val="21"/>
          <w:effect w:val="none"/>
        </w:rPr>
        <w:t>、</w:t>
      </w:r>
      <w:r w:rsidRPr="00DB60B3">
        <w:rPr>
          <w:rFonts w:hint="eastAsia"/>
          <w:szCs w:val="21"/>
          <w:effect w:val="none"/>
        </w:rPr>
        <w:t>说明</w:t>
      </w:r>
      <w:r>
        <w:rPr>
          <w:rFonts w:hint="eastAsia"/>
          <w:szCs w:val="21"/>
          <w:effect w:val="none"/>
        </w:rPr>
        <w:t>、</w:t>
      </w:r>
      <w:r w:rsidRPr="00DB60B3">
        <w:rPr>
          <w:rFonts w:hint="eastAsia"/>
          <w:szCs w:val="21"/>
          <w:effect w:val="none"/>
        </w:rPr>
        <w:t>抒情，</w:t>
      </w:r>
      <w:r>
        <w:rPr>
          <w:rFonts w:hint="eastAsia"/>
          <w:szCs w:val="21"/>
          <w:effect w:val="none"/>
        </w:rPr>
        <w:t>这</w:t>
      </w:r>
      <w:r w:rsidRPr="00DB60B3">
        <w:rPr>
          <w:rFonts w:hint="eastAsia"/>
          <w:szCs w:val="21"/>
          <w:effect w:val="none"/>
        </w:rPr>
        <w:t>五种表达方式在散文中有各自的功能。</w:t>
      </w:r>
    </w:p>
    <w:p w14:paraId="0BBF290E" w14:textId="77777777" w:rsidR="00246C01" w:rsidRDefault="00246C01" w:rsidP="00246C01">
      <w:pPr>
        <w:ind w:left="420" w:firstLineChars="200" w:firstLine="420"/>
        <w:rPr>
          <w:szCs w:val="21"/>
          <w:effect w:val="none"/>
        </w:rPr>
      </w:pPr>
      <w:r>
        <w:rPr>
          <w:rFonts w:hint="eastAsia"/>
          <w:szCs w:val="21"/>
          <w:effect w:val="none"/>
        </w:rPr>
        <w:t>（</w:t>
      </w:r>
      <w:r>
        <w:rPr>
          <w:rFonts w:hint="eastAsia"/>
          <w:szCs w:val="21"/>
          <w:effect w:val="none"/>
        </w:rPr>
        <w:t>1</w:t>
      </w:r>
      <w:r>
        <w:rPr>
          <w:rFonts w:hint="eastAsia"/>
          <w:szCs w:val="21"/>
          <w:effect w:val="none"/>
        </w:rPr>
        <w:t>）</w:t>
      </w:r>
      <w:r w:rsidRPr="00DB60B3">
        <w:rPr>
          <w:rFonts w:hint="eastAsia"/>
          <w:szCs w:val="21"/>
          <w:effect w:val="none"/>
        </w:rPr>
        <w:t>文章讲了什么事，看</w:t>
      </w:r>
      <w:r>
        <w:rPr>
          <w:rFonts w:hint="eastAsia"/>
          <w:szCs w:val="21"/>
          <w:effect w:val="none"/>
        </w:rPr>
        <w:t>记叙</w:t>
      </w:r>
      <w:r w:rsidRPr="00DB60B3">
        <w:rPr>
          <w:rFonts w:hint="eastAsia"/>
          <w:szCs w:val="21"/>
          <w:effect w:val="none"/>
        </w:rPr>
        <w:t>就够了</w:t>
      </w:r>
      <w:r>
        <w:rPr>
          <w:rFonts w:hint="eastAsia"/>
          <w:szCs w:val="21"/>
          <w:effect w:val="none"/>
        </w:rPr>
        <w:t>。</w:t>
      </w:r>
      <w:r w:rsidRPr="00DB60B3">
        <w:rPr>
          <w:rFonts w:hint="eastAsia"/>
          <w:szCs w:val="21"/>
          <w:effect w:val="none"/>
        </w:rPr>
        <w:t>例如</w:t>
      </w:r>
      <w:r w:rsidRPr="00DB60B3">
        <w:rPr>
          <w:rFonts w:hint="eastAsia"/>
          <w:szCs w:val="21"/>
          <w:effect w:val="none"/>
        </w:rPr>
        <w:t>2009</w:t>
      </w:r>
      <w:r w:rsidRPr="00DB60B3">
        <w:rPr>
          <w:rFonts w:hint="eastAsia"/>
          <w:szCs w:val="21"/>
          <w:effect w:val="none"/>
        </w:rPr>
        <w:t>年</w:t>
      </w:r>
      <w:r>
        <w:rPr>
          <w:rFonts w:hint="eastAsia"/>
          <w:szCs w:val="21"/>
          <w:effect w:val="none"/>
        </w:rPr>
        <w:t>的《</w:t>
      </w:r>
      <w:r w:rsidRPr="00DB60B3">
        <w:rPr>
          <w:rFonts w:hint="eastAsia"/>
          <w:szCs w:val="21"/>
          <w:effect w:val="none"/>
        </w:rPr>
        <w:t>上善若水</w:t>
      </w:r>
      <w:r>
        <w:rPr>
          <w:rFonts w:hint="eastAsia"/>
          <w:szCs w:val="21"/>
          <w:effect w:val="none"/>
        </w:rPr>
        <w:t>》</w:t>
      </w:r>
      <w:r w:rsidRPr="00DB60B3">
        <w:rPr>
          <w:rFonts w:hint="eastAsia"/>
          <w:szCs w:val="21"/>
          <w:effect w:val="none"/>
        </w:rPr>
        <w:t>，</w:t>
      </w:r>
      <w:proofErr w:type="gramStart"/>
      <w:r w:rsidRPr="00DB60B3">
        <w:rPr>
          <w:rFonts w:hint="eastAsia"/>
          <w:szCs w:val="21"/>
          <w:effect w:val="none"/>
        </w:rPr>
        <w:t>跳读全文</w:t>
      </w:r>
      <w:proofErr w:type="gramEnd"/>
      <w:r w:rsidRPr="00DB60B3">
        <w:rPr>
          <w:rFonts w:hint="eastAsia"/>
          <w:szCs w:val="21"/>
          <w:effect w:val="none"/>
        </w:rPr>
        <w:t>，就可以知道</w:t>
      </w:r>
      <w:r>
        <w:rPr>
          <w:rFonts w:hint="eastAsia"/>
          <w:szCs w:val="21"/>
          <w:effect w:val="none"/>
        </w:rPr>
        <w:t>作者游览都江堰的</w:t>
      </w:r>
      <w:r w:rsidRPr="00DB60B3">
        <w:rPr>
          <w:rFonts w:hint="eastAsia"/>
          <w:szCs w:val="21"/>
          <w:effect w:val="none"/>
        </w:rPr>
        <w:t>整件事情的过程</w:t>
      </w:r>
      <w:r>
        <w:rPr>
          <w:rFonts w:hint="eastAsia"/>
          <w:szCs w:val="21"/>
          <w:effect w:val="none"/>
        </w:rPr>
        <w:t>：“</w:t>
      </w:r>
      <w:r w:rsidRPr="00DB60B3">
        <w:rPr>
          <w:rFonts w:hint="eastAsia"/>
          <w:szCs w:val="21"/>
          <w:effect w:val="none"/>
        </w:rPr>
        <w:t>去</w:t>
      </w:r>
      <w:r>
        <w:rPr>
          <w:rFonts w:hint="eastAsia"/>
          <w:szCs w:val="21"/>
          <w:effect w:val="none"/>
        </w:rPr>
        <w:t>……</w:t>
      </w:r>
      <w:r w:rsidRPr="00DB60B3">
        <w:rPr>
          <w:rFonts w:hint="eastAsia"/>
          <w:szCs w:val="21"/>
          <w:effect w:val="none"/>
        </w:rPr>
        <w:t>都江堰</w:t>
      </w:r>
      <w:r>
        <w:rPr>
          <w:rFonts w:hint="eastAsia"/>
          <w:szCs w:val="21"/>
          <w:effect w:val="none"/>
        </w:rPr>
        <w:t>……</w:t>
      </w:r>
      <w:r w:rsidRPr="00DB60B3">
        <w:rPr>
          <w:rFonts w:hint="eastAsia"/>
          <w:szCs w:val="21"/>
          <w:effect w:val="none"/>
        </w:rPr>
        <w:t>进入</w:t>
      </w:r>
      <w:r>
        <w:rPr>
          <w:rFonts w:hint="eastAsia"/>
          <w:szCs w:val="21"/>
          <w:effect w:val="none"/>
        </w:rPr>
        <w:t>……</w:t>
      </w:r>
      <w:r w:rsidRPr="00DB60B3">
        <w:rPr>
          <w:rFonts w:hint="eastAsia"/>
          <w:szCs w:val="21"/>
          <w:effect w:val="none"/>
        </w:rPr>
        <w:t>成灌高速公路</w:t>
      </w:r>
      <w:r>
        <w:rPr>
          <w:rFonts w:hint="eastAsia"/>
          <w:szCs w:val="21"/>
          <w:effect w:val="none"/>
        </w:rPr>
        <w:t>……</w:t>
      </w:r>
      <w:r w:rsidRPr="00DB60B3">
        <w:rPr>
          <w:rFonts w:hint="eastAsia"/>
          <w:szCs w:val="21"/>
          <w:effect w:val="none"/>
        </w:rPr>
        <w:t>在离堆前</w:t>
      </w:r>
      <w:r>
        <w:rPr>
          <w:rFonts w:hint="eastAsia"/>
          <w:szCs w:val="21"/>
          <w:effect w:val="none"/>
        </w:rPr>
        <w:t>……</w:t>
      </w:r>
      <w:r w:rsidRPr="00DB60B3">
        <w:rPr>
          <w:rFonts w:hint="eastAsia"/>
          <w:szCs w:val="21"/>
          <w:effect w:val="none"/>
        </w:rPr>
        <w:t>在</w:t>
      </w:r>
      <w:r>
        <w:rPr>
          <w:rFonts w:hint="eastAsia"/>
          <w:szCs w:val="21"/>
          <w:effect w:val="none"/>
        </w:rPr>
        <w:t>……</w:t>
      </w:r>
      <w:r w:rsidRPr="00DB60B3">
        <w:rPr>
          <w:rFonts w:hint="eastAsia"/>
          <w:szCs w:val="21"/>
          <w:effect w:val="none"/>
        </w:rPr>
        <w:t>水</w:t>
      </w:r>
      <w:r>
        <w:rPr>
          <w:rFonts w:hint="eastAsia"/>
          <w:szCs w:val="21"/>
          <w:effect w:val="none"/>
        </w:rPr>
        <w:t>雾</w:t>
      </w:r>
      <w:r w:rsidRPr="00DB60B3">
        <w:rPr>
          <w:rFonts w:hint="eastAsia"/>
          <w:szCs w:val="21"/>
          <w:effect w:val="none"/>
        </w:rPr>
        <w:t>屏幕上</w:t>
      </w:r>
      <w:r>
        <w:rPr>
          <w:rFonts w:hint="eastAsia"/>
          <w:szCs w:val="21"/>
          <w:effect w:val="none"/>
        </w:rPr>
        <w:t>……</w:t>
      </w:r>
      <w:r w:rsidRPr="00DB60B3">
        <w:rPr>
          <w:rFonts w:hint="eastAsia"/>
          <w:szCs w:val="21"/>
          <w:effect w:val="none"/>
        </w:rPr>
        <w:t>看</w:t>
      </w:r>
      <w:r>
        <w:rPr>
          <w:rFonts w:hint="eastAsia"/>
          <w:szCs w:val="21"/>
          <w:effect w:val="none"/>
        </w:rPr>
        <w:t>……伫立</w:t>
      </w:r>
      <w:r w:rsidRPr="00DB60B3">
        <w:rPr>
          <w:rFonts w:hint="eastAsia"/>
          <w:szCs w:val="21"/>
          <w:effect w:val="none"/>
        </w:rPr>
        <w:t>水边</w:t>
      </w:r>
      <w:r>
        <w:rPr>
          <w:rFonts w:hint="eastAsia"/>
          <w:szCs w:val="21"/>
          <w:effect w:val="none"/>
        </w:rPr>
        <w:t>……</w:t>
      </w:r>
      <w:r w:rsidRPr="00DB60B3">
        <w:rPr>
          <w:rFonts w:hint="eastAsia"/>
          <w:szCs w:val="21"/>
          <w:effect w:val="none"/>
        </w:rPr>
        <w:t>听</w:t>
      </w:r>
      <w:r>
        <w:rPr>
          <w:rFonts w:hint="eastAsia"/>
          <w:szCs w:val="21"/>
          <w:effect w:val="none"/>
        </w:rPr>
        <w:t>……</w:t>
      </w:r>
      <w:r w:rsidRPr="00DB60B3">
        <w:rPr>
          <w:rFonts w:hint="eastAsia"/>
          <w:szCs w:val="21"/>
          <w:effect w:val="none"/>
        </w:rPr>
        <w:t>涛声</w:t>
      </w:r>
      <w:r>
        <w:rPr>
          <w:rFonts w:hint="eastAsia"/>
          <w:szCs w:val="21"/>
          <w:effect w:val="none"/>
        </w:rPr>
        <w:t>……望</w:t>
      </w:r>
      <w:r w:rsidRPr="00DB60B3">
        <w:rPr>
          <w:rFonts w:hint="eastAsia"/>
          <w:szCs w:val="21"/>
          <w:effect w:val="none"/>
        </w:rPr>
        <w:t>水</w:t>
      </w:r>
      <w:r>
        <w:rPr>
          <w:rFonts w:hint="eastAsia"/>
          <w:szCs w:val="21"/>
          <w:effect w:val="none"/>
        </w:rPr>
        <w:t>……临</w:t>
      </w:r>
      <w:r w:rsidRPr="00DB60B3">
        <w:rPr>
          <w:rFonts w:hint="eastAsia"/>
          <w:szCs w:val="21"/>
          <w:effect w:val="none"/>
        </w:rPr>
        <w:t>别的晚上</w:t>
      </w:r>
      <w:r>
        <w:rPr>
          <w:rFonts w:hint="eastAsia"/>
          <w:szCs w:val="21"/>
          <w:effect w:val="none"/>
        </w:rPr>
        <w:t>……</w:t>
      </w:r>
      <w:r w:rsidRPr="00DB60B3">
        <w:rPr>
          <w:rFonts w:hint="eastAsia"/>
          <w:szCs w:val="21"/>
          <w:effect w:val="none"/>
        </w:rPr>
        <w:t>我们在郡府楼上</w:t>
      </w:r>
      <w:r>
        <w:rPr>
          <w:rFonts w:hint="eastAsia"/>
          <w:szCs w:val="21"/>
          <w:effect w:val="none"/>
        </w:rPr>
        <w:t>……</w:t>
      </w:r>
      <w:r w:rsidRPr="00DB60B3">
        <w:rPr>
          <w:rFonts w:hint="eastAsia"/>
          <w:szCs w:val="21"/>
          <w:effect w:val="none"/>
        </w:rPr>
        <w:t>吃</w:t>
      </w:r>
      <w:r>
        <w:rPr>
          <w:rFonts w:hint="eastAsia"/>
          <w:szCs w:val="21"/>
          <w:effect w:val="none"/>
        </w:rPr>
        <w:t>……</w:t>
      </w:r>
      <w:r w:rsidRPr="00DB60B3">
        <w:rPr>
          <w:rFonts w:hint="eastAsia"/>
          <w:szCs w:val="21"/>
          <w:effect w:val="none"/>
        </w:rPr>
        <w:t>河鲜</w:t>
      </w:r>
      <w:r>
        <w:rPr>
          <w:rFonts w:hint="eastAsia"/>
          <w:szCs w:val="21"/>
          <w:effect w:val="none"/>
        </w:rPr>
        <w:t>”。</w:t>
      </w:r>
    </w:p>
    <w:p w14:paraId="3F96B2C3" w14:textId="77777777" w:rsidR="00246C01" w:rsidRDefault="00246C01" w:rsidP="00246C01">
      <w:pPr>
        <w:ind w:left="420" w:firstLineChars="200" w:firstLine="420"/>
        <w:rPr>
          <w:szCs w:val="21"/>
          <w:effect w:val="none"/>
        </w:rPr>
      </w:pPr>
      <w:r>
        <w:rPr>
          <w:rFonts w:hint="eastAsia"/>
          <w:szCs w:val="21"/>
          <w:effect w:val="none"/>
        </w:rPr>
        <w:t>（</w:t>
      </w:r>
      <w:r>
        <w:rPr>
          <w:rFonts w:hint="eastAsia"/>
          <w:szCs w:val="21"/>
          <w:effect w:val="none"/>
        </w:rPr>
        <w:t>2</w:t>
      </w:r>
      <w:r>
        <w:rPr>
          <w:rFonts w:hint="eastAsia"/>
          <w:szCs w:val="21"/>
          <w:effect w:val="none"/>
        </w:rPr>
        <w:t>）</w:t>
      </w:r>
      <w:r w:rsidRPr="00DB60B3">
        <w:rPr>
          <w:rFonts w:hint="eastAsia"/>
          <w:szCs w:val="21"/>
          <w:effect w:val="none"/>
        </w:rPr>
        <w:t>要弄清作者想说什么</w:t>
      </w:r>
      <w:r>
        <w:rPr>
          <w:rFonts w:hint="eastAsia"/>
          <w:szCs w:val="21"/>
          <w:effect w:val="none"/>
        </w:rPr>
        <w:t>，</w:t>
      </w:r>
      <w:r w:rsidRPr="00DB60B3">
        <w:rPr>
          <w:rFonts w:hint="eastAsia"/>
          <w:szCs w:val="21"/>
          <w:effect w:val="none"/>
        </w:rPr>
        <w:t>最直接的办法是看</w:t>
      </w:r>
      <w:r>
        <w:rPr>
          <w:rFonts w:hint="eastAsia"/>
          <w:szCs w:val="21"/>
          <w:effect w:val="none"/>
        </w:rPr>
        <w:t>文章中的</w:t>
      </w:r>
      <w:r w:rsidRPr="00DB60B3">
        <w:rPr>
          <w:rFonts w:hint="eastAsia"/>
          <w:szCs w:val="21"/>
          <w:effect w:val="none"/>
        </w:rPr>
        <w:t>议论和抒情</w:t>
      </w:r>
      <w:r>
        <w:rPr>
          <w:rFonts w:hint="eastAsia"/>
          <w:szCs w:val="21"/>
          <w:effect w:val="none"/>
        </w:rPr>
        <w:t>部分</w:t>
      </w:r>
      <w:r w:rsidRPr="00DB60B3">
        <w:rPr>
          <w:rFonts w:hint="eastAsia"/>
          <w:szCs w:val="21"/>
          <w:effect w:val="none"/>
        </w:rPr>
        <w:t>。例如，</w:t>
      </w:r>
      <w:r w:rsidRPr="00DB60B3">
        <w:rPr>
          <w:rFonts w:hint="eastAsia"/>
          <w:szCs w:val="21"/>
          <w:effect w:val="none"/>
        </w:rPr>
        <w:t>2006</w:t>
      </w:r>
      <w:r w:rsidRPr="00DB60B3">
        <w:rPr>
          <w:rFonts w:hint="eastAsia"/>
          <w:szCs w:val="21"/>
          <w:effect w:val="none"/>
        </w:rPr>
        <w:t>年</w:t>
      </w:r>
      <w:r>
        <w:rPr>
          <w:rFonts w:hint="eastAsia"/>
          <w:szCs w:val="21"/>
          <w:effect w:val="none"/>
        </w:rPr>
        <w:t>的《</w:t>
      </w:r>
      <w:r w:rsidRPr="00DB60B3">
        <w:rPr>
          <w:rFonts w:hint="eastAsia"/>
          <w:szCs w:val="21"/>
          <w:effect w:val="none"/>
        </w:rPr>
        <w:t>一幅烟雨牛路</w:t>
      </w:r>
      <w:r>
        <w:rPr>
          <w:rFonts w:hint="eastAsia"/>
          <w:szCs w:val="21"/>
          <w:effect w:val="none"/>
        </w:rPr>
        <w:t>图》</w:t>
      </w:r>
      <w:r w:rsidRPr="00DB60B3">
        <w:rPr>
          <w:rFonts w:hint="eastAsia"/>
          <w:szCs w:val="21"/>
          <w:effect w:val="none"/>
        </w:rPr>
        <w:t>中，</w:t>
      </w:r>
      <w:r>
        <w:rPr>
          <w:rFonts w:hint="eastAsia"/>
          <w:szCs w:val="21"/>
          <w:effect w:val="none"/>
        </w:rPr>
        <w:t>“</w:t>
      </w:r>
      <w:r w:rsidRPr="00DB60B3">
        <w:rPr>
          <w:rFonts w:hint="eastAsia"/>
          <w:szCs w:val="21"/>
          <w:effect w:val="none"/>
        </w:rPr>
        <w:t>风雨中的老牛木犁，暗示的是古老的农耕的伟大。大山下的土地</w:t>
      </w:r>
      <w:r>
        <w:rPr>
          <w:rFonts w:hint="eastAsia"/>
          <w:szCs w:val="21"/>
          <w:effect w:val="none"/>
        </w:rPr>
        <w:t>……</w:t>
      </w:r>
      <w:r w:rsidRPr="00DB60B3">
        <w:rPr>
          <w:rFonts w:hint="eastAsia"/>
          <w:szCs w:val="21"/>
          <w:effect w:val="none"/>
        </w:rPr>
        <w:t>不也是整个人类的唯一财富</w:t>
      </w:r>
      <w:r>
        <w:rPr>
          <w:rFonts w:hint="eastAsia"/>
          <w:szCs w:val="21"/>
          <w:effect w:val="none"/>
        </w:rPr>
        <w:t>？</w:t>
      </w:r>
      <w:r w:rsidRPr="00DB60B3">
        <w:rPr>
          <w:rFonts w:hint="eastAsia"/>
          <w:szCs w:val="21"/>
          <w:effect w:val="none"/>
        </w:rPr>
        <w:t>那个场景</w:t>
      </w:r>
      <w:r>
        <w:rPr>
          <w:rFonts w:hint="eastAsia"/>
          <w:szCs w:val="21"/>
          <w:effect w:val="none"/>
        </w:rPr>
        <w:t>……</w:t>
      </w:r>
      <w:r w:rsidRPr="00DB60B3">
        <w:rPr>
          <w:rFonts w:hint="eastAsia"/>
          <w:szCs w:val="21"/>
          <w:effect w:val="none"/>
        </w:rPr>
        <w:t>一无现代文明的气息</w:t>
      </w:r>
      <w:r>
        <w:rPr>
          <w:rFonts w:hint="eastAsia"/>
          <w:szCs w:val="21"/>
          <w:effect w:val="none"/>
        </w:rPr>
        <w:t>……</w:t>
      </w:r>
      <w:r w:rsidRPr="00DB60B3">
        <w:rPr>
          <w:rFonts w:hint="eastAsia"/>
          <w:szCs w:val="21"/>
          <w:effect w:val="none"/>
        </w:rPr>
        <w:t>我</w:t>
      </w:r>
      <w:r>
        <w:rPr>
          <w:rFonts w:hint="eastAsia"/>
          <w:szCs w:val="21"/>
          <w:effect w:val="none"/>
        </w:rPr>
        <w:t>……</w:t>
      </w:r>
      <w:r w:rsidRPr="00DB60B3">
        <w:rPr>
          <w:rFonts w:hint="eastAsia"/>
          <w:szCs w:val="21"/>
          <w:effect w:val="none"/>
        </w:rPr>
        <w:t>怕他转眼终会消失</w:t>
      </w:r>
      <w:r>
        <w:rPr>
          <w:rFonts w:hint="eastAsia"/>
          <w:szCs w:val="21"/>
          <w:effect w:val="none"/>
        </w:rPr>
        <w:t>……</w:t>
      </w:r>
      <w:r w:rsidRPr="00DB60B3">
        <w:rPr>
          <w:rFonts w:hint="eastAsia"/>
          <w:szCs w:val="21"/>
          <w:effect w:val="none"/>
        </w:rPr>
        <w:t>拍一张照片吧</w:t>
      </w:r>
      <w:r>
        <w:rPr>
          <w:rFonts w:hint="eastAsia"/>
          <w:szCs w:val="21"/>
          <w:effect w:val="none"/>
        </w:rPr>
        <w:t>……</w:t>
      </w:r>
      <w:r w:rsidRPr="00DB60B3">
        <w:rPr>
          <w:rFonts w:hint="eastAsia"/>
          <w:szCs w:val="21"/>
          <w:effect w:val="none"/>
        </w:rPr>
        <w:t>一片自由自在，充满</w:t>
      </w:r>
      <w:r>
        <w:rPr>
          <w:rFonts w:hint="eastAsia"/>
          <w:szCs w:val="21"/>
          <w:effect w:val="none"/>
        </w:rPr>
        <w:t>闲趣</w:t>
      </w:r>
      <w:r w:rsidRPr="00DB60B3">
        <w:rPr>
          <w:rFonts w:hint="eastAsia"/>
          <w:szCs w:val="21"/>
          <w:effect w:val="none"/>
        </w:rPr>
        <w:t>却供养着我们的田野，怎么都是从简朴的远古出走的现代人的永远的牵挂</w:t>
      </w:r>
      <w:r>
        <w:rPr>
          <w:rFonts w:hint="eastAsia"/>
          <w:szCs w:val="21"/>
          <w:effect w:val="none"/>
        </w:rPr>
        <w:t>”，</w:t>
      </w:r>
      <w:r w:rsidRPr="00DB60B3">
        <w:rPr>
          <w:rFonts w:hint="eastAsia"/>
          <w:szCs w:val="21"/>
          <w:effect w:val="none"/>
        </w:rPr>
        <w:t>很清楚的提示了全文的主旨。</w:t>
      </w:r>
    </w:p>
    <w:p w14:paraId="1354B0EB" w14:textId="77777777" w:rsidR="00246C01" w:rsidRDefault="00246C01" w:rsidP="00246C01">
      <w:pPr>
        <w:ind w:left="420" w:firstLineChars="200" w:firstLine="420"/>
        <w:rPr>
          <w:szCs w:val="21"/>
          <w:effect w:val="none"/>
        </w:rPr>
      </w:pPr>
      <w:r>
        <w:rPr>
          <w:rFonts w:hint="eastAsia"/>
          <w:szCs w:val="21"/>
          <w:effect w:val="none"/>
        </w:rPr>
        <w:t>（</w:t>
      </w:r>
      <w:r>
        <w:rPr>
          <w:rFonts w:hint="eastAsia"/>
          <w:szCs w:val="21"/>
          <w:effect w:val="none"/>
        </w:rPr>
        <w:t>3</w:t>
      </w:r>
      <w:r>
        <w:rPr>
          <w:rFonts w:hint="eastAsia"/>
          <w:szCs w:val="21"/>
          <w:effect w:val="none"/>
        </w:rPr>
        <w:t>）</w:t>
      </w:r>
      <w:r w:rsidRPr="00DB60B3">
        <w:rPr>
          <w:rFonts w:hint="eastAsia"/>
          <w:szCs w:val="21"/>
          <w:effect w:val="none"/>
        </w:rPr>
        <w:t>散文中描写和插入的介绍性文字</w:t>
      </w:r>
      <w:r>
        <w:rPr>
          <w:rFonts w:hint="eastAsia"/>
          <w:szCs w:val="21"/>
          <w:effect w:val="none"/>
        </w:rPr>
        <w:t>，</w:t>
      </w:r>
      <w:r w:rsidRPr="00DB60B3">
        <w:rPr>
          <w:rFonts w:hint="eastAsia"/>
          <w:szCs w:val="21"/>
          <w:effect w:val="none"/>
        </w:rPr>
        <w:t>往往是散文的主体部分，阅读这些文字要注意品味作者使用的意象或形容词的感情色彩，</w:t>
      </w:r>
      <w:r>
        <w:rPr>
          <w:rFonts w:hint="eastAsia"/>
          <w:szCs w:val="21"/>
          <w:effect w:val="none"/>
        </w:rPr>
        <w:t>要注意思考作者的言外之意，</w:t>
      </w:r>
      <w:r w:rsidRPr="00DB60B3">
        <w:rPr>
          <w:rFonts w:hint="eastAsia"/>
          <w:szCs w:val="21"/>
          <w:effect w:val="none"/>
        </w:rPr>
        <w:t>要尝试概括介绍性文字</w:t>
      </w:r>
      <w:r>
        <w:rPr>
          <w:rFonts w:hint="eastAsia"/>
          <w:szCs w:val="21"/>
          <w:effect w:val="none"/>
        </w:rPr>
        <w:t>的主要内容</w:t>
      </w:r>
      <w:r w:rsidRPr="00DB60B3">
        <w:rPr>
          <w:rFonts w:hint="eastAsia"/>
          <w:szCs w:val="21"/>
          <w:effect w:val="none"/>
        </w:rPr>
        <w:t>，</w:t>
      </w:r>
      <w:r>
        <w:rPr>
          <w:rFonts w:hint="eastAsia"/>
          <w:szCs w:val="21"/>
          <w:effect w:val="none"/>
        </w:rPr>
        <w:t>思考文字</w:t>
      </w:r>
      <w:r w:rsidRPr="00DB60B3">
        <w:rPr>
          <w:rFonts w:hint="eastAsia"/>
          <w:szCs w:val="21"/>
          <w:effect w:val="none"/>
        </w:rPr>
        <w:t>突出了主体</w:t>
      </w:r>
      <w:r>
        <w:rPr>
          <w:rFonts w:hint="eastAsia"/>
          <w:szCs w:val="21"/>
          <w:effect w:val="none"/>
        </w:rPr>
        <w:t>的</w:t>
      </w:r>
      <w:r w:rsidRPr="00DB60B3">
        <w:rPr>
          <w:rFonts w:hint="eastAsia"/>
          <w:szCs w:val="21"/>
          <w:effect w:val="none"/>
        </w:rPr>
        <w:t>哪什么方面的特点</w:t>
      </w:r>
      <w:r>
        <w:rPr>
          <w:rFonts w:hint="eastAsia"/>
          <w:szCs w:val="21"/>
          <w:effect w:val="none"/>
        </w:rPr>
        <w:t>。</w:t>
      </w:r>
    </w:p>
    <w:p w14:paraId="3313E530" w14:textId="77777777" w:rsidR="00246C01" w:rsidRPr="00DB60B3" w:rsidRDefault="00246C01" w:rsidP="00246C01">
      <w:pPr>
        <w:ind w:left="420" w:firstLineChars="200" w:firstLine="422"/>
        <w:rPr>
          <w:b/>
          <w:bCs/>
          <w:szCs w:val="21"/>
          <w:effect w:val="none"/>
        </w:rPr>
      </w:pPr>
      <w:r w:rsidRPr="00DB60B3">
        <w:rPr>
          <w:rFonts w:hint="eastAsia"/>
          <w:b/>
          <w:bCs/>
          <w:szCs w:val="21"/>
          <w:effect w:val="none"/>
        </w:rPr>
        <w:t>3</w:t>
      </w:r>
      <w:r w:rsidRPr="00DB60B3">
        <w:rPr>
          <w:b/>
          <w:bCs/>
          <w:szCs w:val="21"/>
          <w:effect w:val="none"/>
        </w:rPr>
        <w:t>.</w:t>
      </w:r>
      <w:r w:rsidRPr="00DB60B3">
        <w:rPr>
          <w:rFonts w:hint="eastAsia"/>
          <w:b/>
          <w:bCs/>
          <w:szCs w:val="21"/>
          <w:effect w:val="none"/>
        </w:rPr>
        <w:t>阅读散文要掌握解释文中某些句子的方法。</w:t>
      </w:r>
    </w:p>
    <w:p w14:paraId="1D4C36A9" w14:textId="77777777" w:rsidR="00246C01" w:rsidRDefault="00246C01" w:rsidP="00246C01">
      <w:pPr>
        <w:ind w:left="420" w:firstLineChars="200" w:firstLine="420"/>
        <w:rPr>
          <w:szCs w:val="21"/>
          <w:effect w:val="none"/>
        </w:rPr>
      </w:pPr>
      <w:r>
        <w:rPr>
          <w:rFonts w:hint="eastAsia"/>
          <w:szCs w:val="21"/>
          <w:effect w:val="none"/>
        </w:rPr>
        <w:t>（</w:t>
      </w:r>
      <w:r>
        <w:rPr>
          <w:rFonts w:hint="eastAsia"/>
          <w:szCs w:val="21"/>
          <w:effect w:val="none"/>
        </w:rPr>
        <w:t>1</w:t>
      </w:r>
      <w:r>
        <w:rPr>
          <w:rFonts w:hint="eastAsia"/>
          <w:szCs w:val="21"/>
          <w:effect w:val="none"/>
        </w:rPr>
        <w:t>）</w:t>
      </w:r>
      <w:r w:rsidRPr="00DB60B3">
        <w:rPr>
          <w:rFonts w:hint="eastAsia"/>
          <w:szCs w:val="21"/>
          <w:effect w:val="none"/>
        </w:rPr>
        <w:t>难懂的句子有时是对某个概念的解释句子本身是答案而非问题印艺术生命的凝结处作为中国文学史的一个纠结点，作为一段历史的现象台，一句是对草堂文化一词的解读。</w:t>
      </w:r>
    </w:p>
    <w:p w14:paraId="0FD9AB2B" w14:textId="77777777" w:rsidR="00246C01" w:rsidRDefault="00246C01" w:rsidP="00246C01">
      <w:pPr>
        <w:ind w:left="420" w:firstLineChars="200" w:firstLine="420"/>
        <w:rPr>
          <w:szCs w:val="21"/>
          <w:effect w:val="none"/>
        </w:rPr>
      </w:pPr>
      <w:r>
        <w:rPr>
          <w:rFonts w:hint="eastAsia"/>
          <w:szCs w:val="21"/>
          <w:effect w:val="none"/>
        </w:rPr>
        <w:t>（</w:t>
      </w:r>
      <w:r>
        <w:rPr>
          <w:rFonts w:hint="eastAsia"/>
          <w:szCs w:val="21"/>
          <w:effect w:val="none"/>
        </w:rPr>
        <w:t>2</w:t>
      </w:r>
      <w:r>
        <w:rPr>
          <w:rFonts w:hint="eastAsia"/>
          <w:szCs w:val="21"/>
          <w:effect w:val="none"/>
        </w:rPr>
        <w:t>）</w:t>
      </w:r>
      <w:r w:rsidRPr="00DB60B3">
        <w:rPr>
          <w:rFonts w:hint="eastAsia"/>
          <w:szCs w:val="21"/>
          <w:effect w:val="none"/>
        </w:rPr>
        <w:t>有的句子是总结性的句子要联系全文去概括，例如</w:t>
      </w:r>
      <w:r w:rsidRPr="00DB60B3">
        <w:rPr>
          <w:rFonts w:hint="eastAsia"/>
          <w:szCs w:val="21"/>
          <w:effect w:val="none"/>
        </w:rPr>
        <w:t>2007</w:t>
      </w:r>
      <w:r w:rsidRPr="00DB60B3">
        <w:rPr>
          <w:rFonts w:hint="eastAsia"/>
          <w:szCs w:val="21"/>
          <w:effect w:val="none"/>
        </w:rPr>
        <w:t>年，</w:t>
      </w:r>
      <w:r>
        <w:rPr>
          <w:rFonts w:hint="eastAsia"/>
          <w:szCs w:val="21"/>
          <w:effect w:val="none"/>
        </w:rPr>
        <w:t>《</w:t>
      </w:r>
      <w:r w:rsidRPr="00DB60B3">
        <w:rPr>
          <w:rFonts w:hint="eastAsia"/>
          <w:szCs w:val="21"/>
          <w:effect w:val="none"/>
        </w:rPr>
        <w:t>麦天</w:t>
      </w:r>
      <w:r>
        <w:rPr>
          <w:rFonts w:hint="eastAsia"/>
          <w:szCs w:val="21"/>
          <w:effect w:val="none"/>
        </w:rPr>
        <w:t>》“</w:t>
      </w:r>
      <w:r w:rsidRPr="00DB60B3">
        <w:rPr>
          <w:rFonts w:hint="eastAsia"/>
          <w:szCs w:val="21"/>
          <w:effect w:val="none"/>
        </w:rPr>
        <w:t>麦天把农家的日子濡染的鲜</w:t>
      </w:r>
      <w:proofErr w:type="gramStart"/>
      <w:r w:rsidRPr="00DB60B3">
        <w:rPr>
          <w:rFonts w:hint="eastAsia"/>
          <w:szCs w:val="21"/>
          <w:effect w:val="none"/>
        </w:rPr>
        <w:t>鲜亮</w:t>
      </w:r>
      <w:proofErr w:type="gramEnd"/>
      <w:r w:rsidRPr="00DB60B3">
        <w:rPr>
          <w:rFonts w:hint="eastAsia"/>
          <w:szCs w:val="21"/>
          <w:effect w:val="none"/>
        </w:rPr>
        <w:t>亮，有滋有味。</w:t>
      </w:r>
      <w:r>
        <w:rPr>
          <w:rFonts w:hint="eastAsia"/>
          <w:szCs w:val="21"/>
          <w:effect w:val="none"/>
        </w:rPr>
        <w:t>”</w:t>
      </w:r>
      <w:r w:rsidRPr="00DB60B3">
        <w:rPr>
          <w:rFonts w:hint="eastAsia"/>
          <w:szCs w:val="21"/>
          <w:effect w:val="none"/>
        </w:rPr>
        <w:t>2009</w:t>
      </w:r>
      <w:r w:rsidRPr="00DB60B3">
        <w:rPr>
          <w:rFonts w:hint="eastAsia"/>
          <w:szCs w:val="21"/>
          <w:effect w:val="none"/>
        </w:rPr>
        <w:t>年</w:t>
      </w:r>
      <w:r>
        <w:rPr>
          <w:rFonts w:hint="eastAsia"/>
          <w:szCs w:val="21"/>
          <w:effect w:val="none"/>
        </w:rPr>
        <w:t>《</w:t>
      </w:r>
      <w:r w:rsidRPr="00DB60B3">
        <w:rPr>
          <w:rFonts w:hint="eastAsia"/>
          <w:szCs w:val="21"/>
          <w:effect w:val="none"/>
        </w:rPr>
        <w:t>上善若水</w:t>
      </w:r>
      <w:r>
        <w:rPr>
          <w:rFonts w:hint="eastAsia"/>
          <w:szCs w:val="21"/>
          <w:effect w:val="none"/>
        </w:rPr>
        <w:t>》</w:t>
      </w:r>
      <w:r w:rsidRPr="00DB60B3">
        <w:rPr>
          <w:rFonts w:hint="eastAsia"/>
          <w:szCs w:val="21"/>
          <w:effect w:val="none"/>
        </w:rPr>
        <w:t>，</w:t>
      </w:r>
      <w:r>
        <w:rPr>
          <w:rFonts w:hint="eastAsia"/>
          <w:szCs w:val="21"/>
          <w:effect w:val="none"/>
        </w:rPr>
        <w:t>“都江堰</w:t>
      </w:r>
      <w:r w:rsidRPr="00DB60B3">
        <w:rPr>
          <w:rFonts w:hint="eastAsia"/>
          <w:szCs w:val="21"/>
          <w:effect w:val="none"/>
        </w:rPr>
        <w:t>才真正是人类智慧的结晶。</w:t>
      </w:r>
      <w:r>
        <w:rPr>
          <w:rFonts w:hint="eastAsia"/>
          <w:szCs w:val="21"/>
          <w:effect w:val="none"/>
        </w:rPr>
        <w:t>”</w:t>
      </w:r>
    </w:p>
    <w:p w14:paraId="2C8845D2" w14:textId="77777777" w:rsidR="00246C01" w:rsidRPr="00C74CDF" w:rsidRDefault="00246C01" w:rsidP="00246C01">
      <w:pPr>
        <w:ind w:left="420" w:firstLineChars="200" w:firstLine="420"/>
        <w:rPr>
          <w:rFonts w:hint="eastAsia"/>
          <w:szCs w:val="21"/>
          <w:effect w:val="none"/>
        </w:rPr>
      </w:pPr>
      <w:r>
        <w:rPr>
          <w:rFonts w:hint="eastAsia"/>
          <w:szCs w:val="21"/>
          <w:effect w:val="none"/>
        </w:rPr>
        <w:t>（</w:t>
      </w:r>
      <w:r>
        <w:rPr>
          <w:rFonts w:hint="eastAsia"/>
          <w:szCs w:val="21"/>
          <w:effect w:val="none"/>
        </w:rPr>
        <w:t>3</w:t>
      </w:r>
      <w:r>
        <w:rPr>
          <w:rFonts w:hint="eastAsia"/>
          <w:szCs w:val="21"/>
          <w:effect w:val="none"/>
        </w:rPr>
        <w:t>）</w:t>
      </w:r>
      <w:r w:rsidRPr="00DB60B3">
        <w:rPr>
          <w:rFonts w:hint="eastAsia"/>
          <w:szCs w:val="21"/>
          <w:effect w:val="none"/>
        </w:rPr>
        <w:t>有的句子要弄懂指示代词的所指</w:t>
      </w:r>
      <w:r>
        <w:rPr>
          <w:rFonts w:hint="eastAsia"/>
          <w:szCs w:val="21"/>
          <w:effect w:val="none"/>
        </w:rPr>
        <w:t>，</w:t>
      </w:r>
      <w:r w:rsidRPr="00DB60B3">
        <w:rPr>
          <w:rFonts w:hint="eastAsia"/>
          <w:szCs w:val="21"/>
          <w:effect w:val="none"/>
        </w:rPr>
        <w:t>或者弄懂象征性的意象对应的某种观念或者预期对应的本体。</w:t>
      </w:r>
    </w:p>
    <w:p w14:paraId="0278B53C" w14:textId="77777777" w:rsidR="00B5774E" w:rsidRPr="00246C01" w:rsidRDefault="00B5774E"/>
    <w:sectPr w:rsidR="00B5774E" w:rsidRPr="00246C01" w:rsidSect="00400C04">
      <w:footerReference w:type="default" r:id="rId6"/>
      <w:pgSz w:w="11906" w:h="16838"/>
      <w:pgMar w:top="1246" w:right="1286" w:bottom="1440" w:left="180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CC74E" w14:textId="77777777" w:rsidR="002B2331" w:rsidRDefault="002B2331" w:rsidP="00246C01">
      <w:r>
        <w:separator/>
      </w:r>
    </w:p>
  </w:endnote>
  <w:endnote w:type="continuationSeparator" w:id="0">
    <w:p w14:paraId="11B8CDAD" w14:textId="77777777" w:rsidR="002B2331" w:rsidRDefault="002B2331" w:rsidP="0024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B61C9" w14:textId="77777777" w:rsidR="009248D3" w:rsidRDefault="002B2331" w:rsidP="00736839">
    <w:pPr>
      <w:pStyle w:val="a5"/>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2</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949A2" w14:textId="77777777" w:rsidR="002B2331" w:rsidRDefault="002B2331" w:rsidP="00246C01">
      <w:r>
        <w:separator/>
      </w:r>
    </w:p>
  </w:footnote>
  <w:footnote w:type="continuationSeparator" w:id="0">
    <w:p w14:paraId="7A1182F7" w14:textId="77777777" w:rsidR="002B2331" w:rsidRDefault="002B2331" w:rsidP="0024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0B9"/>
    <w:rsid w:val="00246C01"/>
    <w:rsid w:val="002B2331"/>
    <w:rsid w:val="00B5774E"/>
    <w:rsid w:val="00CC4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5EFD09-720B-42C1-95BC-1D676865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C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C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46C01"/>
    <w:rPr>
      <w:sz w:val="18"/>
      <w:szCs w:val="18"/>
    </w:rPr>
  </w:style>
  <w:style w:type="paragraph" w:styleId="a5">
    <w:name w:val="footer"/>
    <w:basedOn w:val="a"/>
    <w:link w:val="a6"/>
    <w:unhideWhenUsed/>
    <w:rsid w:val="00246C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46C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xinhao</dc:creator>
  <cp:keywords/>
  <dc:description/>
  <cp:lastModifiedBy>gu xinhao</cp:lastModifiedBy>
  <cp:revision>2</cp:revision>
  <dcterms:created xsi:type="dcterms:W3CDTF">2020-11-16T01:41:00Z</dcterms:created>
  <dcterms:modified xsi:type="dcterms:W3CDTF">2020-11-16T01:41:00Z</dcterms:modified>
</cp:coreProperties>
</file>