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b/>
          <w:bCs/>
          <w:sz w:val="24"/>
        </w:rPr>
      </w:pPr>
      <w:r>
        <w:rPr>
          <w:rFonts w:hint="eastAsia" w:ascii="黑体" w:hAnsi="黑体" w:eastAsia="黑体" w:cs="Times New Roman"/>
          <w:b/>
          <w:sz w:val="28"/>
        </w:rPr>
        <w:t>6.5　一次函数与二元一次方程</w:t>
      </w:r>
    </w:p>
    <w:p>
      <w:pPr>
        <w:jc w:val="center"/>
        <w:rPr>
          <w:rFonts w:ascii="宋体" w:hAnsi="宋体" w:eastAsia="宋体" w:cs="Times New Roman"/>
          <w:sz w:val="24"/>
        </w:rPr>
      </w:pPr>
      <w:r>
        <w:rPr>
          <w:rFonts w:hint="eastAsia" w:ascii="宋体" w:hAnsi="宋体" w:eastAsia="宋体" w:cs="Times New Roman"/>
          <w:sz w:val="24"/>
        </w:rPr>
        <w:t>横山桥初级中学 王洁 201</w:t>
      </w:r>
      <w:r>
        <w:rPr>
          <w:rFonts w:hint="eastAsia" w:ascii="宋体" w:hAnsi="宋体" w:eastAsia="宋体" w:cs="Times New Roman"/>
          <w:sz w:val="24"/>
          <w:lang w:val="en-US" w:eastAsia="zh-CN"/>
        </w:rPr>
        <w:t>8</w:t>
      </w:r>
      <w:bookmarkStart w:id="0" w:name="_GoBack"/>
      <w:bookmarkEnd w:id="0"/>
      <w:r>
        <w:rPr>
          <w:rFonts w:hint="eastAsia" w:ascii="宋体" w:hAnsi="宋体" w:eastAsia="宋体" w:cs="Times New Roman"/>
          <w:sz w:val="24"/>
        </w:rPr>
        <w:t>.12.17</w:t>
      </w:r>
    </w:p>
    <w:p>
      <w:p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教学目标：</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1．</w:t>
      </w:r>
      <w:r>
        <w:rPr>
          <w:rFonts w:cs="Times New Roman" w:asciiTheme="minorEastAsia" w:hAnsiTheme="minorEastAsia"/>
          <w:sz w:val="24"/>
          <w:szCs w:val="24"/>
        </w:rPr>
        <w:t>知道一次函数与二元一次方程</w:t>
      </w:r>
      <w:r>
        <w:rPr>
          <w:rFonts w:hint="eastAsia" w:cs="Times New Roman" w:asciiTheme="minorEastAsia" w:hAnsiTheme="minorEastAsia"/>
          <w:sz w:val="24"/>
          <w:szCs w:val="24"/>
        </w:rPr>
        <w:t>（组）</w:t>
      </w:r>
      <w:r>
        <w:rPr>
          <w:rFonts w:cs="Times New Roman" w:asciiTheme="minorEastAsia" w:hAnsiTheme="minorEastAsia"/>
          <w:sz w:val="24"/>
          <w:szCs w:val="24"/>
        </w:rPr>
        <w:t>的关系</w:t>
      </w:r>
      <w:r>
        <w:rPr>
          <w:rFonts w:hint="eastAsia" w:cs="Times New Roman" w:asciiTheme="minorEastAsia" w:hAnsiTheme="minorEastAsia"/>
          <w:sz w:val="24"/>
          <w:szCs w:val="24"/>
        </w:rPr>
        <w:t>．</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2．会用图像法求二元一次方程组的近似解．</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3. 在探究一次函数与二元一次方程(组)的关系的过程中，感受函数与方程的辩证统一，感受数学知识与方法的内在联系，进一步体会数形结合的数学思想．</w:t>
      </w:r>
    </w:p>
    <w:p>
      <w:p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教学重点：</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1. 知道一次函数与二元一次方程的关系，掌握二元一次方程组的图像解法；</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 感受一次函数在数学内部的应用，探索函数与方程之间的关系，进一步体会数形结合的数学思想．</w:t>
      </w:r>
    </w:p>
    <w:p>
      <w:p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教学难点：</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用函数的观点探究问题，画函数图像.</w:t>
      </w:r>
    </w:p>
    <w:p>
      <w:pPr>
        <w:spacing w:line="360" w:lineRule="auto"/>
        <w:rPr>
          <w:rFonts w:cs="Times New Roman" w:asciiTheme="minorEastAsia" w:hAnsiTheme="minorEastAsia"/>
          <w:b/>
          <w:sz w:val="24"/>
          <w:szCs w:val="24"/>
        </w:rPr>
      </w:pPr>
      <w:r>
        <w:rPr>
          <w:rFonts w:hint="eastAsia" w:cs="Times New Roman" w:asciiTheme="minorEastAsia" w:hAnsiTheme="minorEastAsia"/>
          <w:sz w:val="24"/>
          <w:szCs w:val="24"/>
        </w:rPr>
        <w:t>【</w:t>
      </w:r>
      <w:r>
        <w:rPr>
          <w:rFonts w:hint="eastAsia" w:cs="Times New Roman" w:asciiTheme="minorEastAsia" w:hAnsiTheme="minorEastAsia"/>
          <w:b/>
          <w:sz w:val="24"/>
          <w:szCs w:val="24"/>
        </w:rPr>
        <w:t>教学过程</w:t>
      </w:r>
      <w:r>
        <w:rPr>
          <w:rFonts w:hint="eastAsia" w:cs="Times New Roman" w:asciiTheme="minorEastAsia" w:hAnsiTheme="minorEastAsia"/>
          <w:sz w:val="24"/>
          <w:szCs w:val="24"/>
        </w:rPr>
        <w:t>】</w:t>
      </w:r>
    </w:p>
    <w:p>
      <w:pPr>
        <w:spacing w:line="360" w:lineRule="auto"/>
        <w:rPr>
          <w:rFonts w:cs="Times New Roman" w:asciiTheme="minorEastAsia" w:hAnsiTheme="minorEastAsia"/>
          <w:b/>
          <w:color w:val="548DD4" w:themeColor="text2" w:themeTint="99"/>
        </w:rPr>
      </w:pPr>
      <w:r>
        <w:rPr>
          <w:rFonts w:hint="eastAsia" w:cs="Times New Roman" w:asciiTheme="minorEastAsia" w:hAnsiTheme="minorEastAsia"/>
          <w:b/>
          <w:color w:val="548DD4" w:themeColor="text2" w:themeTint="99"/>
          <w:sz w:val="24"/>
          <w:szCs w:val="24"/>
        </w:rPr>
        <w:t>第一环节  探究一次函数与二元一次方程的关系</w:t>
      </w:r>
      <w:r>
        <w:rPr>
          <w:rFonts w:cs="Times New Roman" w:asciiTheme="minorEastAsia" w:hAnsiTheme="minorEastAsia"/>
          <w:b/>
          <w:color w:val="548DD4" w:themeColor="text2" w:themeTint="99"/>
          <w:sz w:val="24"/>
          <w:szCs w:val="24"/>
        </w:rPr>
        <w:t xml:space="preserve"> </w:t>
      </w:r>
    </w:p>
    <w:p>
      <w:pPr>
        <w:spacing w:line="360" w:lineRule="auto"/>
        <w:rPr>
          <w:rFonts w:cs="Times New Roman" w:asciiTheme="minorEastAsia" w:hAnsiTheme="minorEastAsia"/>
          <w:b/>
          <w:bCs/>
          <w:sz w:val="24"/>
          <w:szCs w:val="24"/>
        </w:rPr>
      </w:pPr>
      <w:r>
        <w:rPr>
          <w:rFonts w:hint="eastAsia" w:cs="Times New Roman" w:asciiTheme="minorEastAsia" w:hAnsiTheme="minorEastAsia"/>
          <w:b/>
          <w:bCs/>
          <w:sz w:val="24"/>
          <w:szCs w:val="24"/>
        </w:rPr>
        <w:t>思考：</w:t>
      </w:r>
    </w:p>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 xml:space="preserve">（1）二元一次方程2x-y=3有多少个解？你能写出方程的几组解吗? </w:t>
      </w:r>
    </w:p>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w:t>
      </w:r>
      <w:r>
        <w:rPr>
          <w:rFonts w:cs="Times New Roman" w:asciiTheme="minorEastAsia" w:hAnsiTheme="minorEastAsia"/>
          <w:bCs/>
          <w:sz w:val="24"/>
          <w:szCs w:val="24"/>
        </w:rPr>
        <w:t>2</w:t>
      </w:r>
      <w:r>
        <w:rPr>
          <w:rFonts w:hint="eastAsia" w:cs="Times New Roman" w:asciiTheme="minorEastAsia" w:hAnsiTheme="minorEastAsia"/>
          <w:bCs/>
          <w:sz w:val="24"/>
          <w:szCs w:val="24"/>
        </w:rPr>
        <w:t>）二元一次方程</w:t>
      </w:r>
      <w:r>
        <w:rPr>
          <w:rFonts w:cs="Times New Roman" w:asciiTheme="minorEastAsia" w:hAnsiTheme="minorEastAsia"/>
          <w:bCs/>
          <w:sz w:val="24"/>
          <w:szCs w:val="24"/>
        </w:rPr>
        <w:t>2x-y=3</w:t>
      </w:r>
      <w:r>
        <w:rPr>
          <w:rFonts w:hint="eastAsia" w:cs="Times New Roman" w:asciiTheme="minorEastAsia" w:hAnsiTheme="minorEastAsia"/>
          <w:bCs/>
          <w:sz w:val="24"/>
          <w:szCs w:val="24"/>
        </w:rPr>
        <w:t xml:space="preserve">可以写成一次函数吗？ </w:t>
      </w:r>
    </w:p>
    <w:p>
      <w:pPr>
        <w:spacing w:line="360" w:lineRule="auto"/>
        <w:rPr>
          <w:rFonts w:cs="Times New Roman" w:asciiTheme="minorEastAsia" w:hAnsiTheme="minorEastAsia"/>
          <w:sz w:val="24"/>
          <w:szCs w:val="24"/>
        </w:rPr>
      </w:pPr>
      <w:r>
        <w:rPr>
          <w:rFonts w:hint="eastAsia" w:cs="Times New Roman" w:asciiTheme="minorEastAsia" w:hAnsiTheme="minorEastAsia"/>
          <w:b/>
          <w:bCs/>
          <w:sz w:val="24"/>
          <w:szCs w:val="24"/>
        </w:rPr>
        <w:t>试一试：</w:t>
      </w:r>
      <w:r>
        <w:rPr>
          <w:rFonts w:hint="eastAsia" w:cs="Times New Roman" w:asciiTheme="minorEastAsia" w:hAnsiTheme="minorEastAsia"/>
          <w:bCs/>
          <w:sz w:val="24"/>
          <w:szCs w:val="24"/>
        </w:rPr>
        <w:t>把下列二元一次方程写成</w:t>
      </w:r>
      <w:r>
        <w:rPr>
          <w:rFonts w:cs="Times New Roman" w:asciiTheme="minorEastAsia" w:hAnsiTheme="minorEastAsia"/>
          <w:bCs/>
          <w:sz w:val="24"/>
          <w:szCs w:val="24"/>
        </w:rPr>
        <w:t>y=kx</w:t>
      </w:r>
      <w:r>
        <w:rPr>
          <w:rFonts w:hint="eastAsia" w:cs="Times New Roman" w:asciiTheme="minorEastAsia" w:hAnsiTheme="minorEastAsia"/>
          <w:bCs/>
          <w:sz w:val="24"/>
          <w:szCs w:val="24"/>
        </w:rPr>
        <w:t>＋</w:t>
      </w:r>
      <w:r>
        <w:rPr>
          <w:rFonts w:cs="Times New Roman" w:asciiTheme="minorEastAsia" w:hAnsiTheme="minorEastAsia"/>
          <w:bCs/>
          <w:sz w:val="24"/>
          <w:szCs w:val="24"/>
        </w:rPr>
        <w:t>b</w:t>
      </w:r>
      <w:r>
        <w:rPr>
          <w:rFonts w:hint="eastAsia" w:cs="Times New Roman" w:asciiTheme="minorEastAsia" w:hAnsiTheme="minorEastAsia"/>
          <w:bCs/>
          <w:sz w:val="24"/>
          <w:szCs w:val="24"/>
        </w:rPr>
        <w:t>的形式：</w:t>
      </w:r>
    </w:p>
    <w:p>
      <w:pPr>
        <w:spacing w:line="360" w:lineRule="auto"/>
        <w:ind w:firstLine="1440" w:firstLineChars="600"/>
        <w:rPr>
          <w:rFonts w:cs="Times New Roman" w:asciiTheme="minorEastAsia" w:hAnsiTheme="minorEastAsia"/>
          <w:sz w:val="24"/>
          <w:szCs w:val="24"/>
        </w:rPr>
      </w:pPr>
      <w:r>
        <w:rPr>
          <w:rFonts w:cs="Times New Roman" w:asciiTheme="minorEastAsia" w:hAnsiTheme="minorEastAsia"/>
          <w:bCs/>
          <w:sz w:val="24"/>
          <w:szCs w:val="24"/>
        </w:rPr>
        <w:fldChar w:fldCharType="begin"/>
      </w:r>
      <w:r>
        <w:rPr>
          <w:rFonts w:cs="Times New Roman" w:asciiTheme="minorEastAsia" w:hAnsiTheme="minorEastAsia"/>
          <w:bCs/>
          <w:sz w:val="24"/>
          <w:szCs w:val="24"/>
        </w:rPr>
        <w:instrText xml:space="preserve"> </w:instrText>
      </w:r>
      <w:r>
        <w:rPr>
          <w:rFonts w:hint="eastAsia" w:cs="Times New Roman" w:asciiTheme="minorEastAsia" w:hAnsiTheme="minorEastAsia"/>
          <w:bCs/>
          <w:sz w:val="24"/>
          <w:szCs w:val="24"/>
        </w:rPr>
        <w:instrText xml:space="preserve">= 1 \* GB3</w:instrText>
      </w:r>
      <w:r>
        <w:rPr>
          <w:rFonts w:cs="Times New Roman" w:asciiTheme="minorEastAsia" w:hAnsiTheme="minorEastAsia"/>
          <w:bCs/>
          <w:sz w:val="24"/>
          <w:szCs w:val="24"/>
        </w:rPr>
        <w:instrText xml:space="preserve"> </w:instrText>
      </w:r>
      <w:r>
        <w:rPr>
          <w:rFonts w:cs="Times New Roman" w:asciiTheme="minorEastAsia" w:hAnsiTheme="minorEastAsia"/>
          <w:bCs/>
          <w:sz w:val="24"/>
          <w:szCs w:val="24"/>
        </w:rPr>
        <w:fldChar w:fldCharType="separate"/>
      </w:r>
      <w:r>
        <w:rPr>
          <w:rFonts w:hint="eastAsia" w:cs="Times New Roman" w:asciiTheme="minorEastAsia" w:hAnsiTheme="minorEastAsia"/>
          <w:bCs/>
          <w:sz w:val="24"/>
          <w:szCs w:val="24"/>
        </w:rPr>
        <w:t>①</w:t>
      </w:r>
      <w:r>
        <w:rPr>
          <w:rFonts w:cs="Times New Roman" w:asciiTheme="minorEastAsia" w:hAnsiTheme="minorEastAsia"/>
          <w:bCs/>
          <w:sz w:val="24"/>
          <w:szCs w:val="24"/>
        </w:rPr>
        <w:fldChar w:fldCharType="end"/>
      </w:r>
      <w:r>
        <w:rPr>
          <w:rFonts w:cs="Times New Roman" w:asciiTheme="minorEastAsia" w:hAnsiTheme="minorEastAsia"/>
          <w:bCs/>
          <w:sz w:val="24"/>
          <w:szCs w:val="24"/>
        </w:rPr>
        <w:t>3x</w:t>
      </w:r>
      <w:r>
        <w:rPr>
          <w:rFonts w:hint="eastAsia" w:cs="Times New Roman" w:asciiTheme="minorEastAsia" w:hAnsiTheme="minorEastAsia"/>
          <w:bCs/>
          <w:sz w:val="24"/>
          <w:szCs w:val="24"/>
        </w:rPr>
        <w:t>＋</w:t>
      </w:r>
      <w:r>
        <w:rPr>
          <w:rFonts w:cs="Times New Roman" w:asciiTheme="minorEastAsia" w:hAnsiTheme="minorEastAsia"/>
          <w:bCs/>
          <w:sz w:val="24"/>
          <w:szCs w:val="24"/>
        </w:rPr>
        <w:t xml:space="preserve">y=7 </w:t>
      </w:r>
      <w:r>
        <w:rPr>
          <w:rFonts w:hint="eastAsia" w:cs="Times New Roman" w:asciiTheme="minorEastAsia" w:hAnsiTheme="minorEastAsia"/>
          <w:bCs/>
          <w:sz w:val="24"/>
          <w:szCs w:val="24"/>
        </w:rPr>
        <w:t>；</w:t>
      </w:r>
      <w:r>
        <w:rPr>
          <w:rFonts w:cs="Times New Roman" w:asciiTheme="minorEastAsia" w:hAnsiTheme="minorEastAsia"/>
          <w:bCs/>
          <w:sz w:val="24"/>
          <w:szCs w:val="24"/>
        </w:rPr>
        <w:t xml:space="preserve">    </w:t>
      </w:r>
      <w:r>
        <w:rPr>
          <w:rFonts w:cs="Times New Roman" w:asciiTheme="minorEastAsia" w:hAnsiTheme="minorEastAsia"/>
          <w:bCs/>
          <w:sz w:val="24"/>
          <w:szCs w:val="24"/>
        </w:rPr>
        <w:fldChar w:fldCharType="begin"/>
      </w:r>
      <w:r>
        <w:rPr>
          <w:rFonts w:cs="Times New Roman" w:asciiTheme="minorEastAsia" w:hAnsiTheme="minorEastAsia"/>
          <w:bCs/>
          <w:sz w:val="24"/>
          <w:szCs w:val="24"/>
        </w:rPr>
        <w:instrText xml:space="preserve"> </w:instrText>
      </w:r>
      <w:r>
        <w:rPr>
          <w:rFonts w:hint="eastAsia" w:cs="Times New Roman" w:asciiTheme="minorEastAsia" w:hAnsiTheme="minorEastAsia"/>
          <w:bCs/>
          <w:sz w:val="24"/>
          <w:szCs w:val="24"/>
        </w:rPr>
        <w:instrText xml:space="preserve">= 2 \* GB3</w:instrText>
      </w:r>
      <w:r>
        <w:rPr>
          <w:rFonts w:cs="Times New Roman" w:asciiTheme="minorEastAsia" w:hAnsiTheme="minorEastAsia"/>
          <w:bCs/>
          <w:sz w:val="24"/>
          <w:szCs w:val="24"/>
        </w:rPr>
        <w:instrText xml:space="preserve"> </w:instrText>
      </w:r>
      <w:r>
        <w:rPr>
          <w:rFonts w:cs="Times New Roman" w:asciiTheme="minorEastAsia" w:hAnsiTheme="minorEastAsia"/>
          <w:bCs/>
          <w:sz w:val="24"/>
          <w:szCs w:val="24"/>
        </w:rPr>
        <w:fldChar w:fldCharType="separate"/>
      </w:r>
      <w:r>
        <w:rPr>
          <w:rFonts w:hint="eastAsia" w:cs="Times New Roman" w:asciiTheme="minorEastAsia" w:hAnsiTheme="minorEastAsia"/>
          <w:bCs/>
          <w:sz w:val="24"/>
          <w:szCs w:val="24"/>
        </w:rPr>
        <w:t>②</w:t>
      </w:r>
      <w:r>
        <w:rPr>
          <w:rFonts w:cs="Times New Roman" w:asciiTheme="minorEastAsia" w:hAnsiTheme="minorEastAsia"/>
          <w:bCs/>
          <w:sz w:val="24"/>
          <w:szCs w:val="24"/>
        </w:rPr>
        <w:fldChar w:fldCharType="end"/>
      </w:r>
      <w:r>
        <w:rPr>
          <w:rFonts w:cs="Times New Roman" w:asciiTheme="minorEastAsia" w:hAnsiTheme="minorEastAsia"/>
          <w:bCs/>
          <w:sz w:val="24"/>
          <w:szCs w:val="24"/>
        </w:rPr>
        <w:t>3x</w:t>
      </w:r>
      <w:r>
        <w:rPr>
          <w:rFonts w:hint="eastAsia" w:cs="Times New Roman" w:asciiTheme="minorEastAsia" w:hAnsiTheme="minorEastAsia"/>
          <w:bCs/>
          <w:sz w:val="24"/>
          <w:szCs w:val="24"/>
        </w:rPr>
        <w:t>＋</w:t>
      </w:r>
      <w:r>
        <w:rPr>
          <w:rFonts w:cs="Times New Roman" w:asciiTheme="minorEastAsia" w:hAnsiTheme="minorEastAsia"/>
          <w:bCs/>
          <w:sz w:val="24"/>
          <w:szCs w:val="24"/>
        </w:rPr>
        <w:t>4y=13.</w:t>
      </w:r>
    </w:p>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w:t>
      </w:r>
      <w:r>
        <w:rPr>
          <w:rFonts w:cs="Times New Roman" w:asciiTheme="minorEastAsia" w:hAnsiTheme="minorEastAsia"/>
          <w:bCs/>
          <w:sz w:val="24"/>
          <w:szCs w:val="24"/>
        </w:rPr>
        <w:t>3</w:t>
      </w:r>
      <w:r>
        <w:rPr>
          <w:rFonts w:hint="eastAsia" w:cs="Times New Roman" w:asciiTheme="minorEastAsia" w:hAnsiTheme="minorEastAsia"/>
          <w:bCs/>
          <w:sz w:val="24"/>
          <w:szCs w:val="24"/>
        </w:rPr>
        <w:t>）画出一次函数</w:t>
      </w:r>
      <w:r>
        <w:rPr>
          <w:rFonts w:cs="Times New Roman" w:asciiTheme="minorEastAsia" w:hAnsiTheme="minorEastAsia"/>
          <w:bCs/>
          <w:sz w:val="24"/>
          <w:szCs w:val="24"/>
        </w:rPr>
        <w:t>y=2x-3</w:t>
      </w:r>
      <w:r>
        <w:rPr>
          <w:rFonts w:hint="eastAsia" w:cs="Times New Roman" w:asciiTheme="minorEastAsia" w:hAnsiTheme="minorEastAsia"/>
          <w:bCs/>
          <w:sz w:val="24"/>
          <w:szCs w:val="24"/>
        </w:rPr>
        <w:t>的图像</w:t>
      </w:r>
      <w:r>
        <w:rPr>
          <w:rFonts w:cs="Times New Roman" w:asciiTheme="minorEastAsia" w:hAnsiTheme="minorEastAsia"/>
          <w:bCs/>
          <w:sz w:val="24"/>
          <w:szCs w:val="24"/>
        </w:rPr>
        <w:t>.</w:t>
      </w:r>
      <w:r>
        <w:rPr>
          <w:rFonts w:hint="eastAsia" w:cs="Times New Roman" w:asciiTheme="minorEastAsia" w:hAnsiTheme="minorEastAsia"/>
          <w:bCs/>
          <w:sz w:val="24"/>
          <w:szCs w:val="24"/>
        </w:rPr>
        <w:t xml:space="preserve"> </w:t>
      </w:r>
    </w:p>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w:t>
      </w:r>
      <w:r>
        <w:rPr>
          <w:rFonts w:cs="Times New Roman" w:asciiTheme="minorEastAsia" w:hAnsiTheme="minorEastAsia"/>
          <w:bCs/>
          <w:sz w:val="24"/>
          <w:szCs w:val="24"/>
        </w:rPr>
        <w:t>4</w:t>
      </w:r>
      <w:r>
        <w:rPr>
          <w:rFonts w:hint="eastAsia" w:cs="Times New Roman" w:asciiTheme="minorEastAsia" w:hAnsiTheme="minorEastAsia"/>
          <w:bCs/>
          <w:sz w:val="24"/>
          <w:szCs w:val="24"/>
        </w:rPr>
        <w:t>）二元一次方程</w:t>
      </w:r>
      <w:r>
        <w:rPr>
          <w:rFonts w:cs="Times New Roman" w:asciiTheme="minorEastAsia" w:hAnsiTheme="minorEastAsia"/>
          <w:bCs/>
          <w:sz w:val="24"/>
          <w:szCs w:val="24"/>
        </w:rPr>
        <w:t>2x</w:t>
      </w:r>
      <w:r>
        <w:rPr>
          <w:rFonts w:hint="eastAsia" w:cs="Times New Roman" w:asciiTheme="minorEastAsia" w:hAnsiTheme="minorEastAsia"/>
          <w:bCs/>
          <w:sz w:val="24"/>
          <w:szCs w:val="24"/>
        </w:rPr>
        <w:t>－</w:t>
      </w:r>
      <w:r>
        <w:rPr>
          <w:rFonts w:cs="Times New Roman" w:asciiTheme="minorEastAsia" w:hAnsiTheme="minorEastAsia"/>
          <w:bCs/>
          <w:sz w:val="24"/>
          <w:szCs w:val="24"/>
        </w:rPr>
        <w:t>y</w:t>
      </w:r>
      <w:r>
        <w:rPr>
          <w:rFonts w:hint="eastAsia" w:cs="Times New Roman" w:asciiTheme="minorEastAsia" w:hAnsiTheme="minorEastAsia"/>
          <w:bCs/>
          <w:sz w:val="24"/>
          <w:szCs w:val="24"/>
        </w:rPr>
        <w:t>－</w:t>
      </w:r>
      <w:r>
        <w:rPr>
          <w:rFonts w:cs="Times New Roman" w:asciiTheme="minorEastAsia" w:hAnsiTheme="minorEastAsia"/>
          <w:bCs/>
          <w:sz w:val="24"/>
          <w:szCs w:val="24"/>
        </w:rPr>
        <w:t xml:space="preserve">3=0  </w:t>
      </w:r>
      <w:r>
        <w:rPr>
          <w:rFonts w:hint="eastAsia" w:cs="Times New Roman" w:asciiTheme="minorEastAsia" w:hAnsiTheme="minorEastAsia"/>
          <w:bCs/>
          <w:sz w:val="24"/>
          <w:szCs w:val="24"/>
        </w:rPr>
        <w:t>与一次函数</w:t>
      </w:r>
      <w:r>
        <w:rPr>
          <w:rFonts w:cs="Times New Roman" w:asciiTheme="minorEastAsia" w:hAnsiTheme="minorEastAsia"/>
          <w:bCs/>
          <w:sz w:val="24"/>
          <w:szCs w:val="24"/>
        </w:rPr>
        <w:t>y=2x-3</w:t>
      </w:r>
      <w:r>
        <w:rPr>
          <w:rFonts w:hint="eastAsia" w:cs="Times New Roman" w:asciiTheme="minorEastAsia" w:hAnsiTheme="minorEastAsia"/>
          <w:bCs/>
          <w:sz w:val="24"/>
          <w:szCs w:val="24"/>
        </w:rPr>
        <w:t xml:space="preserve">有什么关系？ </w:t>
      </w:r>
    </w:p>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二元一次方程的解与对应的一次函数图像上的点何关系？</w:t>
      </w:r>
    </w:p>
    <w:p>
      <w:pPr>
        <w:spacing w:line="360" w:lineRule="auto"/>
        <w:rPr>
          <w:rFonts w:cs="Times New Roman" w:asciiTheme="minorEastAsia" w:hAnsiTheme="minorEastAsia"/>
          <w:sz w:val="24"/>
          <w:szCs w:val="24"/>
        </w:rPr>
      </w:pPr>
      <w:r>
        <w:rPr>
          <w:rFonts w:hint="eastAsia" w:cs="Times New Roman" w:asciiTheme="minorEastAsia" w:hAnsiTheme="minorEastAsia"/>
          <w:b/>
          <w:sz w:val="24"/>
          <w:szCs w:val="24"/>
        </w:rPr>
        <w:t>归纳总结一：</w:t>
      </w:r>
      <w:r>
        <w:rPr>
          <w:rFonts w:hint="eastAsia" w:cs="Times New Roman" w:asciiTheme="minorEastAsia" w:hAnsiTheme="minorEastAsia"/>
          <w:sz w:val="24"/>
          <w:szCs w:val="24"/>
        </w:rPr>
        <w:t>一般地，一次函数</w:t>
      </w:r>
      <w:r>
        <w:rPr>
          <w:rFonts w:cs="Times New Roman" w:asciiTheme="minorEastAsia" w:hAnsiTheme="minorEastAsia"/>
          <w:sz w:val="24"/>
          <w:szCs w:val="24"/>
        </w:rPr>
        <w:t>y</w:t>
      </w:r>
      <w:r>
        <w:rPr>
          <w:rFonts w:hint="eastAsia" w:cs="Times New Roman" w:asciiTheme="minorEastAsia" w:hAnsiTheme="minorEastAsia"/>
          <w:sz w:val="24"/>
          <w:szCs w:val="24"/>
        </w:rPr>
        <w:t>＝</w:t>
      </w:r>
      <w:r>
        <w:rPr>
          <w:rFonts w:cs="Times New Roman" w:asciiTheme="minorEastAsia" w:hAnsiTheme="minorEastAsia"/>
          <w:sz w:val="24"/>
          <w:szCs w:val="24"/>
        </w:rPr>
        <w:t>kx</w:t>
      </w:r>
      <w:r>
        <w:rPr>
          <w:rFonts w:hint="eastAsia" w:cs="Times New Roman" w:asciiTheme="minorEastAsia" w:hAnsiTheme="minorEastAsia"/>
          <w:sz w:val="24"/>
          <w:szCs w:val="24"/>
        </w:rPr>
        <w:t>＋</w:t>
      </w:r>
      <w:r>
        <w:rPr>
          <w:rFonts w:cs="Times New Roman" w:asciiTheme="minorEastAsia" w:hAnsiTheme="minorEastAsia"/>
          <w:sz w:val="24"/>
          <w:szCs w:val="24"/>
        </w:rPr>
        <w:t>b</w:t>
      </w:r>
      <w:r>
        <w:rPr>
          <w:rFonts w:hint="eastAsia" w:cs="Times New Roman" w:asciiTheme="minorEastAsia" w:hAnsiTheme="minorEastAsia"/>
          <w:sz w:val="24"/>
          <w:szCs w:val="24"/>
        </w:rPr>
        <w:t>图像上任意一点的坐标都是二元一次方程</w:t>
      </w:r>
      <w:r>
        <w:rPr>
          <w:rFonts w:cs="Times New Roman" w:asciiTheme="minorEastAsia" w:hAnsiTheme="minorEastAsia"/>
          <w:sz w:val="24"/>
          <w:szCs w:val="24"/>
        </w:rPr>
        <w:t>kx</w:t>
      </w:r>
      <w:r>
        <w:rPr>
          <w:rFonts w:hint="eastAsia" w:cs="Times New Roman" w:asciiTheme="minorEastAsia" w:hAnsiTheme="minorEastAsia"/>
          <w:sz w:val="24"/>
          <w:szCs w:val="24"/>
        </w:rPr>
        <w:t>－</w:t>
      </w:r>
      <w:r>
        <w:rPr>
          <w:rFonts w:cs="Times New Roman" w:asciiTheme="minorEastAsia" w:hAnsiTheme="minorEastAsia"/>
          <w:sz w:val="24"/>
          <w:szCs w:val="24"/>
        </w:rPr>
        <w:t>y</w:t>
      </w:r>
      <w:r>
        <w:rPr>
          <w:rFonts w:hint="eastAsia" w:cs="Times New Roman" w:asciiTheme="minorEastAsia" w:hAnsiTheme="minorEastAsia"/>
          <w:sz w:val="24"/>
          <w:szCs w:val="24"/>
        </w:rPr>
        <w:t>＋</w:t>
      </w:r>
      <w:r>
        <w:rPr>
          <w:rFonts w:cs="Times New Roman" w:asciiTheme="minorEastAsia" w:hAnsiTheme="minorEastAsia"/>
          <w:sz w:val="24"/>
          <w:szCs w:val="24"/>
        </w:rPr>
        <w:t>b</w:t>
      </w:r>
      <w:r>
        <w:rPr>
          <w:rFonts w:hint="eastAsia" w:cs="Times New Roman" w:asciiTheme="minorEastAsia" w:hAnsiTheme="minorEastAsia"/>
          <w:sz w:val="24"/>
          <w:szCs w:val="24"/>
        </w:rPr>
        <w:t>＝</w:t>
      </w:r>
      <w:r>
        <w:rPr>
          <w:rFonts w:cs="Times New Roman" w:asciiTheme="minorEastAsia" w:hAnsiTheme="minorEastAsia"/>
          <w:sz w:val="24"/>
          <w:szCs w:val="24"/>
        </w:rPr>
        <w:t>0</w:t>
      </w:r>
      <w:r>
        <w:rPr>
          <w:rFonts w:hint="eastAsia" w:cs="Times New Roman" w:asciiTheme="minorEastAsia" w:hAnsiTheme="minorEastAsia"/>
          <w:sz w:val="24"/>
          <w:szCs w:val="24"/>
        </w:rPr>
        <w:t>的一个解；以二元一次方程</w:t>
      </w:r>
      <w:r>
        <w:rPr>
          <w:rFonts w:cs="Times New Roman" w:asciiTheme="minorEastAsia" w:hAnsiTheme="minorEastAsia"/>
          <w:sz w:val="24"/>
          <w:szCs w:val="24"/>
        </w:rPr>
        <w:t>kx</w:t>
      </w:r>
      <w:r>
        <w:rPr>
          <w:rFonts w:hint="eastAsia" w:cs="Times New Roman" w:asciiTheme="minorEastAsia" w:hAnsiTheme="minorEastAsia"/>
          <w:sz w:val="24"/>
          <w:szCs w:val="24"/>
        </w:rPr>
        <w:t>－</w:t>
      </w:r>
      <w:r>
        <w:rPr>
          <w:rFonts w:cs="Times New Roman" w:asciiTheme="minorEastAsia" w:hAnsiTheme="minorEastAsia"/>
          <w:sz w:val="24"/>
          <w:szCs w:val="24"/>
        </w:rPr>
        <w:t>y</w:t>
      </w:r>
      <w:r>
        <w:rPr>
          <w:rFonts w:hint="eastAsia" w:cs="Times New Roman" w:asciiTheme="minorEastAsia" w:hAnsiTheme="minorEastAsia"/>
          <w:sz w:val="24"/>
          <w:szCs w:val="24"/>
        </w:rPr>
        <w:t>＋</w:t>
      </w:r>
      <w:r>
        <w:rPr>
          <w:rFonts w:cs="Times New Roman" w:asciiTheme="minorEastAsia" w:hAnsiTheme="minorEastAsia"/>
          <w:sz w:val="24"/>
          <w:szCs w:val="24"/>
        </w:rPr>
        <w:t>b</w:t>
      </w:r>
      <w:r>
        <w:rPr>
          <w:rFonts w:hint="eastAsia" w:cs="Times New Roman" w:asciiTheme="minorEastAsia" w:hAnsiTheme="minorEastAsia"/>
          <w:sz w:val="24"/>
          <w:szCs w:val="24"/>
        </w:rPr>
        <w:t>＝</w:t>
      </w:r>
      <w:r>
        <w:rPr>
          <w:rFonts w:cs="Times New Roman" w:asciiTheme="minorEastAsia" w:hAnsiTheme="minorEastAsia"/>
          <w:sz w:val="24"/>
          <w:szCs w:val="24"/>
        </w:rPr>
        <w:t>0</w:t>
      </w:r>
      <w:r>
        <w:rPr>
          <w:rFonts w:hint="eastAsia" w:cs="Times New Roman" w:asciiTheme="minorEastAsia" w:hAnsiTheme="minorEastAsia"/>
          <w:sz w:val="24"/>
          <w:szCs w:val="24"/>
        </w:rPr>
        <w:t>的解为坐标的点都在一次函数</w:t>
      </w:r>
      <w:r>
        <w:rPr>
          <w:rFonts w:cs="Times New Roman" w:asciiTheme="minorEastAsia" w:hAnsiTheme="minorEastAsia"/>
          <w:sz w:val="24"/>
          <w:szCs w:val="24"/>
        </w:rPr>
        <w:t>y</w:t>
      </w:r>
      <w:r>
        <w:rPr>
          <w:rFonts w:hint="eastAsia" w:cs="Times New Roman" w:asciiTheme="minorEastAsia" w:hAnsiTheme="minorEastAsia"/>
          <w:sz w:val="24"/>
          <w:szCs w:val="24"/>
        </w:rPr>
        <w:t>＝</w:t>
      </w:r>
      <w:r>
        <w:rPr>
          <w:rFonts w:cs="Times New Roman" w:asciiTheme="minorEastAsia" w:hAnsiTheme="minorEastAsia"/>
          <w:sz w:val="24"/>
          <w:szCs w:val="24"/>
        </w:rPr>
        <w:t>kx</w:t>
      </w:r>
      <w:r>
        <w:rPr>
          <w:rFonts w:hint="eastAsia" w:cs="Times New Roman" w:asciiTheme="minorEastAsia" w:hAnsiTheme="minorEastAsia"/>
          <w:sz w:val="24"/>
          <w:szCs w:val="24"/>
        </w:rPr>
        <w:t>＋</w:t>
      </w:r>
      <w:r>
        <w:rPr>
          <w:rFonts w:cs="Times New Roman" w:asciiTheme="minorEastAsia" w:hAnsiTheme="minorEastAsia"/>
          <w:sz w:val="24"/>
          <w:szCs w:val="24"/>
        </w:rPr>
        <w:t>b</w:t>
      </w:r>
      <w:r>
        <w:rPr>
          <w:rFonts w:hint="eastAsia" w:cs="Times New Roman" w:asciiTheme="minorEastAsia" w:hAnsiTheme="minorEastAsia"/>
          <w:sz w:val="24"/>
          <w:szCs w:val="24"/>
        </w:rPr>
        <w:t>的图像上．</w:t>
      </w:r>
    </w:p>
    <w:p>
      <w:pPr>
        <w:spacing w:line="360" w:lineRule="auto"/>
        <w:ind w:firstLine="1200" w:firstLineChars="500"/>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2952750" cy="835660"/>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4"/>
                    <a:srcRect/>
                    <a:stretch>
                      <a:fillRect/>
                    </a:stretch>
                  </pic:blipFill>
                  <pic:spPr>
                    <a:xfrm>
                      <a:off x="0" y="0"/>
                      <a:ext cx="2952750" cy="836084"/>
                    </a:xfrm>
                    <a:prstGeom prst="rect">
                      <a:avLst/>
                    </a:prstGeom>
                    <a:noFill/>
                    <a:ln w="9525">
                      <a:noFill/>
                      <a:miter lim="800000"/>
                      <a:headEnd/>
                      <a:tailEnd/>
                    </a:ln>
                  </pic:spPr>
                </pic:pic>
              </a:graphicData>
            </a:graphic>
          </wp:inline>
        </w:drawing>
      </w:r>
    </w:p>
    <w:p>
      <w:p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试一试：</w:t>
      </w:r>
    </w:p>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1．以方程2x-y=1的解为坐标的点都在一次函数</w:t>
      </w:r>
      <w:r>
        <w:rPr>
          <w:rFonts w:hint="eastAsia" w:cs="Times New Roman" w:asciiTheme="minorEastAsia" w:hAnsiTheme="minorEastAsia"/>
          <w:bCs/>
          <w:sz w:val="24"/>
          <w:szCs w:val="24"/>
          <w:u w:val="single"/>
        </w:rPr>
        <w:t xml:space="preserve">          </w:t>
      </w:r>
      <w:r>
        <w:rPr>
          <w:rFonts w:hint="eastAsia" w:cs="Times New Roman" w:asciiTheme="minorEastAsia" w:hAnsiTheme="minorEastAsia"/>
          <w:bCs/>
          <w:sz w:val="24"/>
          <w:szCs w:val="24"/>
        </w:rPr>
        <w:t xml:space="preserve">的图像上。 </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2．若方程x－y＝1有一个解为</w:t>
      </w: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 eq \b\LC\{( </w:instrText>
      </w:r>
      <w:r>
        <w:rPr>
          <w:rFonts w:cs="Times New Roman" w:asciiTheme="minorEastAsia" w:hAnsiTheme="minorEastAsia"/>
          <w:sz w:val="24"/>
          <w:szCs w:val="24"/>
        </w:rPr>
        <w:fldChar w:fldCharType="begin"/>
      </w:r>
      <w:r>
        <w:rPr>
          <w:rFonts w:cs="Times New Roman" w:asciiTheme="minorEastAsia" w:hAnsiTheme="minorEastAsia"/>
          <w:sz w:val="24"/>
          <w:szCs w:val="24"/>
        </w:rPr>
        <w:instrText xml:space="preserve"> eq \a \al\co1\vs10(</w:instrText>
      </w:r>
      <w:r>
        <w:rPr>
          <w:rFonts w:hint="eastAsia" w:cs="Times New Roman" w:asciiTheme="minorEastAsia" w:hAnsiTheme="minorEastAsia"/>
          <w:sz w:val="24"/>
          <w:szCs w:val="24"/>
        </w:rPr>
        <w:instrText xml:space="preserve">x＝2，</w:instrText>
      </w:r>
      <w:r>
        <w:rPr>
          <w:rFonts w:cs="Times New Roman" w:asciiTheme="minorEastAsia" w:hAnsiTheme="minorEastAsia"/>
          <w:sz w:val="24"/>
          <w:szCs w:val="24"/>
        </w:rPr>
        <w:instrText xml:space="preserve">,</w:instrText>
      </w:r>
      <w:r>
        <w:rPr>
          <w:rFonts w:hint="eastAsia" w:cs="Times New Roman" w:asciiTheme="minorEastAsia" w:hAnsiTheme="minorEastAsia"/>
          <w:sz w:val="24"/>
          <w:szCs w:val="24"/>
        </w:rPr>
        <w:instrText xml:space="preserve">y＝1．</w:instrText>
      </w:r>
      <w:r>
        <w:rPr>
          <w:rFonts w:cs="Times New Roman" w:asciiTheme="minorEastAsia" w:hAnsiTheme="minorEastAsia"/>
          <w:sz w:val="24"/>
          <w:szCs w:val="24"/>
        </w:rPr>
        <w:instrText xml:space="preserve">)</w:instrText>
      </w:r>
      <w:r>
        <w:rPr>
          <w:rFonts w:cs="Times New Roman" w:asciiTheme="minorEastAsia" w:hAnsiTheme="minorEastAsia"/>
          <w:sz w:val="24"/>
          <w:szCs w:val="24"/>
        </w:rPr>
        <w:fldChar w:fldCharType="end"/>
      </w:r>
      <w:r>
        <w:rPr>
          <w:rFonts w:cs="Times New Roman" w:asciiTheme="minorEastAsia" w:hAnsiTheme="minorEastAsia"/>
          <w:sz w:val="24"/>
          <w:szCs w:val="24"/>
        </w:rPr>
        <w:instrText xml:space="preserve">) </w:instrText>
      </w:r>
      <w:r>
        <w:rPr>
          <w:rFonts w:cs="Times New Roman" w:asciiTheme="minorEastAsia" w:hAnsiTheme="minorEastAsia"/>
          <w:sz w:val="24"/>
          <w:szCs w:val="24"/>
        </w:rPr>
        <w:fldChar w:fldCharType="end"/>
      </w:r>
      <w:r>
        <w:rPr>
          <w:rFonts w:hint="eastAsia" w:cs="Times New Roman" w:asciiTheme="minorEastAsia" w:hAnsiTheme="minorEastAsia"/>
          <w:sz w:val="24"/>
          <w:szCs w:val="24"/>
        </w:rPr>
        <w:t>则一次函数y＝x－1的图像上必有点</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3．若一次函数y＝2x－4上有一点的坐标是（3，2）.则方程</w:t>
      </w:r>
      <w:r>
        <w:rPr>
          <w:rFonts w:cs="Times New Roman" w:asciiTheme="minorEastAsia" w:hAnsiTheme="minorEastAsia"/>
          <w:sz w:val="24"/>
          <w:szCs w:val="24"/>
        </w:rPr>
        <w:t>2</w:t>
      </w:r>
      <w:r>
        <w:rPr>
          <w:rFonts w:hint="eastAsia" w:cs="Times New Roman" w:asciiTheme="minorEastAsia" w:hAnsiTheme="minorEastAsia"/>
          <w:sz w:val="24"/>
          <w:szCs w:val="24"/>
        </w:rPr>
        <w:t>x－y＝4必有一个解为</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w:t>
      </w:r>
    </w:p>
    <w:p>
      <w:pPr>
        <w:spacing w:line="360" w:lineRule="auto"/>
        <w:rPr>
          <w:rFonts w:cs="Times New Roman" w:asciiTheme="minorEastAsia" w:hAnsiTheme="minorEastAsia"/>
          <w:b/>
          <w:color w:val="548DD4" w:themeColor="text2" w:themeTint="99"/>
          <w:sz w:val="24"/>
          <w:szCs w:val="24"/>
        </w:rPr>
      </w:pPr>
    </w:p>
    <w:p>
      <w:pPr>
        <w:spacing w:line="360" w:lineRule="auto"/>
        <w:rPr>
          <w:rFonts w:cs="Times New Roman" w:asciiTheme="minorEastAsia" w:hAnsiTheme="minorEastAsia"/>
          <w:b/>
          <w:color w:val="548DD4" w:themeColor="text2" w:themeTint="99"/>
        </w:rPr>
      </w:pPr>
      <w:r>
        <w:rPr>
          <w:rFonts w:hint="eastAsia" w:cs="Times New Roman" w:asciiTheme="minorEastAsia" w:hAnsiTheme="minorEastAsia"/>
          <w:b/>
          <w:color w:val="548DD4" w:themeColor="text2" w:themeTint="99"/>
          <w:sz w:val="24"/>
          <w:szCs w:val="24"/>
        </w:rPr>
        <w:t>第二环节  探究一次函数与二元一次方程组的关系</w:t>
      </w:r>
      <w:r>
        <w:rPr>
          <w:rFonts w:cs="Times New Roman" w:asciiTheme="minorEastAsia" w:hAnsiTheme="minorEastAsia"/>
          <w:b/>
          <w:color w:val="548DD4" w:themeColor="text2" w:themeTint="99"/>
          <w:sz w:val="24"/>
          <w:szCs w:val="24"/>
        </w:rPr>
        <w:t xml:space="preserve"> </w:t>
      </w:r>
    </w:p>
    <w:p>
      <w:pPr>
        <w:spacing w:line="360" w:lineRule="auto"/>
        <w:rPr>
          <w:rFonts w:cs="Times New Roman" w:asciiTheme="minorEastAsia" w:hAnsiTheme="minorEastAsia"/>
          <w:b/>
          <w:bCs/>
          <w:sz w:val="24"/>
          <w:szCs w:val="24"/>
        </w:rPr>
      </w:pPr>
      <w:r>
        <w:rPr>
          <w:rFonts w:hint="eastAsia" w:cs="Times New Roman" w:asciiTheme="minorEastAsia" w:hAnsiTheme="minorEastAsia"/>
          <w:b/>
          <w:bCs/>
          <w:sz w:val="24"/>
          <w:szCs w:val="24"/>
        </w:rPr>
        <w:t>议一议（学生自主探究）：</w:t>
      </w:r>
    </w:p>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（1）你会解二元一次方程组</w:t>
      </w:r>
      <m:oMath>
        <m:d>
          <m:dPr>
            <m:begChr m:val="{"/>
            <m:endChr m:val=""/>
            <m:ctrlPr>
              <w:rPr>
                <w:rFonts w:ascii="Cambria Math" w:hAnsi="Cambria Math" w:cs="Times New Roman"/>
                <w:bCs/>
                <w:sz w:val="24"/>
                <w:szCs w:val="24"/>
              </w:rPr>
            </m:ctrlPr>
          </m:dPr>
          <m:e>
            <m:eqArr>
              <m:eqArrPr>
                <m:ctrlPr>
                  <w:rPr>
                    <w:rFonts w:ascii="Cambria Math" w:hAnsi="Cambria Math" w:cs="Times New Roman"/>
                    <w:bCs/>
                    <w:sz w:val="24"/>
                    <w:szCs w:val="24"/>
                  </w:rPr>
                </m:ctrlPr>
              </m:eqArrPr>
              <m:e>
                <m:r>
                  <m:rPr>
                    <m:sty m:val="p"/>
                  </m:rPr>
                  <w:rPr>
                    <w:rFonts w:ascii="Cambria Math" w:hAnsi="Cambria Math" w:cs="Times New Roman"/>
                    <w:sz w:val="24"/>
                    <w:szCs w:val="24"/>
                  </w:rPr>
                  <m:t>2x-y=3</m:t>
                </m:r>
                <m:ctrlPr>
                  <w:rPr>
                    <w:rFonts w:ascii="Cambria Math" w:hAnsi="Cambria Math" w:cs="Times New Roman"/>
                    <w:bCs/>
                    <w:sz w:val="24"/>
                    <w:szCs w:val="24"/>
                  </w:rPr>
                </m:ctrlPr>
              </m:e>
              <m:e>
                <m:r>
                  <m:rPr>
                    <m:sty m:val="p"/>
                  </m:rPr>
                  <w:rPr>
                    <w:rFonts w:ascii="Cambria Math" w:hAnsi="Cambria Math" w:cs="Times New Roman"/>
                    <w:sz w:val="24"/>
                    <w:szCs w:val="24"/>
                  </w:rPr>
                  <m:t>x+2y=4</m:t>
                </m:r>
                <m:ctrlPr>
                  <w:rPr>
                    <w:rFonts w:ascii="Cambria Math" w:hAnsi="Cambria Math" w:cs="Times New Roman"/>
                    <w:bCs/>
                    <w:sz w:val="24"/>
                    <w:szCs w:val="24"/>
                  </w:rPr>
                </m:ctrlPr>
              </m:e>
            </m:eqArr>
            <m:ctrlPr>
              <w:rPr>
                <w:rFonts w:ascii="Cambria Math" w:hAnsi="Cambria Math" w:cs="Times New Roman"/>
                <w:bCs/>
                <w:sz w:val="24"/>
                <w:szCs w:val="24"/>
              </w:rPr>
            </m:ctrlPr>
          </m:e>
        </m:d>
      </m:oMath>
      <w:r>
        <w:rPr>
          <w:rFonts w:hint="eastAsia" w:cs="Times New Roman" w:asciiTheme="minorEastAsia" w:hAnsiTheme="minorEastAsia"/>
          <w:bCs/>
          <w:sz w:val="24"/>
          <w:szCs w:val="24"/>
        </w:rPr>
        <w:t>吗？它的解是什么？</w:t>
      </w:r>
    </w:p>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 xml:space="preserve">（2）在同一直角坐标系中，两个一次函数图象的位置有什么关系？有无交点？若有，交点坐标 是什么？ </w:t>
      </w:r>
    </w:p>
    <w:p>
      <w:pPr>
        <w:spacing w:line="360" w:lineRule="auto"/>
        <w:rPr>
          <w:rFonts w:cs="Times New Roman" w:asciiTheme="minorEastAsia" w:hAnsiTheme="minorEastAsia"/>
          <w:sz w:val="24"/>
          <w:szCs w:val="24"/>
        </w:rPr>
      </w:pPr>
      <w:r>
        <w:rPr>
          <w:rFonts w:hint="eastAsia" w:cs="Times New Roman" w:asciiTheme="minorEastAsia" w:hAnsiTheme="minorEastAsia"/>
          <w:bCs/>
          <w:sz w:val="24"/>
          <w:szCs w:val="24"/>
        </w:rPr>
        <w:t>（3）二元一次方程组的解与图象交点的坐标有什么关系？</w:t>
      </w:r>
    </w:p>
    <w:p>
      <w:pPr>
        <w:spacing w:line="360" w:lineRule="auto"/>
        <w:rPr>
          <w:rFonts w:cs="Times New Roman" w:asciiTheme="minorEastAsia" w:hAnsiTheme="minorEastAsia"/>
          <w:sz w:val="24"/>
          <w:szCs w:val="24"/>
        </w:rPr>
      </w:pPr>
      <w:r>
        <w:rPr>
          <w:rFonts w:hint="eastAsia" w:cs="Times New Roman" w:asciiTheme="minorEastAsia" w:hAnsiTheme="minorEastAsia"/>
          <w:b/>
          <w:sz w:val="24"/>
          <w:szCs w:val="24"/>
        </w:rPr>
        <w:t>归纳总结二：</w:t>
      </w:r>
      <w:r>
        <w:rPr>
          <w:rFonts w:hint="eastAsia" w:cs="Times New Roman" w:asciiTheme="minorEastAsia" w:hAnsiTheme="minorEastAsia"/>
          <w:sz w:val="24"/>
          <w:szCs w:val="24"/>
        </w:rPr>
        <w:t>一般地，如果两个一次函数的图像有一个交点，那么交点的坐标就是相应的二元一次方程组的解．</w:t>
      </w:r>
    </w:p>
    <w:p>
      <w:pPr>
        <w:spacing w:line="360" w:lineRule="auto"/>
        <w:ind w:firstLine="1181" w:firstLineChars="490"/>
        <w:rPr>
          <w:rFonts w:cs="Times New Roman" w:asciiTheme="minorEastAsia" w:hAnsiTheme="minorEastAsia"/>
          <w:b/>
          <w:color w:val="548DD4" w:themeColor="text2" w:themeTint="99"/>
          <w:sz w:val="24"/>
          <w:szCs w:val="24"/>
        </w:rPr>
      </w:pPr>
      <w:r>
        <w:rPr>
          <w:rFonts w:cs="Times New Roman" w:asciiTheme="minorEastAsia" w:hAnsiTheme="minorEastAsia"/>
          <w:b/>
          <w:color w:val="548DD4" w:themeColor="text2" w:themeTint="99"/>
          <w:sz w:val="24"/>
          <w:szCs w:val="24"/>
        </w:rPr>
        <w:drawing>
          <wp:inline distT="0" distB="0" distL="0" distR="0">
            <wp:extent cx="3133725" cy="1095375"/>
            <wp:effectExtent l="19050" t="0" r="9525" b="0"/>
            <wp:docPr id="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1" noChangeArrowheads="1"/>
                    </pic:cNvPicPr>
                  </pic:nvPicPr>
                  <pic:blipFill>
                    <a:blip r:embed="rId5"/>
                    <a:srcRect/>
                    <a:stretch>
                      <a:fillRect/>
                    </a:stretch>
                  </pic:blipFill>
                  <pic:spPr>
                    <a:xfrm>
                      <a:off x="0" y="0"/>
                      <a:ext cx="3141592" cy="1098279"/>
                    </a:xfrm>
                    <a:prstGeom prst="rect">
                      <a:avLst/>
                    </a:prstGeom>
                    <a:noFill/>
                    <a:ln w="9525">
                      <a:noFill/>
                      <a:miter lim="800000"/>
                      <a:headEnd/>
                      <a:tailEnd/>
                    </a:ln>
                  </pic:spPr>
                </pic:pic>
              </a:graphicData>
            </a:graphic>
          </wp:inline>
        </w:drawing>
      </w:r>
    </w:p>
    <w:p>
      <w:pPr>
        <w:spacing w:line="360" w:lineRule="auto"/>
        <w:rPr>
          <w:rFonts w:cs="Times New Roman" w:asciiTheme="minorEastAsia" w:hAnsiTheme="minorEastAsia"/>
          <w:sz w:val="24"/>
          <w:szCs w:val="24"/>
        </w:rPr>
      </w:pPr>
      <w:r>
        <w:rPr>
          <w:rFonts w:hint="eastAsia" w:cs="Times New Roman" w:asciiTheme="minorEastAsia" w:hAnsiTheme="minorEastAsia"/>
          <w:b/>
          <w:sz w:val="24"/>
          <w:szCs w:val="24"/>
        </w:rPr>
        <w:t>例</w:t>
      </w:r>
      <w:r>
        <w:rPr>
          <w:rFonts w:hint="eastAsia" w:cs="Times New Roman" w:asciiTheme="minorEastAsia" w:hAnsiTheme="minorEastAsia"/>
          <w:sz w:val="24"/>
          <w:szCs w:val="24"/>
        </w:rPr>
        <w:t xml:space="preserve"> 用图像法解方程组</w:t>
      </w:r>
      <m:oMath>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r>
                  <m:rPr>
                    <m:sty m:val="p"/>
                  </m:rPr>
                  <w:rPr>
                    <w:rFonts w:ascii="Cambria Math" w:hAnsi="Cambria Math" w:cs="Times New Roman"/>
                    <w:sz w:val="24"/>
                    <w:szCs w:val="24"/>
                  </w:rPr>
                  <m:t>2x-y=5</m:t>
                </m:r>
                <m:ctrlPr>
                  <w:rPr>
                    <w:rFonts w:ascii="Cambria Math" w:hAnsi="Cambria Math" w:cs="Times New Roman"/>
                    <w:sz w:val="24"/>
                    <w:szCs w:val="24"/>
                  </w:rPr>
                </m:ctrlPr>
              </m:e>
              <m:e>
                <m:r>
                  <m:rPr>
                    <m:sty m:val="p"/>
                  </m:rPr>
                  <w:rPr>
                    <w:rFonts w:ascii="Cambria Math" w:hAnsi="Cambria Math" w:cs="Times New Roman"/>
                    <w:sz w:val="24"/>
                    <w:szCs w:val="24"/>
                  </w:rPr>
                  <m:t>x+y=1</m:t>
                </m:r>
                <m:ctrlPr>
                  <w:rPr>
                    <w:rFonts w:ascii="Cambria Math" w:hAnsi="Cambria Math" w:cs="Times New Roman"/>
                    <w:sz w:val="24"/>
                    <w:szCs w:val="24"/>
                  </w:rPr>
                </m:ctrlPr>
              </m:e>
            </m:eqArr>
            <m:ctrlPr>
              <w:rPr>
                <w:rFonts w:ascii="Cambria Math" w:hAnsi="Cambria Math" w:cs="Times New Roman"/>
                <w:sz w:val="24"/>
                <w:szCs w:val="24"/>
              </w:rPr>
            </m:ctrlPr>
          </m:e>
        </m:d>
      </m:oMath>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用一次函数的图像求二元一次方程组的解的方法称为二元一次方程组的图像解法．</w:t>
      </w:r>
    </w:p>
    <w:p>
      <w:pPr>
        <w:spacing w:line="360" w:lineRule="auto"/>
        <w:rPr>
          <w:rFonts w:cs="Times New Roman" w:asciiTheme="minorEastAsia" w:hAnsiTheme="minorEastAsia"/>
          <w:sz w:val="24"/>
          <w:szCs w:val="24"/>
        </w:rPr>
      </w:pPr>
      <w:r>
        <w:rPr>
          <w:rFonts w:hint="eastAsia" w:cs="Times New Roman" w:asciiTheme="minorEastAsia" w:hAnsiTheme="minorEastAsia"/>
          <w:b/>
          <w:bCs/>
          <w:sz w:val="24"/>
          <w:szCs w:val="24"/>
        </w:rPr>
        <w:t>议一议：</w:t>
      </w:r>
      <w:r>
        <w:rPr>
          <w:rFonts w:hint="eastAsia" w:cs="Times New Roman" w:asciiTheme="minorEastAsia" w:hAnsiTheme="minorEastAsia"/>
          <w:bCs/>
          <w:sz w:val="24"/>
          <w:szCs w:val="24"/>
        </w:rPr>
        <w:t>你能说一说用图像解二元一次方程组的一般步骤吗？</w:t>
      </w:r>
    </w:p>
    <w:p>
      <w:pPr>
        <w:spacing w:line="360" w:lineRule="auto"/>
        <w:ind w:firstLine="940" w:firstLineChars="392"/>
        <w:rPr>
          <w:rFonts w:cs="Times New Roman" w:asciiTheme="minorEastAsia" w:hAnsiTheme="minorEastAsia"/>
          <w:sz w:val="24"/>
          <w:szCs w:val="24"/>
        </w:rPr>
      </w:pPr>
      <w:r>
        <w:rPr>
          <w:rFonts w:cs="Times New Roman" w:asciiTheme="minorEastAsia" w:hAnsiTheme="minorEastAsia"/>
          <w:bCs/>
          <w:sz w:val="24"/>
          <w:szCs w:val="24"/>
        </w:rPr>
        <w:t>1</w:t>
      </w:r>
      <w:r>
        <w:rPr>
          <w:rFonts w:hint="eastAsia" w:cs="Times New Roman" w:asciiTheme="minorEastAsia" w:hAnsiTheme="minorEastAsia"/>
          <w:bCs/>
          <w:sz w:val="24"/>
          <w:szCs w:val="24"/>
        </w:rPr>
        <w:t>、化（将二元一次方程组化为一次函数）</w:t>
      </w:r>
      <w:r>
        <w:rPr>
          <w:rFonts w:cs="Times New Roman" w:asciiTheme="minorEastAsia" w:hAnsiTheme="minorEastAsia"/>
          <w:bCs/>
          <w:sz w:val="24"/>
          <w:szCs w:val="24"/>
        </w:rPr>
        <w:t xml:space="preserve"> </w:t>
      </w:r>
    </w:p>
    <w:p>
      <w:pPr>
        <w:spacing w:line="360" w:lineRule="auto"/>
        <w:ind w:firstLine="940" w:firstLineChars="392"/>
        <w:rPr>
          <w:rFonts w:cs="Times New Roman" w:asciiTheme="minorEastAsia" w:hAnsiTheme="minorEastAsia"/>
          <w:sz w:val="24"/>
          <w:szCs w:val="24"/>
        </w:rPr>
      </w:pPr>
      <w:r>
        <w:rPr>
          <w:rFonts w:cs="Times New Roman" w:asciiTheme="minorEastAsia" w:hAnsiTheme="minorEastAsia"/>
          <w:bCs/>
          <w:sz w:val="24"/>
          <w:szCs w:val="24"/>
        </w:rPr>
        <w:t>2</w:t>
      </w:r>
      <w:r>
        <w:rPr>
          <w:rFonts w:hint="eastAsia" w:cs="Times New Roman" w:asciiTheme="minorEastAsia" w:hAnsiTheme="minorEastAsia"/>
          <w:bCs/>
          <w:sz w:val="24"/>
          <w:szCs w:val="24"/>
        </w:rPr>
        <w:t>、画（画出图像）</w:t>
      </w:r>
      <w:r>
        <w:rPr>
          <w:rFonts w:cs="Times New Roman" w:asciiTheme="minorEastAsia" w:hAnsiTheme="minorEastAsia"/>
          <w:bCs/>
          <w:sz w:val="24"/>
          <w:szCs w:val="24"/>
        </w:rPr>
        <w:t xml:space="preserve"> </w:t>
      </w:r>
    </w:p>
    <w:p>
      <w:pPr>
        <w:spacing w:line="360" w:lineRule="auto"/>
        <w:ind w:firstLine="940" w:firstLineChars="392"/>
        <w:rPr>
          <w:rFonts w:cs="Times New Roman" w:asciiTheme="minorEastAsia" w:hAnsiTheme="minorEastAsia"/>
          <w:sz w:val="24"/>
          <w:szCs w:val="24"/>
        </w:rPr>
      </w:pPr>
      <w:r>
        <w:rPr>
          <w:rFonts w:cs="Times New Roman" w:asciiTheme="minorEastAsia" w:hAnsiTheme="minorEastAsia"/>
          <w:bCs/>
          <w:sz w:val="24"/>
          <w:szCs w:val="24"/>
        </w:rPr>
        <w:t>3</w:t>
      </w:r>
      <w:r>
        <w:rPr>
          <w:rFonts w:hint="eastAsia" w:cs="Times New Roman" w:asciiTheme="minorEastAsia" w:hAnsiTheme="minorEastAsia"/>
          <w:bCs/>
          <w:sz w:val="24"/>
          <w:szCs w:val="24"/>
        </w:rPr>
        <w:t>、找（找出两个函数图像的交点坐标）</w:t>
      </w:r>
      <w:r>
        <w:rPr>
          <w:rFonts w:cs="Times New Roman" w:asciiTheme="minorEastAsia" w:hAnsiTheme="minorEastAsia"/>
          <w:bCs/>
          <w:sz w:val="24"/>
          <w:szCs w:val="24"/>
        </w:rPr>
        <w:t xml:space="preserve"> </w:t>
      </w:r>
    </w:p>
    <w:p>
      <w:pPr>
        <w:spacing w:line="360" w:lineRule="auto"/>
        <w:ind w:firstLine="940" w:firstLineChars="392"/>
        <w:rPr>
          <w:rFonts w:cs="Times New Roman" w:asciiTheme="minorEastAsia" w:hAnsiTheme="minorEastAsia"/>
          <w:sz w:val="24"/>
          <w:szCs w:val="24"/>
        </w:rPr>
      </w:pPr>
      <w:r>
        <w:rPr>
          <w:rFonts w:cs="Times New Roman" w:asciiTheme="minorEastAsia" w:hAnsiTheme="minorEastAsia"/>
          <w:bCs/>
          <w:sz w:val="24"/>
          <w:szCs w:val="24"/>
        </w:rPr>
        <w:t>4</w:t>
      </w:r>
      <w:r>
        <w:rPr>
          <w:rFonts w:hint="eastAsia" w:cs="Times New Roman" w:asciiTheme="minorEastAsia" w:hAnsiTheme="minorEastAsia"/>
          <w:bCs/>
          <w:sz w:val="24"/>
          <w:szCs w:val="24"/>
        </w:rPr>
        <w:t>、写（解）</w:t>
      </w:r>
      <w:r>
        <w:rPr>
          <w:rFonts w:cs="Times New Roman" w:asciiTheme="minorEastAsia" w:hAnsiTheme="minorEastAsia"/>
          <w:bCs/>
          <w:sz w:val="24"/>
          <w:szCs w:val="24"/>
        </w:rPr>
        <w:t xml:space="preserve"> </w:t>
      </w:r>
    </w:p>
    <w:p>
      <w:p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试一试：</w:t>
      </w:r>
      <w:r>
        <w:rPr>
          <w:rFonts w:hint="eastAsia" w:cs="Times New Roman" w:asciiTheme="minorEastAsia" w:hAnsiTheme="minorEastAsia"/>
          <w:bCs/>
          <w:sz w:val="24"/>
          <w:szCs w:val="24"/>
        </w:rPr>
        <w:t>利用图象法解方程组</w:t>
      </w:r>
      <m:oMath>
        <m:d>
          <m:dPr>
            <m:begChr m:val="{"/>
            <m:endChr m:val=""/>
            <m:ctrlPr>
              <w:rPr>
                <w:rFonts w:ascii="Cambria Math" w:hAnsi="Cambria Math" w:cs="Times New Roman"/>
                <w:bCs/>
                <w:sz w:val="24"/>
                <w:szCs w:val="24"/>
              </w:rPr>
            </m:ctrlPr>
          </m:dPr>
          <m:e>
            <m:eqArr>
              <m:eqArrPr>
                <m:ctrlPr>
                  <w:rPr>
                    <w:rFonts w:ascii="Cambria Math" w:hAnsi="Cambria Math" w:cs="Times New Roman"/>
                    <w:bCs/>
                    <w:sz w:val="24"/>
                    <w:szCs w:val="24"/>
                  </w:rPr>
                </m:ctrlPr>
              </m:eqArrPr>
              <m:e>
                <m:r>
                  <m:rPr>
                    <m:sty m:val="p"/>
                  </m:rPr>
                  <w:rPr>
                    <w:rFonts w:ascii="Cambria Math" w:hAnsi="Cambria Math" w:cs="Times New Roman"/>
                    <w:sz w:val="24"/>
                    <w:szCs w:val="24"/>
                  </w:rPr>
                  <m:t>x-y=5</m:t>
                </m:r>
                <m:ctrlPr>
                  <w:rPr>
                    <w:rFonts w:ascii="Cambria Math" w:hAnsi="Cambria Math" w:cs="Times New Roman"/>
                    <w:bCs/>
                    <w:sz w:val="24"/>
                    <w:szCs w:val="24"/>
                  </w:rPr>
                </m:ctrlPr>
              </m:e>
              <m:e>
                <m:r>
                  <m:rPr>
                    <m:sty m:val="p"/>
                  </m:rPr>
                  <w:rPr>
                    <w:rFonts w:ascii="Cambria Math" w:hAnsi="Cambria Math" w:cs="Times New Roman"/>
                    <w:sz w:val="24"/>
                    <w:szCs w:val="24"/>
                  </w:rPr>
                  <m:t>y=3-x</m:t>
                </m:r>
                <m:ctrlPr>
                  <w:rPr>
                    <w:rFonts w:ascii="Cambria Math" w:hAnsi="Cambria Math" w:cs="Times New Roman"/>
                    <w:bCs/>
                    <w:sz w:val="24"/>
                    <w:szCs w:val="24"/>
                  </w:rPr>
                </m:ctrlPr>
              </m:e>
            </m:eqArr>
            <m:ctrlPr>
              <w:rPr>
                <w:rFonts w:ascii="Cambria Math" w:hAnsi="Cambria Math" w:cs="Times New Roman"/>
                <w:bCs/>
                <w:sz w:val="24"/>
                <w:szCs w:val="24"/>
              </w:rPr>
            </m:ctrlPr>
          </m:e>
        </m:d>
      </m:oMath>
    </w:p>
    <w:p>
      <w:pPr>
        <w:spacing w:line="360" w:lineRule="auto"/>
        <w:rPr>
          <w:rFonts w:cs="Times New Roman" w:asciiTheme="minorEastAsia" w:hAnsiTheme="minorEastAsia"/>
          <w:bCs/>
          <w:sz w:val="24"/>
          <w:szCs w:val="24"/>
        </w:rPr>
      </w:pPr>
      <w:r>
        <w:rPr>
          <w:rFonts w:hint="eastAsia" w:cs="Times New Roman" w:asciiTheme="minorEastAsia" w:hAnsiTheme="minorEastAsia"/>
          <w:b/>
          <w:sz w:val="24"/>
          <w:szCs w:val="24"/>
        </w:rPr>
        <w:t>思考</w:t>
      </w:r>
      <w:r>
        <w:rPr>
          <w:rFonts w:hint="eastAsia" w:cs="Times New Roman" w:asciiTheme="minorEastAsia" w:hAnsiTheme="minorEastAsia"/>
          <w:b/>
          <w:bCs/>
          <w:sz w:val="24"/>
          <w:szCs w:val="24"/>
        </w:rPr>
        <w:t>：</w:t>
      </w:r>
      <w:r>
        <w:rPr>
          <w:rFonts w:hint="eastAsia" w:cs="Times New Roman" w:asciiTheme="minorEastAsia" w:hAnsiTheme="minorEastAsia"/>
          <w:bCs/>
          <w:sz w:val="24"/>
          <w:szCs w:val="24"/>
        </w:rPr>
        <w:t>解二元一次方程组有哪些方法？它们各有什么优、缺点？</w:t>
      </w:r>
      <w:r>
        <w:rPr>
          <w:rFonts w:cs="Times New Roman" w:asciiTheme="minorEastAsia" w:hAnsiTheme="minorEastAsia"/>
          <w:bCs/>
          <w:sz w:val="24"/>
          <w:szCs w:val="24"/>
        </w:rPr>
        <w:t xml:space="preserve"> </w:t>
      </w:r>
    </w:p>
    <w:p>
      <w:pPr>
        <w:spacing w:line="360" w:lineRule="auto"/>
        <w:ind w:firstLine="720" w:firstLineChars="300"/>
        <w:rPr>
          <w:rFonts w:cs="Times New Roman" w:asciiTheme="minorEastAsia" w:hAnsiTheme="minorEastAsia"/>
          <w:sz w:val="24"/>
          <w:szCs w:val="24"/>
        </w:rPr>
      </w:pPr>
      <w:r>
        <w:rPr>
          <w:rFonts w:hint="eastAsia" w:cs="Times New Roman" w:asciiTheme="minorEastAsia" w:hAnsiTheme="minorEastAsia"/>
          <w:sz w:val="24"/>
          <w:szCs w:val="24"/>
        </w:rPr>
        <w:t>图像法：可以直观看到问题的结果，但结果是近似值</w:t>
      </w:r>
    </w:p>
    <w:p>
      <w:pPr>
        <w:spacing w:line="360" w:lineRule="auto"/>
        <w:ind w:firstLine="720" w:firstLineChars="300"/>
        <w:rPr>
          <w:rFonts w:cs="Times New Roman" w:asciiTheme="minorEastAsia" w:hAnsiTheme="minorEastAsia"/>
          <w:sz w:val="24"/>
          <w:szCs w:val="24"/>
        </w:rPr>
      </w:pPr>
      <w:r>
        <w:rPr>
          <w:rFonts w:hint="eastAsia" w:cs="Times New Roman" w:asciiTheme="minorEastAsia" w:hAnsiTheme="minorEastAsia"/>
          <w:sz w:val="24"/>
          <w:szCs w:val="24"/>
        </w:rPr>
        <w:t>代数法：结果是准确值，</w:t>
      </w:r>
      <w:r>
        <w:rPr>
          <w:rFonts w:hint="eastAsia" w:cs="Times New Roman" w:asciiTheme="minorEastAsia" w:hAnsiTheme="minorEastAsia"/>
          <w:bCs/>
          <w:sz w:val="24"/>
          <w:szCs w:val="24"/>
        </w:rPr>
        <w:t>为了获得准确的结果,我们一般用代数方法.</w:t>
      </w:r>
    </w:p>
    <w:p>
      <w:pPr>
        <w:spacing w:line="360" w:lineRule="auto"/>
        <w:rPr>
          <w:rFonts w:cs="Times New Roman" w:asciiTheme="minorEastAsia" w:hAnsiTheme="minorEastAsia"/>
          <w:b/>
          <w:sz w:val="24"/>
          <w:szCs w:val="24"/>
        </w:rPr>
      </w:pPr>
      <w:r>
        <w:rPr>
          <w:rFonts w:hint="eastAsia" w:cs="Times New Roman" w:asciiTheme="minorEastAsia" w:hAnsiTheme="minorEastAsia"/>
          <w:b/>
          <w:sz w:val="24"/>
          <w:szCs w:val="24"/>
        </w:rPr>
        <w:t>试一试：</w:t>
      </w:r>
    </w:p>
    <w:p>
      <w:pPr>
        <w:spacing w:line="360" w:lineRule="auto"/>
        <w:rPr>
          <w:rFonts w:cs="Times New Roman" w:asciiTheme="minorEastAsia" w:hAnsiTheme="minorEastAsia"/>
          <w:bCs/>
          <w:sz w:val="24"/>
          <w:szCs w:val="24"/>
        </w:rPr>
      </w:pPr>
      <w:r>
        <w:rPr>
          <w:rFonts w:hint="eastAsia" w:cs="Times New Roman" w:asciiTheme="minorEastAsia" w:hAnsiTheme="minorEastAsia"/>
          <w:bCs/>
          <w:sz w:val="24"/>
          <w:szCs w:val="24"/>
        </w:rPr>
        <w:t>1、方程组</w:t>
      </w:r>
      <m:oMath>
        <m:d>
          <m:dPr>
            <m:begChr m:val="{"/>
            <m:endChr m:val=""/>
            <m:ctrlPr>
              <w:rPr>
                <w:rFonts w:ascii="Cambria Math" w:hAnsi="Cambria Math" w:cs="Times New Roman"/>
                <w:bCs/>
                <w:sz w:val="24"/>
                <w:szCs w:val="24"/>
              </w:rPr>
            </m:ctrlPr>
          </m:dPr>
          <m:e>
            <m:eqArr>
              <m:eqArrPr>
                <m:ctrlPr>
                  <w:rPr>
                    <w:rFonts w:ascii="Cambria Math" w:hAnsi="Cambria Math" w:cs="Times New Roman"/>
                    <w:bCs/>
                    <w:sz w:val="24"/>
                    <w:szCs w:val="24"/>
                  </w:rPr>
                </m:ctrlPr>
              </m:eqArrPr>
              <m:e>
                <m:r>
                  <m:rPr>
                    <m:sty m:val="p"/>
                  </m:rPr>
                  <w:rPr>
                    <w:rFonts w:ascii="Cambria Math" w:hAnsi="Cambria Math" w:cs="Times New Roman"/>
                    <w:sz w:val="24"/>
                    <w:szCs w:val="24"/>
                  </w:rPr>
                  <m:t>x-y=4</m:t>
                </m:r>
                <m:ctrlPr>
                  <w:rPr>
                    <w:rFonts w:ascii="Cambria Math" w:hAnsi="Cambria Math" w:cs="Times New Roman"/>
                    <w:bCs/>
                    <w:sz w:val="24"/>
                    <w:szCs w:val="24"/>
                  </w:rPr>
                </m:ctrlPr>
              </m:e>
              <m:e>
                <m:r>
                  <m:rPr>
                    <m:sty m:val="p"/>
                  </m:rPr>
                  <w:rPr>
                    <w:rFonts w:ascii="Cambria Math" w:hAnsi="Cambria Math" w:cs="Times New Roman"/>
                    <w:sz w:val="24"/>
                    <w:szCs w:val="24"/>
                  </w:rPr>
                  <m:t>3x-y=16</m:t>
                </m:r>
                <m:ctrlPr>
                  <w:rPr>
                    <w:rFonts w:ascii="Cambria Math" w:hAnsi="Cambria Math" w:cs="Times New Roman"/>
                    <w:bCs/>
                    <w:sz w:val="24"/>
                    <w:szCs w:val="24"/>
                  </w:rPr>
                </m:ctrlPr>
              </m:e>
            </m:eqArr>
            <m:ctrlPr>
              <w:rPr>
                <w:rFonts w:ascii="Cambria Math" w:hAnsi="Cambria Math" w:cs="Times New Roman"/>
                <w:bCs/>
                <w:sz w:val="24"/>
                <w:szCs w:val="24"/>
              </w:rPr>
            </m:ctrlPr>
          </m:e>
        </m:d>
      </m:oMath>
      <w:r>
        <w:rPr>
          <w:rFonts w:hint="eastAsia" w:cs="Times New Roman" w:asciiTheme="minorEastAsia" w:hAnsiTheme="minorEastAsia"/>
          <w:bCs/>
          <w:sz w:val="24"/>
          <w:szCs w:val="24"/>
        </w:rPr>
        <w:t>的解是</w:t>
      </w:r>
      <m:oMath>
        <m:d>
          <m:dPr>
            <m:begChr m:val="{"/>
            <m:endChr m:val=""/>
            <m:ctrlPr>
              <w:rPr>
                <w:rFonts w:ascii="Cambria Math" w:hAnsi="Cambria Math" w:cs="Times New Roman"/>
                <w:bCs/>
                <w:sz w:val="24"/>
                <w:szCs w:val="24"/>
              </w:rPr>
            </m:ctrlPr>
          </m:dPr>
          <m:e>
            <m:eqArr>
              <m:eqArrPr>
                <m:ctrlPr>
                  <w:rPr>
                    <w:rFonts w:ascii="Cambria Math" w:hAnsi="Cambria Math" w:cs="Times New Roman"/>
                    <w:bCs/>
                    <w:sz w:val="24"/>
                    <w:szCs w:val="24"/>
                  </w:rPr>
                </m:ctrlPr>
              </m:eqArrPr>
              <m:e>
                <m:r>
                  <m:rPr>
                    <m:sty m:val="p"/>
                  </m:rPr>
                  <w:rPr>
                    <w:rFonts w:ascii="Cambria Math" w:hAnsi="Cambria Math" w:cs="Times New Roman"/>
                    <w:sz w:val="24"/>
                    <w:szCs w:val="24"/>
                  </w:rPr>
                  <m:t>x=6</m:t>
                </m:r>
                <m:ctrlPr>
                  <w:rPr>
                    <w:rFonts w:ascii="Cambria Math" w:hAnsi="Cambria Math" w:cs="Times New Roman"/>
                    <w:bCs/>
                    <w:sz w:val="24"/>
                    <w:szCs w:val="24"/>
                  </w:rPr>
                </m:ctrlPr>
              </m:e>
              <m:e>
                <m:r>
                  <m:rPr>
                    <m:sty m:val="p"/>
                  </m:rPr>
                  <w:rPr>
                    <w:rFonts w:ascii="Cambria Math" w:hAnsi="Cambria Math" w:cs="Times New Roman"/>
                    <w:sz w:val="24"/>
                    <w:szCs w:val="24"/>
                  </w:rPr>
                  <m:t>y=2</m:t>
                </m:r>
                <m:ctrlPr>
                  <w:rPr>
                    <w:rFonts w:ascii="Cambria Math" w:hAnsi="Cambria Math" w:cs="Times New Roman"/>
                    <w:bCs/>
                    <w:sz w:val="24"/>
                    <w:szCs w:val="24"/>
                  </w:rPr>
                </m:ctrlPr>
              </m:e>
            </m:eqArr>
            <m:ctrlPr>
              <w:rPr>
                <w:rFonts w:ascii="Cambria Math" w:hAnsi="Cambria Math" w:cs="Times New Roman"/>
                <w:bCs/>
                <w:sz w:val="24"/>
                <w:szCs w:val="24"/>
              </w:rPr>
            </m:ctrlPr>
          </m:e>
        </m:d>
      </m:oMath>
      <w:r>
        <w:rPr>
          <w:rFonts w:hint="eastAsia" w:cs="Times New Roman" w:asciiTheme="minorEastAsia" w:hAnsiTheme="minorEastAsia"/>
          <w:bCs/>
          <w:sz w:val="24"/>
          <w:szCs w:val="24"/>
        </w:rPr>
        <w:t>，由此可知一次函数</w:t>
      </w:r>
      <w:r>
        <w:rPr>
          <w:rFonts w:hint="eastAsia" w:cs="Times New Roman" w:asciiTheme="minorEastAsia" w:hAnsiTheme="minorEastAsia"/>
          <w:bCs/>
          <w:sz w:val="24"/>
          <w:szCs w:val="24"/>
          <w:u w:val="single"/>
        </w:rPr>
        <w:t xml:space="preserve">        </w:t>
      </w:r>
      <w:r>
        <w:rPr>
          <w:rFonts w:hint="eastAsia" w:cs="Times New Roman" w:asciiTheme="minorEastAsia" w:hAnsiTheme="minorEastAsia"/>
          <w:bCs/>
          <w:sz w:val="24"/>
          <w:szCs w:val="24"/>
        </w:rPr>
        <w:t>与</w:t>
      </w:r>
      <w:r>
        <w:rPr>
          <w:rFonts w:hint="eastAsia" w:cs="Times New Roman" w:asciiTheme="minorEastAsia" w:hAnsiTheme="minorEastAsia"/>
          <w:bCs/>
          <w:sz w:val="24"/>
          <w:szCs w:val="24"/>
          <w:u w:val="single"/>
        </w:rPr>
        <w:t xml:space="preserve">        </w:t>
      </w:r>
      <w:r>
        <w:rPr>
          <w:rFonts w:hint="eastAsia" w:cs="Times New Roman" w:asciiTheme="minorEastAsia" w:hAnsiTheme="minorEastAsia"/>
          <w:bCs/>
          <w:sz w:val="24"/>
          <w:szCs w:val="24"/>
        </w:rPr>
        <w:t>的图像必有一个交点</w:t>
      </w:r>
      <w:r>
        <w:rPr>
          <w:rFonts w:hint="eastAsia" w:cs="Times New Roman" w:asciiTheme="minorEastAsia" w:hAnsiTheme="minorEastAsia"/>
          <w:bCs/>
          <w:sz w:val="24"/>
          <w:szCs w:val="24"/>
          <w:u w:val="single"/>
        </w:rPr>
        <w:t xml:space="preserve">        </w:t>
      </w:r>
      <w:r>
        <w:rPr>
          <w:rFonts w:hint="eastAsia" w:cs="Times New Roman" w:asciiTheme="minorEastAsia" w:hAnsiTheme="minorEastAsia"/>
          <w:bCs/>
          <w:sz w:val="24"/>
          <w:szCs w:val="24"/>
        </w:rPr>
        <w:t>。</w:t>
      </w:r>
    </w:p>
    <w:p>
      <w:pPr>
        <w:spacing w:line="360" w:lineRule="auto"/>
        <w:ind w:left="1080" w:hanging="1080" w:hangingChars="450"/>
        <w:rPr>
          <w:rFonts w:cs="Times New Roman" w:asciiTheme="minorEastAsia" w:hAnsiTheme="minorEastAsia"/>
          <w:bCs/>
          <w:sz w:val="24"/>
          <w:szCs w:val="24"/>
        </w:rPr>
      </w:pPr>
      <w:r>
        <w:rPr>
          <w:rFonts w:hint="eastAsia" w:cs="Times New Roman" w:asciiTheme="minorEastAsia" w:hAnsiTheme="minorEastAsia"/>
          <w:bCs/>
          <w:sz w:val="24"/>
          <w:szCs w:val="24"/>
        </w:rPr>
        <w:t>2、据下列图象，你能说出它表示哪个方程组的解？这个解是什么？</w:t>
      </w:r>
    </w:p>
    <w:p>
      <w:pPr>
        <w:spacing w:line="360" w:lineRule="auto"/>
        <w:rPr>
          <w:rFonts w:cs="Times New Roman" w:asciiTheme="minorEastAsia" w:hAnsiTheme="minorEastAsia"/>
          <w:bCs/>
          <w:sz w:val="24"/>
          <w:szCs w:val="24"/>
        </w:rPr>
      </w:pPr>
      <w:r>
        <w:rPr>
          <w:rFonts w:hint="eastAsia" w:cs="Times New Roman" w:asciiTheme="minorEastAsia" w:hAnsiTheme="minorEastAsia"/>
          <w:bCs/>
          <w:sz w:val="24"/>
          <w:szCs w:val="24"/>
        </w:rPr>
        <w:drawing>
          <wp:anchor distT="0" distB="0" distL="114300" distR="114300" simplePos="0" relativeHeight="251659264" behindDoc="1" locked="0" layoutInCell="1" allowOverlap="1">
            <wp:simplePos x="0" y="0"/>
            <wp:positionH relativeFrom="column">
              <wp:posOffset>190500</wp:posOffset>
            </wp:positionH>
            <wp:positionV relativeFrom="paragraph">
              <wp:posOffset>38100</wp:posOffset>
            </wp:positionV>
            <wp:extent cx="2276475" cy="1457325"/>
            <wp:effectExtent l="19050" t="0" r="0" b="0"/>
            <wp:wrapTight wrapText="bothSides">
              <wp:wrapPolygon>
                <wp:start x="5061" y="847"/>
                <wp:lineTo x="3977" y="2541"/>
                <wp:lineTo x="4880" y="5365"/>
                <wp:lineTo x="4880" y="9882"/>
                <wp:lineTo x="-181" y="11859"/>
                <wp:lineTo x="-181" y="14400"/>
                <wp:lineTo x="4157" y="14400"/>
                <wp:lineTo x="4157" y="18918"/>
                <wp:lineTo x="3434" y="21459"/>
                <wp:lineTo x="4338" y="21459"/>
                <wp:lineTo x="6688" y="21459"/>
                <wp:lineTo x="17895" y="19482"/>
                <wp:lineTo x="18256" y="17224"/>
                <wp:lineTo x="13376" y="13553"/>
                <wp:lineTo x="12653" y="12706"/>
                <wp:lineTo x="8495" y="9882"/>
                <wp:lineTo x="9761" y="9882"/>
                <wp:lineTo x="15545" y="6212"/>
                <wp:lineTo x="15545" y="5365"/>
                <wp:lineTo x="15906" y="3953"/>
                <wp:lineTo x="5965" y="847"/>
                <wp:lineTo x="5061" y="847"/>
              </wp:wrapPolygon>
            </wp:wrapTight>
            <wp:docPr id="8" name="对象 3"/>
            <wp:cNvGraphicFramePr/>
            <a:graphic xmlns:a="http://schemas.openxmlformats.org/drawingml/2006/main">
              <a:graphicData uri="http://schemas.openxmlformats.org/drawingml/2006/lockedCanvas">
                <lc:lockedCanvas xmlns:lc="http://schemas.openxmlformats.org/drawingml/2006/lockedCanvas">
                  <a:nvGrpSpPr>
                    <a:cNvPr id="1" name="组合 0"/>
                    <a:cNvGrpSpPr/>
                  </a:nvGrpSpPr>
                  <a:grpSpPr>
                    <a:xfrm>
                      <a:off x="0" y="0"/>
                      <a:ext cx="4191000" cy="2286000"/>
                      <a:chOff x="642910" y="3214686"/>
                      <a:chExt cx="4191000" cy="2286000"/>
                    </a:xfrm>
                  </a:grpSpPr>
                  <a:grpSp>
                    <a:nvGrpSpPr>
                      <a:cNvPr id="27651" name="Group 3"/>
                      <a:cNvGrpSpPr/>
                    </a:nvGrpSpPr>
                    <a:grpSpPr bwMode="auto">
                      <a:xfrm>
                        <a:off x="642910" y="3214686"/>
                        <a:ext cx="4191000" cy="2286000"/>
                        <a:chOff x="0" y="0"/>
                        <a:chExt cx="2640" cy="1440"/>
                      </a:xfrm>
                    </a:grpSpPr>
                    <a:sp>
                      <a:nvSpPr>
                        <a:cNvPr id="27653" name="Line 14"/>
                        <a:cNvSpPr>
                          <a:spLocks noChangeShapeType="1"/>
                        </a:cNvSpPr>
                      </a:nvSpPr>
                      <a:spPr bwMode="auto">
                        <a:xfrm flipV="1">
                          <a:off x="672" y="0"/>
                          <a:ext cx="0" cy="1296"/>
                        </a:xfrm>
                        <a:prstGeom prst="line">
                          <a:avLst/>
                        </a:prstGeom>
                        <a:noFill/>
                        <a:ln w="28575">
                          <a:solidFill>
                            <a:srgbClr val="1414DC"/>
                          </a:solidFill>
                          <a:round/>
                          <a:tailEnd type="triangle" w="med" len="med"/>
                        </a:ln>
                      </a:spPr>
                      <a:txSp>
                        <a:txBody>
                          <a:bodyPr wrap="none"/>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endParaRPr lang="zh-CN" altLang="en-US"/>
                          </a:p>
                        </a:txBody>
                        <a:useSpRect/>
                      </a:txSp>
                    </a:sp>
                    <a:grpSp>
                      <a:nvGrpSpPr>
                        <a:cNvPr id="4" name="Group 5"/>
                        <a:cNvGrpSpPr/>
                      </a:nvGrpSpPr>
                      <a:grpSpPr bwMode="auto">
                        <a:xfrm>
                          <a:off x="0" y="48"/>
                          <a:ext cx="2640" cy="1392"/>
                          <a:chOff x="0" y="0"/>
                          <a:chExt cx="2640" cy="1392"/>
                        </a:xfrm>
                      </a:grpSpPr>
                      <a:sp>
                        <a:nvSpPr>
                          <a:cNvPr id="27655" name="Text Box 16"/>
                          <a:cNvSpPr txBox="1">
                            <a:spLocks noChangeArrowheads="1"/>
                          </a:cNvSpPr>
                        </a:nvSpPr>
                        <a:spPr bwMode="auto">
                          <a:xfrm>
                            <a:off x="816" y="864"/>
                            <a:ext cx="432" cy="288"/>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pPr eaLnBrk="1" hangingPunct="1">
                                <a:spcBef>
                                  <a:spcPct val="50000"/>
                                </a:spcBef>
                              </a:pPr>
                              <a:r>
                                <a:rPr lang="en-US" altLang="zh-CN" sz="2400" u="none">
                                  <a:latin typeface="Times New Roman" panose="02020603050405020304" charset="0"/>
                                </a:rPr>
                                <a:t>1</a:t>
                              </a:r>
                              <a:endParaRPr lang="en-US" altLang="zh-CN" sz="2400" u="none">
                                <a:latin typeface="Times New Roman" panose="02020603050405020304" charset="0"/>
                              </a:endParaRPr>
                            </a:p>
                          </a:txBody>
                          <a:useSpRect/>
                        </a:txSp>
                      </a:sp>
                      <a:sp>
                        <a:nvSpPr>
                          <a:cNvPr id="27656" name="Text Box 17"/>
                          <a:cNvSpPr txBox="1">
                            <a:spLocks noChangeArrowheads="1"/>
                          </a:cNvSpPr>
                        </a:nvSpPr>
                        <a:spPr bwMode="auto">
                          <a:xfrm>
                            <a:off x="480" y="528"/>
                            <a:ext cx="384" cy="288"/>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pPr eaLnBrk="1" hangingPunct="1">
                                <a:spcBef>
                                  <a:spcPct val="50000"/>
                                </a:spcBef>
                              </a:pPr>
                              <a:r>
                                <a:rPr lang="en-US" altLang="zh-CN" sz="2400" u="none">
                                  <a:latin typeface="Times New Roman" panose="02020603050405020304" charset="0"/>
                                </a:rPr>
                                <a:t>1</a:t>
                              </a:r>
                              <a:endParaRPr lang="en-US" altLang="zh-CN" sz="2400" u="none">
                                <a:latin typeface="Times New Roman" panose="02020603050405020304" charset="0"/>
                              </a:endParaRPr>
                            </a:p>
                          </a:txBody>
                          <a:useSpRect/>
                        </a:txSp>
                      </a:sp>
                      <a:grpSp>
                        <a:nvGrpSpPr>
                          <a:cNvPr id="7" name="Group 8"/>
                          <a:cNvGrpSpPr/>
                        </a:nvGrpSpPr>
                        <a:grpSpPr bwMode="auto">
                          <a:xfrm>
                            <a:off x="0" y="0"/>
                            <a:ext cx="2640" cy="1392"/>
                            <a:chOff x="0" y="0"/>
                            <a:chExt cx="2640" cy="1392"/>
                          </a:xfrm>
                        </a:grpSpPr>
                        <a:sp>
                          <a:nvSpPr>
                            <a:cNvPr id="27658" name="Line 19"/>
                            <a:cNvSpPr>
                              <a:spLocks noChangeShapeType="1"/>
                            </a:cNvSpPr>
                          </a:nvSpPr>
                          <a:spPr bwMode="auto">
                            <a:xfrm>
                              <a:off x="912" y="672"/>
                              <a:ext cx="0" cy="240"/>
                            </a:xfrm>
                            <a:prstGeom prst="line">
                              <a:avLst/>
                            </a:prstGeom>
                            <a:noFill/>
                            <a:ln w="38100">
                              <a:solidFill>
                                <a:schemeClr val="tx1"/>
                              </a:solidFill>
                              <a:prstDash val="sysDot"/>
                              <a:round/>
                            </a:ln>
                          </a:spPr>
                          <a:txSp>
                            <a:txBody>
                              <a:bodyPr wrap="none"/>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endParaRPr lang="zh-CN" altLang="en-US"/>
                              </a:p>
                            </a:txBody>
                            <a:useSpRect/>
                          </a:txSp>
                        </a:sp>
                        <a:sp>
                          <a:nvSpPr>
                            <a:cNvPr id="27659" name="Line 20"/>
                            <a:cNvSpPr>
                              <a:spLocks noChangeShapeType="1"/>
                            </a:cNvSpPr>
                          </a:nvSpPr>
                          <a:spPr bwMode="auto">
                            <a:xfrm flipH="1">
                              <a:off x="672" y="672"/>
                              <a:ext cx="240" cy="0"/>
                            </a:xfrm>
                            <a:prstGeom prst="line">
                              <a:avLst/>
                            </a:prstGeom>
                            <a:noFill/>
                            <a:ln w="38100">
                              <a:solidFill>
                                <a:schemeClr val="tx1"/>
                              </a:solidFill>
                              <a:prstDash val="sysDot"/>
                              <a:round/>
                            </a:ln>
                          </a:spPr>
                          <a:txSp>
                            <a:txBody>
                              <a:bodyPr wrap="none"/>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endParaRPr lang="zh-CN" altLang="en-US"/>
                              </a:p>
                            </a:txBody>
                            <a:useSpRect/>
                          </a:txSp>
                        </a:sp>
                        <a:grpSp>
                          <a:nvGrpSpPr>
                            <a:cNvPr id="10" name="Group 11"/>
                            <a:cNvGrpSpPr/>
                          </a:nvGrpSpPr>
                          <a:grpSpPr bwMode="auto">
                            <a:xfrm>
                              <a:off x="0" y="0"/>
                              <a:ext cx="2640" cy="1392"/>
                              <a:chOff x="0" y="0"/>
                              <a:chExt cx="2640" cy="1392"/>
                            </a:xfrm>
                          </a:grpSpPr>
                          <a:sp>
                            <a:nvSpPr>
                              <a:cNvPr id="27661" name="Line 22"/>
                              <a:cNvSpPr>
                                <a:spLocks noChangeShapeType="1"/>
                              </a:cNvSpPr>
                            </a:nvSpPr>
                            <a:spPr bwMode="auto">
                              <a:xfrm>
                                <a:off x="0" y="864"/>
                                <a:ext cx="1392" cy="0"/>
                              </a:xfrm>
                              <a:prstGeom prst="line">
                                <a:avLst/>
                              </a:prstGeom>
                              <a:noFill/>
                              <a:ln w="28575">
                                <a:solidFill>
                                  <a:srgbClr val="1414DC"/>
                                </a:solidFill>
                                <a:round/>
                                <a:tailEnd type="triangle" w="med" len="med"/>
                              </a:ln>
                            </a:spPr>
                            <a:txSp>
                              <a:txBody>
                                <a:bodyPr wrap="none"/>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endParaRPr lang="zh-CN" altLang="en-US"/>
                                </a:p>
                              </a:txBody>
                              <a:useSpRect/>
                            </a:txSp>
                          </a:sp>
                          <a:sp>
                            <a:nvSpPr>
                              <a:cNvPr id="27662" name="Text Box 23"/>
                              <a:cNvSpPr txBox="1">
                                <a:spLocks noChangeArrowheads="1"/>
                              </a:cNvSpPr>
                            </a:nvSpPr>
                            <a:spPr bwMode="auto">
                              <a:xfrm>
                                <a:off x="1392" y="672"/>
                                <a:ext cx="384" cy="327"/>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pPr eaLnBrk="1" hangingPunct="1">
                                    <a:spcBef>
                                      <a:spcPct val="50000"/>
                                    </a:spcBef>
                                  </a:pPr>
                                  <a:r>
                                    <a:rPr lang="en-US" altLang="zh-CN" sz="2800" u="none">
                                      <a:solidFill>
                                        <a:srgbClr val="1414DC"/>
                                      </a:solidFill>
                                      <a:latin typeface="Times New Roman" panose="02020603050405020304" charset="0"/>
                                    </a:rPr>
                                    <a:t>x</a:t>
                                  </a:r>
                                  <a:endParaRPr lang="en-US" altLang="zh-CN" sz="2800" u="none">
                                    <a:solidFill>
                                      <a:srgbClr val="1414DC"/>
                                    </a:solidFill>
                                    <a:latin typeface="Times New Roman" panose="02020603050405020304" charset="0"/>
                                  </a:endParaRPr>
                                </a:p>
                              </a:txBody>
                              <a:useSpRect/>
                            </a:txSp>
                          </a:sp>
                          <a:sp>
                            <a:nvSpPr>
                              <a:cNvPr id="27663" name="Text Box 24"/>
                              <a:cNvSpPr txBox="1">
                                <a:spLocks noChangeArrowheads="1"/>
                              </a:cNvSpPr>
                            </a:nvSpPr>
                            <a:spPr bwMode="auto">
                              <a:xfrm>
                                <a:off x="720" y="0"/>
                                <a:ext cx="192" cy="327"/>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pPr eaLnBrk="1" hangingPunct="1">
                                    <a:spcBef>
                                      <a:spcPct val="50000"/>
                                    </a:spcBef>
                                  </a:pPr>
                                  <a:r>
                                    <a:rPr lang="en-US" altLang="zh-CN" sz="2800" u="none">
                                      <a:solidFill>
                                        <a:srgbClr val="1414DC"/>
                                      </a:solidFill>
                                      <a:latin typeface="Times New Roman" panose="02020603050405020304" charset="0"/>
                                    </a:rPr>
                                    <a:t>y</a:t>
                                  </a:r>
                                  <a:endParaRPr lang="en-US" altLang="zh-CN" sz="2800" u="none">
                                    <a:solidFill>
                                      <a:srgbClr val="1414DC"/>
                                    </a:solidFill>
                                    <a:latin typeface="Times New Roman" panose="02020603050405020304" charset="0"/>
                                  </a:endParaRPr>
                                </a:p>
                              </a:txBody>
                              <a:useSpRect/>
                            </a:txSp>
                          </a:sp>
                          <a:sp>
                            <a:nvSpPr>
                              <a:cNvPr id="27664" name="Text Box 25"/>
                              <a:cNvSpPr txBox="1">
                                <a:spLocks noChangeArrowheads="1"/>
                              </a:cNvSpPr>
                            </a:nvSpPr>
                            <a:spPr bwMode="auto">
                              <a:xfrm>
                                <a:off x="480" y="768"/>
                                <a:ext cx="288" cy="327"/>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pPr eaLnBrk="1" hangingPunct="1">
                                    <a:spcBef>
                                      <a:spcPct val="50000"/>
                                    </a:spcBef>
                                  </a:pPr>
                                  <a:r>
                                    <a:rPr lang="en-US" altLang="zh-CN" sz="2800" u="none">
                                      <a:solidFill>
                                        <a:srgbClr val="1414DC"/>
                                      </a:solidFill>
                                      <a:latin typeface="Times New Roman" panose="02020603050405020304" charset="0"/>
                                    </a:rPr>
                                    <a:t>o</a:t>
                                  </a:r>
                                  <a:endParaRPr lang="en-US" altLang="zh-CN" sz="2800" u="none">
                                    <a:solidFill>
                                      <a:srgbClr val="1414DC"/>
                                    </a:solidFill>
                                    <a:latin typeface="Times New Roman" panose="02020603050405020304" charset="0"/>
                                  </a:endParaRPr>
                                </a:p>
                              </a:txBody>
                              <a:useSpRect/>
                            </a:txSp>
                          </a:sp>
                          <a:sp>
                            <a:nvSpPr>
                              <a:cNvPr id="27665" name="Line 26"/>
                              <a:cNvSpPr>
                                <a:spLocks noChangeShapeType="1"/>
                              </a:cNvSpPr>
                            </a:nvSpPr>
                            <a:spPr bwMode="auto">
                              <a:xfrm flipH="1">
                                <a:off x="480" y="192"/>
                                <a:ext cx="768" cy="1200"/>
                              </a:xfrm>
                              <a:prstGeom prst="line">
                                <a:avLst/>
                              </a:prstGeom>
                              <a:noFill/>
                              <a:ln w="38100">
                                <a:solidFill>
                                  <a:srgbClr val="FE1604"/>
                                </a:solidFill>
                                <a:round/>
                              </a:ln>
                            </a:spPr>
                            <a:txSp>
                              <a:txBody>
                                <a:bodyPr wrap="none"/>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endParaRPr lang="zh-CN" altLang="en-US"/>
                                </a:p>
                              </a:txBody>
                              <a:useSpRect/>
                            </a:txSp>
                          </a:sp>
                          <a:sp>
                            <a:nvSpPr>
                              <a:cNvPr id="27666" name="Line 27"/>
                              <a:cNvSpPr>
                                <a:spLocks noChangeShapeType="1"/>
                              </a:cNvSpPr>
                            </a:nvSpPr>
                            <a:spPr bwMode="auto">
                              <a:xfrm>
                                <a:off x="528" y="48"/>
                                <a:ext cx="768" cy="1248"/>
                              </a:xfrm>
                              <a:prstGeom prst="line">
                                <a:avLst/>
                              </a:prstGeom>
                              <a:noFill/>
                              <a:ln w="38100">
                                <a:solidFill>
                                  <a:schemeClr val="tx2"/>
                                </a:solidFill>
                                <a:round/>
                              </a:ln>
                            </a:spPr>
                            <a:txSp>
                              <a:txBody>
                                <a:bodyPr wrap="none"/>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endParaRPr lang="zh-CN" altLang="en-US"/>
                                </a:p>
                              </a:txBody>
                              <a:useSpRect/>
                            </a:txSp>
                          </a:sp>
                          <a:sp>
                            <a:nvSpPr>
                              <a:cNvPr id="27667" name="Text Box 28"/>
                              <a:cNvSpPr txBox="1">
                                <a:spLocks noChangeArrowheads="1"/>
                              </a:cNvSpPr>
                            </a:nvSpPr>
                            <a:spPr bwMode="auto">
                              <a:xfrm>
                                <a:off x="1296" y="96"/>
                                <a:ext cx="1008" cy="288"/>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pPr eaLnBrk="1" hangingPunct="1">
                                    <a:spcBef>
                                      <a:spcPct val="50000"/>
                                    </a:spcBef>
                                  </a:pPr>
                                  <a:r>
                                    <a:rPr lang="en-US" altLang="zh-CN" sz="2400" u="none">
                                      <a:solidFill>
                                        <a:srgbClr val="FE1604"/>
                                      </a:solidFill>
                                      <a:latin typeface="Times New Roman" panose="02020603050405020304" charset="0"/>
                                    </a:rPr>
                                    <a:t>y=2x-1</a:t>
                                  </a:r>
                                  <a:endParaRPr lang="en-US" altLang="zh-CN" sz="2400" u="none">
                                    <a:solidFill>
                                      <a:srgbClr val="FE1604"/>
                                    </a:solidFill>
                                    <a:latin typeface="Times New Roman" panose="02020603050405020304" charset="0"/>
                                  </a:endParaRPr>
                                </a:p>
                              </a:txBody>
                              <a:useSpRect/>
                            </a:txSp>
                          </a:sp>
                          <a:sp>
                            <a:nvSpPr>
                              <a:cNvPr id="27668" name="Text Box 29"/>
                              <a:cNvSpPr txBox="1">
                                <a:spLocks noChangeArrowheads="1"/>
                              </a:cNvSpPr>
                            </a:nvSpPr>
                            <a:spPr bwMode="auto">
                              <a:xfrm>
                                <a:off x="1344" y="1008"/>
                                <a:ext cx="1296" cy="327"/>
                              </a:xfrm>
                              <a:prstGeom prst="rect">
                                <a:avLst/>
                              </a:prstGeom>
                              <a:noFill/>
                              <a:ln w="9525">
                                <a:noFill/>
                                <a:miter lim="800000"/>
                              </a:ln>
                            </a:spPr>
                            <a:txSp>
                              <a:txBody>
                                <a:bodyPr>
                                  <a:spAutoFit/>
                                </a:bodyPr>
                                <a:lstStyle>
                                  <a:defPPr>
                                    <a:defRPr lang="zh-CN"/>
                                  </a:defPPr>
                                  <a:lvl1pPr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1pPr>
                                  <a:lvl2pPr marL="4572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2pPr>
                                  <a:lvl3pPr marL="9144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3pPr>
                                  <a:lvl4pPr marL="13716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4pPr>
                                  <a:lvl5pPr marL="1828800" algn="l" rtl="0" eaLnBrk="0" fontAlgn="base" hangingPunct="0">
                                    <a:spcBef>
                                      <a:spcPct val="0"/>
                                    </a:spcBef>
                                    <a:spcAft>
                                      <a:spcPct val="0"/>
                                    </a:spcAft>
                                    <a:defRPr b="1" u="sng" kern="1200">
                                      <a:solidFill>
                                        <a:schemeClr val="tx1"/>
                                      </a:solidFill>
                                      <a:latin typeface="Arial" panose="020B0604020202020204" pitchFamily="34" charset="0"/>
                                      <a:ea typeface="宋体" panose="02010600030101010101" charset="-122"/>
                                      <a:cs typeface="+mn-cs"/>
                                    </a:defRPr>
                                  </a:lvl5pPr>
                                  <a:lvl6pPr marL="22860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6pPr>
                                  <a:lvl7pPr marL="27432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7pPr>
                                  <a:lvl8pPr marL="32004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8pPr>
                                  <a:lvl9pPr marL="3657600" algn="l" defTabSz="914400" rtl="0" eaLnBrk="1" latinLnBrk="0" hangingPunct="1">
                                    <a:defRPr b="1" u="sng" kern="1200">
                                      <a:solidFill>
                                        <a:schemeClr val="tx1"/>
                                      </a:solidFill>
                                      <a:latin typeface="Arial" panose="020B0604020202020204" pitchFamily="34" charset="0"/>
                                      <a:ea typeface="宋体" panose="02010600030101010101" charset="-122"/>
                                      <a:cs typeface="+mn-cs"/>
                                    </a:defRPr>
                                  </a:lvl9pPr>
                                </a:lstStyle>
                                <a:p>
                                  <a:pPr eaLnBrk="1" hangingPunct="1">
                                    <a:spcBef>
                                      <a:spcPct val="50000"/>
                                    </a:spcBef>
                                  </a:pPr>
                                  <a:r>
                                    <a:rPr lang="en-US" altLang="zh-CN" sz="2800" u="none">
                                      <a:solidFill>
                                        <a:schemeClr val="tx2"/>
                                      </a:solidFill>
                                      <a:latin typeface="Times New Roman" panose="02020603050405020304" charset="0"/>
                                    </a:rPr>
                                    <a:t>y=-3x+4</a:t>
                                  </a:r>
                                  <a:endParaRPr lang="en-US" altLang="zh-CN" sz="2800" u="none">
                                    <a:solidFill>
                                      <a:schemeClr val="tx2"/>
                                    </a:solidFill>
                                    <a:latin typeface="Times New Roman" panose="02020603050405020304" charset="0"/>
                                  </a:endParaRPr>
                                </a:p>
                              </a:txBody>
                              <a:useSpRect/>
                            </a:txSp>
                          </a:sp>
                        </a:grpSp>
                      </a:grpSp>
                    </a:grpSp>
                  </a:grpSp>
                </lc:lockedCanvas>
              </a:graphicData>
            </a:graphic>
          </wp:anchor>
        </w:drawing>
      </w:r>
    </w:p>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Cs/>
          <w:sz w:val="24"/>
          <w:szCs w:val="24"/>
        </w:rPr>
      </w:pPr>
    </w:p>
    <w:p>
      <w:pPr>
        <w:spacing w:line="360" w:lineRule="auto"/>
        <w:rPr>
          <w:rFonts w:cs="Times New Roman" w:asciiTheme="minorEastAsia" w:hAnsiTheme="minorEastAsia"/>
          <w:b/>
          <w:color w:val="548DD4" w:themeColor="text2" w:themeTint="99"/>
          <w:sz w:val="24"/>
          <w:szCs w:val="24"/>
        </w:rPr>
      </w:pPr>
    </w:p>
    <w:p>
      <w:pPr>
        <w:spacing w:line="360" w:lineRule="auto"/>
        <w:rPr>
          <w:rFonts w:cs="Times New Roman" w:asciiTheme="minorEastAsia" w:hAnsiTheme="minorEastAsia"/>
          <w:b/>
          <w:color w:val="548DD4" w:themeColor="text2" w:themeTint="99"/>
          <w:sz w:val="24"/>
          <w:szCs w:val="24"/>
        </w:rPr>
      </w:pPr>
      <w:r>
        <w:rPr>
          <w:rFonts w:hint="eastAsia" w:cs="Times New Roman" w:asciiTheme="minorEastAsia" w:hAnsiTheme="minorEastAsia"/>
          <w:b/>
          <w:color w:val="548DD4" w:themeColor="text2" w:themeTint="99"/>
          <w:sz w:val="24"/>
          <w:szCs w:val="24"/>
        </w:rPr>
        <w:t>第三环节  反馈练习</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1．已知二元一次方程 x＋y＝3 与 3x－y＝5 有一组公共解</w:t>
      </w:r>
      <m:oMath>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r>
                  <m:rPr>
                    <m:sty m:val="p"/>
                  </m:rPr>
                  <w:rPr>
                    <w:rFonts w:ascii="Cambria Math" w:hAnsi="Cambria Math" w:cs="Times New Roman"/>
                    <w:sz w:val="24"/>
                    <w:szCs w:val="24"/>
                  </w:rPr>
                  <m:t>x=2</m:t>
                </m:r>
                <m:ctrlPr>
                  <w:rPr>
                    <w:rFonts w:ascii="Cambria Math" w:hAnsi="Cambria Math" w:cs="Times New Roman"/>
                    <w:sz w:val="24"/>
                    <w:szCs w:val="24"/>
                  </w:rPr>
                </m:ctrlPr>
              </m:e>
              <m:e>
                <m:r>
                  <m:rPr>
                    <m:sty m:val="p"/>
                  </m:rPr>
                  <w:rPr>
                    <w:rFonts w:ascii="Cambria Math" w:hAnsi="Cambria Math" w:cs="Times New Roman"/>
                    <w:sz w:val="24"/>
                    <w:szCs w:val="24"/>
                  </w:rPr>
                  <m:t>y=1</m:t>
                </m:r>
                <m:ctrlPr>
                  <w:rPr>
                    <w:rFonts w:ascii="Cambria Math" w:hAnsi="Cambria Math" w:cs="Times New Roman"/>
                    <w:sz w:val="24"/>
                    <w:szCs w:val="24"/>
                  </w:rPr>
                </m:ctrlPr>
              </m:e>
            </m:eqArr>
            <m:ctrlPr>
              <w:rPr>
                <w:rFonts w:ascii="Cambria Math" w:hAnsi="Cambria Math" w:cs="Times New Roman"/>
                <w:sz w:val="24"/>
                <w:szCs w:val="24"/>
              </w:rPr>
            </m:ctrlPr>
          </m:e>
        </m:d>
      </m:oMath>
      <w:r>
        <w:rPr>
          <w:rFonts w:hint="eastAsia" w:cs="Times New Roman" w:asciiTheme="minorEastAsia" w:hAnsiTheme="minorEastAsia"/>
          <w:sz w:val="24"/>
          <w:szCs w:val="24"/>
        </w:rPr>
        <w:t xml:space="preserve">，那么一次函数 y＝3－x与 y＝3x－5 的图象的交点坐标为（      ） </w:t>
      </w:r>
    </w:p>
    <w:p>
      <w:pPr>
        <w:spacing w:line="360" w:lineRule="auto"/>
        <w:ind w:firstLine="240" w:firstLineChars="100"/>
        <w:rPr>
          <w:rFonts w:cs="Times New Roman" w:asciiTheme="minorEastAsia" w:hAnsiTheme="minorEastAsia"/>
          <w:sz w:val="24"/>
          <w:szCs w:val="24"/>
        </w:rPr>
      </w:pPr>
      <w:r>
        <w:rPr>
          <w:rFonts w:hint="eastAsia" w:cs="Times New Roman" w:asciiTheme="minorEastAsia" w:hAnsiTheme="minorEastAsia"/>
          <w:sz w:val="24"/>
          <w:szCs w:val="24"/>
        </w:rPr>
        <w:t xml:space="preserve"> </w:t>
      </w:r>
      <w:r>
        <w:rPr>
          <w:rFonts w:cs="Times New Roman" w:asciiTheme="minorEastAsia" w:hAnsiTheme="minorEastAsia"/>
          <w:sz w:val="24"/>
          <w:szCs w:val="24"/>
        </w:rPr>
        <w:t>A</w:t>
      </w:r>
      <w:r>
        <w:rPr>
          <w:rFonts w:hint="eastAsia" w:cs="Times New Roman" w:asciiTheme="minorEastAsia" w:hAnsiTheme="minorEastAsia"/>
          <w:sz w:val="24"/>
          <w:szCs w:val="24"/>
        </w:rPr>
        <w:t>．</w:t>
      </w:r>
      <w:r>
        <w:rPr>
          <w:rFonts w:cs="Times New Roman" w:asciiTheme="minorEastAsia" w:hAnsiTheme="minorEastAsia"/>
          <w:sz w:val="24"/>
          <w:szCs w:val="24"/>
        </w:rPr>
        <w:t xml:space="preserve">(1,2) </w:t>
      </w:r>
      <w:r>
        <w:rPr>
          <w:rFonts w:hint="eastAsia" w:cs="Times New Roman" w:asciiTheme="minorEastAsia" w:hAnsiTheme="minorEastAsia"/>
          <w:sz w:val="24"/>
          <w:szCs w:val="24"/>
        </w:rPr>
        <w:t xml:space="preserve">   </w:t>
      </w:r>
      <w:r>
        <w:rPr>
          <w:rFonts w:cs="Times New Roman" w:asciiTheme="minorEastAsia" w:hAnsiTheme="minorEastAsia"/>
          <w:sz w:val="24"/>
          <w:szCs w:val="24"/>
        </w:rPr>
        <w:t>B</w:t>
      </w:r>
      <w:r>
        <w:rPr>
          <w:rFonts w:hint="eastAsia" w:cs="Times New Roman" w:asciiTheme="minorEastAsia" w:hAnsiTheme="minorEastAsia"/>
          <w:sz w:val="24"/>
          <w:szCs w:val="24"/>
        </w:rPr>
        <w:t>．</w:t>
      </w:r>
      <w:r>
        <w:rPr>
          <w:rFonts w:cs="Times New Roman" w:asciiTheme="minorEastAsia" w:hAnsiTheme="minorEastAsia"/>
          <w:sz w:val="24"/>
          <w:szCs w:val="24"/>
        </w:rPr>
        <w:t>(2,1)</w:t>
      </w:r>
      <w:r>
        <w:rPr>
          <w:rFonts w:hint="eastAsia" w:cs="Times New Roman" w:asciiTheme="minorEastAsia" w:hAnsiTheme="minorEastAsia"/>
          <w:sz w:val="24"/>
          <w:szCs w:val="24"/>
        </w:rPr>
        <w:t xml:space="preserve">    </w:t>
      </w:r>
      <w:r>
        <w:rPr>
          <w:rFonts w:cs="Times New Roman" w:asciiTheme="minorEastAsia" w:hAnsiTheme="minorEastAsia"/>
          <w:sz w:val="24"/>
          <w:szCs w:val="24"/>
        </w:rPr>
        <w:t>C</w:t>
      </w:r>
      <w:r>
        <w:rPr>
          <w:rFonts w:hint="eastAsia" w:cs="Times New Roman" w:asciiTheme="minorEastAsia" w:hAnsiTheme="minorEastAsia"/>
          <w:sz w:val="24"/>
          <w:szCs w:val="24"/>
        </w:rPr>
        <w:t>．</w:t>
      </w:r>
      <w:r>
        <w:rPr>
          <w:rFonts w:cs="Times New Roman" w:asciiTheme="minorEastAsia" w:hAnsiTheme="minorEastAsia"/>
          <w:sz w:val="24"/>
          <w:szCs w:val="24"/>
        </w:rPr>
        <w:t>(</w:t>
      </w:r>
      <w:r>
        <w:rPr>
          <w:rFonts w:hint="eastAsia" w:cs="Times New Roman" w:asciiTheme="minorEastAsia" w:hAnsiTheme="minorEastAsia"/>
          <w:sz w:val="24"/>
          <w:szCs w:val="24"/>
        </w:rPr>
        <w:t>－</w:t>
      </w:r>
      <w:r>
        <w:rPr>
          <w:rFonts w:cs="Times New Roman" w:asciiTheme="minorEastAsia" w:hAnsiTheme="minorEastAsia"/>
          <w:sz w:val="24"/>
          <w:szCs w:val="24"/>
        </w:rPr>
        <w:t>1,2)</w:t>
      </w:r>
      <w:r>
        <w:rPr>
          <w:rFonts w:hint="eastAsia" w:cs="Times New Roman" w:asciiTheme="minorEastAsia" w:hAnsiTheme="minorEastAsia"/>
          <w:sz w:val="24"/>
          <w:szCs w:val="24"/>
        </w:rPr>
        <w:t xml:space="preserve">   </w:t>
      </w:r>
      <w:r>
        <w:rPr>
          <w:rFonts w:cs="Times New Roman" w:asciiTheme="minorEastAsia" w:hAnsiTheme="minorEastAsia"/>
          <w:sz w:val="24"/>
          <w:szCs w:val="24"/>
        </w:rPr>
        <w:t xml:space="preserve"> D</w:t>
      </w:r>
      <w:r>
        <w:rPr>
          <w:rFonts w:hint="eastAsia" w:cs="Times New Roman" w:asciiTheme="minorEastAsia" w:hAnsiTheme="minorEastAsia"/>
          <w:sz w:val="24"/>
          <w:szCs w:val="24"/>
        </w:rPr>
        <w:t>．</w:t>
      </w:r>
      <w:r>
        <w:rPr>
          <w:rFonts w:cs="Times New Roman" w:asciiTheme="minorEastAsia" w:hAnsiTheme="minorEastAsia"/>
          <w:sz w:val="24"/>
          <w:szCs w:val="24"/>
        </w:rPr>
        <w:t>(</w:t>
      </w:r>
      <w:r>
        <w:rPr>
          <w:rFonts w:hint="eastAsia" w:cs="Times New Roman" w:asciiTheme="minorEastAsia" w:hAnsiTheme="minorEastAsia"/>
          <w:sz w:val="24"/>
          <w:szCs w:val="24"/>
        </w:rPr>
        <w:t>－</w:t>
      </w:r>
      <w:r>
        <w:rPr>
          <w:rFonts w:cs="Times New Roman" w:asciiTheme="minorEastAsia" w:hAnsiTheme="minorEastAsia"/>
          <w:sz w:val="24"/>
          <w:szCs w:val="24"/>
        </w:rPr>
        <w:t>2,1)</w:t>
      </w:r>
    </w:p>
    <w:p>
      <w:pPr>
        <w:spacing w:line="360" w:lineRule="auto"/>
        <w:rPr>
          <w:rFonts w:cs="Times New Roman" w:asciiTheme="minorEastAsia" w:hAnsiTheme="minorEastAsia"/>
          <w:sz w:val="24"/>
          <w:szCs w:val="24"/>
        </w:rPr>
      </w:pPr>
      <w:r>
        <w:rPr>
          <w:rFonts w:cs="Times New Roman" w:asciiTheme="minorEastAsia" w:hAnsiTheme="minorEastAsia"/>
          <w:sz w:val="24"/>
          <w:szCs w:val="24"/>
        </w:rPr>
        <w:t>2</w:t>
      </w:r>
      <w:r>
        <w:rPr>
          <w:rFonts w:hint="eastAsia" w:cs="Times New Roman" w:asciiTheme="minorEastAsia" w:hAnsiTheme="minorEastAsia"/>
          <w:sz w:val="24"/>
          <w:szCs w:val="24"/>
        </w:rPr>
        <w:t>、如图 ，已知函数</w:t>
      </w:r>
      <w:r>
        <w:rPr>
          <w:rFonts w:cs="Times New Roman" w:asciiTheme="minorEastAsia" w:hAnsiTheme="minorEastAsia"/>
          <w:sz w:val="24"/>
          <w:szCs w:val="24"/>
        </w:rPr>
        <w:t xml:space="preserve"> y</w:t>
      </w:r>
      <w:r>
        <w:rPr>
          <w:rFonts w:hint="eastAsia" w:cs="Times New Roman" w:asciiTheme="minorEastAsia" w:hAnsiTheme="minorEastAsia"/>
          <w:sz w:val="24"/>
          <w:szCs w:val="24"/>
        </w:rPr>
        <w:t>＝</w:t>
      </w:r>
      <w:r>
        <w:rPr>
          <w:rFonts w:cs="Times New Roman" w:asciiTheme="minorEastAsia" w:hAnsiTheme="minorEastAsia"/>
          <w:sz w:val="24"/>
          <w:szCs w:val="24"/>
        </w:rPr>
        <w:t>ax</w:t>
      </w:r>
      <w:r>
        <w:rPr>
          <w:rFonts w:hint="eastAsia" w:cs="Times New Roman" w:asciiTheme="minorEastAsia" w:hAnsiTheme="minorEastAsia"/>
          <w:sz w:val="24"/>
          <w:szCs w:val="24"/>
        </w:rPr>
        <w:t>＋</w:t>
      </w:r>
      <w:r>
        <w:rPr>
          <w:rFonts w:cs="Times New Roman" w:asciiTheme="minorEastAsia" w:hAnsiTheme="minorEastAsia"/>
          <w:sz w:val="24"/>
          <w:szCs w:val="24"/>
        </w:rPr>
        <w:t xml:space="preserve">b </w:t>
      </w:r>
      <w:r>
        <w:rPr>
          <w:rFonts w:hint="eastAsia" w:cs="Times New Roman" w:asciiTheme="minorEastAsia" w:hAnsiTheme="minorEastAsia"/>
          <w:sz w:val="24"/>
          <w:szCs w:val="24"/>
        </w:rPr>
        <w:t xml:space="preserve">和 </w:t>
      </w:r>
      <w:r>
        <w:rPr>
          <w:rFonts w:cs="Times New Roman" w:asciiTheme="minorEastAsia" w:hAnsiTheme="minorEastAsia"/>
          <w:sz w:val="24"/>
          <w:szCs w:val="24"/>
        </w:rPr>
        <w:t>y</w:t>
      </w:r>
      <w:r>
        <w:rPr>
          <w:rFonts w:hint="eastAsia" w:cs="Times New Roman" w:asciiTheme="minorEastAsia" w:hAnsiTheme="minorEastAsia"/>
          <w:sz w:val="24"/>
          <w:szCs w:val="24"/>
        </w:rPr>
        <w:t>＝</w:t>
      </w:r>
      <w:r>
        <w:rPr>
          <w:rFonts w:cs="Times New Roman" w:asciiTheme="minorEastAsia" w:hAnsiTheme="minorEastAsia"/>
          <w:sz w:val="24"/>
          <w:szCs w:val="24"/>
        </w:rPr>
        <w:t xml:space="preserve">kx </w:t>
      </w:r>
      <w:r>
        <w:rPr>
          <w:rFonts w:hint="eastAsia" w:cs="Times New Roman" w:asciiTheme="minorEastAsia" w:hAnsiTheme="minorEastAsia"/>
          <w:sz w:val="24"/>
          <w:szCs w:val="24"/>
        </w:rPr>
        <w:t>的图象交于</w:t>
      </w:r>
      <w:r>
        <w:rPr>
          <w:rFonts w:cs="Times New Roman" w:asciiTheme="minorEastAsia" w:hAnsiTheme="minorEastAsia"/>
          <w:sz w:val="24"/>
          <w:szCs w:val="24"/>
        </w:rPr>
        <w:t xml:space="preserve"> </w:t>
      </w:r>
      <w:r>
        <w:rPr>
          <w:rFonts w:hint="eastAsia" w:cs="Times New Roman" w:asciiTheme="minorEastAsia" w:hAnsiTheme="minorEastAsia"/>
          <w:sz w:val="24"/>
          <w:szCs w:val="24"/>
        </w:rPr>
        <w:t xml:space="preserve">点 </w:t>
      </w:r>
      <w:r>
        <w:rPr>
          <w:rFonts w:cs="Times New Roman" w:asciiTheme="minorEastAsia" w:hAnsiTheme="minorEastAsia"/>
          <w:sz w:val="24"/>
          <w:szCs w:val="24"/>
        </w:rPr>
        <w:t>P</w:t>
      </w:r>
      <w:r>
        <w:rPr>
          <w:rFonts w:hint="eastAsia" w:cs="Times New Roman" w:asciiTheme="minorEastAsia" w:hAnsiTheme="minorEastAsia"/>
          <w:sz w:val="24"/>
          <w:szCs w:val="24"/>
        </w:rPr>
        <w:t xml:space="preserve">，则根据图象可得，关于 </w:t>
      </w:r>
      <w:r>
        <w:rPr>
          <w:rFonts w:cs="Times New Roman" w:asciiTheme="minorEastAsia" w:hAnsiTheme="minorEastAsia"/>
          <w:sz w:val="24"/>
          <w:szCs w:val="24"/>
        </w:rPr>
        <w:t>x</w:t>
      </w:r>
      <w:r>
        <w:rPr>
          <w:rFonts w:hint="eastAsia" w:cs="Times New Roman" w:asciiTheme="minorEastAsia" w:hAnsiTheme="minorEastAsia"/>
          <w:sz w:val="24"/>
          <w:szCs w:val="24"/>
        </w:rPr>
        <w:t>、</w:t>
      </w:r>
      <w:r>
        <w:rPr>
          <w:rFonts w:cs="Times New Roman" w:asciiTheme="minorEastAsia" w:hAnsiTheme="minorEastAsia"/>
          <w:sz w:val="24"/>
          <w:szCs w:val="24"/>
        </w:rPr>
        <w:t xml:space="preserve">y </w:t>
      </w:r>
      <w:r>
        <w:rPr>
          <w:rFonts w:hint="eastAsia" w:cs="Times New Roman" w:asciiTheme="minorEastAsia" w:hAnsiTheme="minorEastAsia"/>
          <w:sz w:val="24"/>
          <w:szCs w:val="24"/>
        </w:rPr>
        <w:t>的二元一次方程组</w:t>
      </w:r>
      <m:oMath>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r>
                  <m:rPr>
                    <m:sty m:val="p"/>
                  </m:rPr>
                  <w:rPr>
                    <w:rFonts w:ascii="Cambria Math" w:hAnsi="Cambria Math" w:cs="Times New Roman"/>
                    <w:sz w:val="24"/>
                    <w:szCs w:val="24"/>
                  </w:rPr>
                  <m:t>y=ax+b</m:t>
                </m:r>
                <m:ctrlPr>
                  <w:rPr>
                    <w:rFonts w:ascii="Cambria Math" w:hAnsi="Cambria Math" w:cs="Times New Roman"/>
                    <w:sz w:val="24"/>
                    <w:szCs w:val="24"/>
                  </w:rPr>
                </m:ctrlPr>
              </m:e>
              <m:e>
                <m:r>
                  <m:rPr>
                    <m:sty m:val="p"/>
                  </m:rPr>
                  <w:rPr>
                    <w:rFonts w:ascii="Cambria Math" w:hAnsi="Cambria Math" w:cs="Times New Roman"/>
                    <w:sz w:val="24"/>
                    <w:szCs w:val="24"/>
                  </w:rPr>
                  <m:t>y=kx</m:t>
                </m:r>
                <m:ctrlPr>
                  <w:rPr>
                    <w:rFonts w:ascii="Cambria Math" w:hAnsi="Cambria Math" w:cs="Times New Roman"/>
                    <w:sz w:val="24"/>
                    <w:szCs w:val="24"/>
                  </w:rPr>
                </m:ctrlPr>
              </m:e>
            </m:eqArr>
            <m:ctrlPr>
              <w:rPr>
                <w:rFonts w:ascii="Cambria Math" w:hAnsi="Cambria Math" w:cs="Times New Roman"/>
                <w:sz w:val="24"/>
                <w:szCs w:val="24"/>
              </w:rPr>
            </m:ctrlPr>
          </m:e>
        </m:d>
      </m:oMath>
      <w:r>
        <w:rPr>
          <w:rFonts w:hint="eastAsia" w:cs="Times New Roman" w:asciiTheme="minorEastAsia" w:hAnsiTheme="minorEastAsia"/>
          <w:sz w:val="24"/>
          <w:szCs w:val="24"/>
        </w:rPr>
        <w:t>的解是</w:t>
      </w:r>
      <w:r>
        <w:rPr>
          <w:rFonts w:hint="eastAsia" w:cs="Times New Roman" w:asciiTheme="minorEastAsia" w:hAnsiTheme="minorEastAsia"/>
          <w:sz w:val="24"/>
          <w:szCs w:val="24"/>
          <w:u w:val="single"/>
        </w:rPr>
        <w:t xml:space="preserve">        </w:t>
      </w:r>
      <w:r>
        <w:rPr>
          <w:rFonts w:hint="eastAsia" w:cs="Times New Roman" w:asciiTheme="minorEastAsia" w:hAnsiTheme="minorEastAsia"/>
          <w:sz w:val="24"/>
          <w:szCs w:val="24"/>
        </w:rPr>
        <w:t>.</w:t>
      </w:r>
    </w:p>
    <w:p>
      <w:pPr>
        <w:spacing w:line="360" w:lineRule="auto"/>
        <w:ind w:firstLine="240" w:firstLineChars="100"/>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2000250" cy="1152525"/>
            <wp:effectExtent l="19050" t="0" r="0" b="0"/>
            <wp:docPr id="9" name="图片 4" descr="ws_2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ws_2FE"/>
                    <pic:cNvPicPr>
                      <a:picLocks noChangeAspect="1" noChangeArrowheads="1"/>
                    </pic:cNvPicPr>
                  </pic:nvPicPr>
                  <pic:blipFill>
                    <a:blip r:embed="rId6"/>
                    <a:srcRect/>
                    <a:stretch>
                      <a:fillRect/>
                    </a:stretch>
                  </pic:blipFill>
                  <pic:spPr>
                    <a:xfrm>
                      <a:off x="0" y="0"/>
                      <a:ext cx="2001874" cy="1153461"/>
                    </a:xfrm>
                    <a:prstGeom prst="rect">
                      <a:avLst/>
                    </a:prstGeom>
                    <a:noFill/>
                    <a:ln w="9525">
                      <a:noFill/>
                      <a:miter lim="800000"/>
                      <a:headEnd/>
                      <a:tailEnd/>
                    </a:ln>
                  </pic:spPr>
                </pic:pic>
              </a:graphicData>
            </a:graphic>
          </wp:inline>
        </w:drawing>
      </w:r>
    </w:p>
    <w:p>
      <w:pPr>
        <w:spacing w:line="360" w:lineRule="auto"/>
        <w:rPr>
          <w:rFonts w:cs="Times New Roman" w:asciiTheme="minorEastAsia" w:hAnsiTheme="minorEastAsia"/>
          <w:sz w:val="24"/>
          <w:szCs w:val="24"/>
        </w:rPr>
      </w:pPr>
      <w:r>
        <w:rPr>
          <w:rFonts w:cs="Times New Roman" w:asciiTheme="minorEastAsia" w:hAnsiTheme="minorEastAsia"/>
          <w:sz w:val="24"/>
          <w:szCs w:val="24"/>
        </w:rPr>
        <w:t>3</w:t>
      </w:r>
      <w:r>
        <w:rPr>
          <w:rFonts w:hint="eastAsia" w:cs="Times New Roman" w:asciiTheme="minorEastAsia" w:hAnsiTheme="minorEastAsia"/>
          <w:sz w:val="24"/>
          <w:szCs w:val="24"/>
        </w:rPr>
        <w:t xml:space="preserve">、已知关于 </w:t>
      </w:r>
      <w:r>
        <w:rPr>
          <w:rFonts w:cs="Times New Roman" w:asciiTheme="minorEastAsia" w:hAnsiTheme="minorEastAsia"/>
          <w:sz w:val="24"/>
          <w:szCs w:val="24"/>
        </w:rPr>
        <w:t>x</w:t>
      </w:r>
      <w:r>
        <w:rPr>
          <w:rFonts w:hint="eastAsia" w:cs="Times New Roman" w:asciiTheme="minorEastAsia" w:hAnsiTheme="minorEastAsia"/>
          <w:sz w:val="24"/>
          <w:szCs w:val="24"/>
        </w:rPr>
        <w:t>、</w:t>
      </w:r>
      <w:r>
        <w:rPr>
          <w:rFonts w:cs="Times New Roman" w:asciiTheme="minorEastAsia" w:hAnsiTheme="minorEastAsia"/>
          <w:sz w:val="24"/>
          <w:szCs w:val="24"/>
        </w:rPr>
        <w:t xml:space="preserve">y </w:t>
      </w:r>
      <w:r>
        <w:rPr>
          <w:rFonts w:hint="eastAsia" w:cs="Times New Roman" w:asciiTheme="minorEastAsia" w:hAnsiTheme="minorEastAsia"/>
          <w:sz w:val="24"/>
          <w:szCs w:val="24"/>
        </w:rPr>
        <w:t>的二元一次方程组</w:t>
      </w:r>
      <m:oMath>
        <m:d>
          <m:dPr>
            <m:begChr m:val="{"/>
            <m:endChr m:val=""/>
            <m:ctrlPr>
              <w:rPr>
                <w:rFonts w:ascii="Cambria Math" w:hAnsi="Cambria Math" w:cs="Times New Roman"/>
                <w:sz w:val="24"/>
                <w:szCs w:val="24"/>
              </w:rPr>
            </m:ctrlPr>
          </m:dPr>
          <m:e>
            <m:eqArr>
              <m:eqArrPr>
                <m:ctrlPr>
                  <w:rPr>
                    <w:rFonts w:ascii="Cambria Math" w:hAnsi="Cambria Math" w:cs="Times New Roman"/>
                    <w:sz w:val="24"/>
                    <w:szCs w:val="24"/>
                  </w:rPr>
                </m:ctrlPr>
              </m:eqArrPr>
              <m:e>
                <m:r>
                  <m:rPr>
                    <m:sty m:val="p"/>
                  </m:rPr>
                  <w:rPr>
                    <w:rFonts w:ascii="Cambria Math" w:hAnsi="Cambria Math" w:cs="Times New Roman"/>
                    <w:sz w:val="24"/>
                    <w:szCs w:val="24"/>
                  </w:rPr>
                  <m:t>x+y=2</m:t>
                </m:r>
                <m:ctrlPr>
                  <w:rPr>
                    <w:rFonts w:ascii="Cambria Math" w:hAnsi="Cambria Math" w:cs="Times New Roman"/>
                    <w:sz w:val="24"/>
                    <w:szCs w:val="24"/>
                  </w:rPr>
                </m:ctrlPr>
              </m:e>
              <m:e>
                <m:r>
                  <m:rPr>
                    <m:sty m:val="p"/>
                  </m:rPr>
                  <w:rPr>
                    <w:rFonts w:ascii="Cambria Math" w:hAnsi="Cambria Math" w:cs="Times New Roman"/>
                    <w:sz w:val="24"/>
                    <w:szCs w:val="24"/>
                  </w:rPr>
                  <m:t>2x+2y=3</m:t>
                </m:r>
                <m:ctrlPr>
                  <w:rPr>
                    <w:rFonts w:ascii="Cambria Math" w:hAnsi="Cambria Math" w:cs="Times New Roman"/>
                    <w:sz w:val="24"/>
                    <w:szCs w:val="24"/>
                  </w:rPr>
                </m:ctrlPr>
              </m:e>
            </m:eqArr>
            <m:ctrlPr>
              <w:rPr>
                <w:rFonts w:ascii="Cambria Math" w:hAnsi="Cambria Math" w:cs="Times New Roman"/>
                <w:sz w:val="24"/>
                <w:szCs w:val="24"/>
              </w:rPr>
            </m:ctrlPr>
          </m:e>
        </m:d>
      </m:oMath>
      <w:r>
        <w:rPr>
          <w:rFonts w:hint="eastAsia" w:cs="Times New Roman" w:asciiTheme="minorEastAsia" w:hAnsiTheme="minorEastAsia"/>
          <w:sz w:val="24"/>
          <w:szCs w:val="24"/>
        </w:rPr>
        <w:t>无解，则函数</w:t>
      </w:r>
      <w:r>
        <w:rPr>
          <w:rFonts w:cs="Times New Roman" w:asciiTheme="minorEastAsia" w:hAnsiTheme="minorEastAsia"/>
          <w:sz w:val="24"/>
          <w:szCs w:val="24"/>
        </w:rPr>
        <w:t xml:space="preserve"> y</w:t>
      </w:r>
      <w:r>
        <w:rPr>
          <w:rFonts w:hint="eastAsia" w:cs="Times New Roman" w:asciiTheme="minorEastAsia" w:hAnsiTheme="minorEastAsia"/>
          <w:sz w:val="24"/>
          <w:szCs w:val="24"/>
        </w:rPr>
        <w:t>＝</w:t>
      </w:r>
      <w:r>
        <w:rPr>
          <w:rFonts w:cs="Times New Roman" w:asciiTheme="minorEastAsia" w:hAnsiTheme="minorEastAsia"/>
          <w:sz w:val="24"/>
          <w:szCs w:val="24"/>
        </w:rPr>
        <w:t xml:space="preserve">2-x </w:t>
      </w:r>
      <w:r>
        <w:rPr>
          <w:rFonts w:hint="eastAsia" w:cs="Times New Roman" w:asciiTheme="minorEastAsia" w:hAnsiTheme="minorEastAsia"/>
          <w:sz w:val="24"/>
          <w:szCs w:val="24"/>
        </w:rPr>
        <w:t xml:space="preserve">和 </w:t>
      </w:r>
      <w:r>
        <w:rPr>
          <w:rFonts w:cs="Times New Roman" w:asciiTheme="minorEastAsia" w:hAnsiTheme="minorEastAsia"/>
          <w:sz w:val="24"/>
          <w:szCs w:val="24"/>
        </w:rPr>
        <w:t xml:space="preserve">                 的图象位置关系是（     ） </w:t>
      </w:r>
    </w:p>
    <w:p>
      <w:pPr>
        <w:spacing w:line="360" w:lineRule="auto"/>
        <w:ind w:firstLine="480" w:firstLineChars="200"/>
        <w:rPr>
          <w:rFonts w:cs="Times New Roman" w:asciiTheme="minorEastAsia" w:hAnsiTheme="minorEastAsia"/>
          <w:sz w:val="24"/>
          <w:szCs w:val="24"/>
        </w:rPr>
      </w:pPr>
      <w:r>
        <w:rPr>
          <w:rFonts w:cs="Times New Roman" w:asciiTheme="minorEastAsia" w:hAnsiTheme="minorEastAsia"/>
          <w:sz w:val="24"/>
          <w:szCs w:val="24"/>
        </w:rPr>
        <w:t>A</w:t>
      </w:r>
      <w:r>
        <w:rPr>
          <w:rFonts w:hint="eastAsia" w:cs="Times New Roman" w:asciiTheme="minorEastAsia" w:hAnsiTheme="minorEastAsia"/>
          <w:sz w:val="24"/>
          <w:szCs w:val="24"/>
        </w:rPr>
        <w:t xml:space="preserve">、垂直     </w:t>
      </w:r>
      <w:r>
        <w:rPr>
          <w:rFonts w:cs="Times New Roman" w:asciiTheme="minorEastAsia" w:hAnsiTheme="minorEastAsia"/>
          <w:sz w:val="24"/>
          <w:szCs w:val="24"/>
        </w:rPr>
        <w:t>B</w:t>
      </w:r>
      <w:r>
        <w:rPr>
          <w:rFonts w:hint="eastAsia" w:cs="Times New Roman" w:asciiTheme="minorEastAsia" w:hAnsiTheme="minorEastAsia"/>
          <w:sz w:val="24"/>
          <w:szCs w:val="24"/>
        </w:rPr>
        <w:t>、平行</w:t>
      </w:r>
      <w:r>
        <w:rPr>
          <w:rFonts w:cs="Times New Roman" w:asciiTheme="minorEastAsia" w:hAnsiTheme="minorEastAsia"/>
          <w:sz w:val="24"/>
          <w:szCs w:val="24"/>
        </w:rPr>
        <w:t xml:space="preserve"> </w:t>
      </w:r>
      <w:r>
        <w:rPr>
          <w:rFonts w:hint="eastAsia" w:cs="Times New Roman" w:asciiTheme="minorEastAsia" w:hAnsiTheme="minorEastAsia"/>
          <w:sz w:val="24"/>
          <w:szCs w:val="24"/>
        </w:rPr>
        <w:t xml:space="preserve">    </w:t>
      </w:r>
      <w:r>
        <w:rPr>
          <w:rFonts w:cs="Times New Roman" w:asciiTheme="minorEastAsia" w:hAnsiTheme="minorEastAsia"/>
          <w:sz w:val="24"/>
          <w:szCs w:val="24"/>
        </w:rPr>
        <w:t>C</w:t>
      </w:r>
      <w:r>
        <w:rPr>
          <w:rFonts w:hint="eastAsia" w:cs="Times New Roman" w:asciiTheme="minorEastAsia" w:hAnsiTheme="minorEastAsia"/>
          <w:sz w:val="24"/>
          <w:szCs w:val="24"/>
        </w:rPr>
        <w:t xml:space="preserve">、相交     </w:t>
      </w:r>
      <w:r>
        <w:rPr>
          <w:rFonts w:cs="Times New Roman" w:asciiTheme="minorEastAsia" w:hAnsiTheme="minorEastAsia"/>
          <w:sz w:val="24"/>
          <w:szCs w:val="24"/>
        </w:rPr>
        <w:t>D</w:t>
      </w:r>
      <w:r>
        <w:rPr>
          <w:rFonts w:hint="eastAsia" w:cs="Times New Roman" w:asciiTheme="minorEastAsia" w:hAnsiTheme="minorEastAsia"/>
          <w:sz w:val="24"/>
          <w:szCs w:val="24"/>
        </w:rPr>
        <w:t>、无法判断</w:t>
      </w:r>
      <w:r>
        <w:rPr>
          <w:rFonts w:cs="Times New Roman" w:asciiTheme="minorEastAsia" w:hAnsiTheme="minorEastAsia"/>
          <w:sz w:val="24"/>
          <w:szCs w:val="24"/>
        </w:rPr>
        <w:t xml:space="preserve"> </w:t>
      </w:r>
    </w:p>
    <w:p>
      <w:pPr>
        <w:spacing w:line="360" w:lineRule="auto"/>
        <w:rPr>
          <w:rFonts w:cs="Times New Roman" w:asciiTheme="minorEastAsia" w:hAnsiTheme="minorEastAsia"/>
          <w:sz w:val="24"/>
          <w:szCs w:val="24"/>
        </w:rPr>
      </w:pPr>
    </w:p>
    <w:p>
      <w:pPr>
        <w:spacing w:line="360" w:lineRule="auto"/>
        <w:rPr>
          <w:rFonts w:cs="Times New Roman" w:asciiTheme="minorEastAsia" w:hAnsiTheme="minorEastAsia"/>
          <w:sz w:val="24"/>
          <w:szCs w:val="24"/>
        </w:rPr>
      </w:pPr>
      <w:r>
        <w:rPr>
          <w:rFonts w:cs="Times New Roman" w:asciiTheme="minorEastAsia" w:hAnsiTheme="minorEastAsia"/>
          <w:sz w:val="24"/>
          <w:szCs w:val="24"/>
        </w:rPr>
        <w:t>4.</w:t>
      </w:r>
      <w:r>
        <w:rPr>
          <w:rFonts w:hint="eastAsia" w:cs="Times New Roman" w:asciiTheme="minorEastAsia" w:hAnsiTheme="minorEastAsia"/>
          <w:sz w:val="24"/>
          <w:szCs w:val="24"/>
        </w:rPr>
        <w:t>如右图，两条直线</w:t>
      </w:r>
      <w:r>
        <w:rPr>
          <w:rFonts w:cs="Times New Roman" w:asciiTheme="minorEastAsia" w:hAnsiTheme="minorEastAsia"/>
          <w:sz w:val="24"/>
          <w:szCs w:val="24"/>
        </w:rPr>
        <w:t>l1</w:t>
      </w:r>
      <w:r>
        <w:rPr>
          <w:rFonts w:hint="eastAsia" w:cs="Times New Roman" w:asciiTheme="minorEastAsia" w:hAnsiTheme="minorEastAsia"/>
          <w:sz w:val="24"/>
          <w:szCs w:val="24"/>
        </w:rPr>
        <w:t>和</w:t>
      </w:r>
      <w:r>
        <w:rPr>
          <w:rFonts w:cs="Times New Roman" w:asciiTheme="minorEastAsia" w:hAnsiTheme="minorEastAsia"/>
          <w:sz w:val="24"/>
          <w:szCs w:val="24"/>
        </w:rPr>
        <w:t>l2</w:t>
      </w:r>
      <w:r>
        <w:rPr>
          <w:rFonts w:hint="eastAsia" w:cs="Times New Roman" w:asciiTheme="minorEastAsia" w:hAnsiTheme="minorEastAsia"/>
          <w:sz w:val="24"/>
          <w:szCs w:val="24"/>
        </w:rPr>
        <w:t>的交点可以看作是哪个二</w:t>
      </w:r>
      <w:r>
        <w:rPr>
          <w:rFonts w:cs="Times New Roman" w:asciiTheme="minorEastAsia" w:hAnsiTheme="minorEastAsia"/>
          <w:sz w:val="24"/>
          <w:szCs w:val="24"/>
        </w:rPr>
        <w:t xml:space="preserve"> </w:t>
      </w:r>
      <w:r>
        <w:rPr>
          <w:rFonts w:hint="eastAsia" w:cs="Times New Roman" w:asciiTheme="minorEastAsia" w:hAnsiTheme="minorEastAsia"/>
          <w:sz w:val="24"/>
          <w:szCs w:val="24"/>
        </w:rPr>
        <w:t>元一次方程组的解？</w:t>
      </w:r>
    </w:p>
    <w:p>
      <w:pPr>
        <w:spacing w:line="360" w:lineRule="auto"/>
        <w:ind w:firstLine="840" w:firstLineChars="350"/>
        <w:rPr>
          <w:rFonts w:cs="Times New Roman" w:asciiTheme="minorEastAsia" w:hAnsiTheme="minorEastAsia"/>
          <w:sz w:val="24"/>
          <w:szCs w:val="24"/>
        </w:rPr>
      </w:pPr>
      <w:r>
        <w:rPr>
          <w:rFonts w:cs="Times New Roman" w:asciiTheme="minorEastAsia" w:hAnsiTheme="minorEastAsia"/>
          <w:sz w:val="24"/>
          <w:szCs w:val="24"/>
        </w:rPr>
        <w:drawing>
          <wp:inline distT="0" distB="0" distL="0" distR="0">
            <wp:extent cx="2247900" cy="2647950"/>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noChangeArrowheads="1"/>
                    </pic:cNvPicPr>
                  </pic:nvPicPr>
                  <pic:blipFill>
                    <a:blip r:embed="rId7"/>
                    <a:srcRect/>
                    <a:stretch>
                      <a:fillRect/>
                    </a:stretch>
                  </pic:blipFill>
                  <pic:spPr>
                    <a:xfrm>
                      <a:off x="0" y="0"/>
                      <a:ext cx="2247900" cy="2647950"/>
                    </a:xfrm>
                    <a:prstGeom prst="rect">
                      <a:avLst/>
                    </a:prstGeom>
                    <a:noFill/>
                    <a:ln w="9525">
                      <a:noFill/>
                      <a:miter lim="800000"/>
                      <a:headEnd/>
                      <a:tailEnd/>
                    </a:ln>
                  </pic:spPr>
                </pic:pic>
              </a:graphicData>
            </a:graphic>
          </wp:inline>
        </w:drawing>
      </w:r>
    </w:p>
    <w:p>
      <w:pPr>
        <w:spacing w:line="360" w:lineRule="auto"/>
        <w:rPr>
          <w:rFonts w:cs="Times New Roman" w:asciiTheme="minorEastAsia" w:hAnsiTheme="minorEastAsia"/>
          <w:sz w:val="24"/>
          <w:szCs w:val="24"/>
        </w:rPr>
      </w:pPr>
      <w:r>
        <w:rPr>
          <w:rFonts w:cs="Times New Roman" w:asciiTheme="minorEastAsia" w:hAnsiTheme="minorEastAsia"/>
          <w:sz w:val="24"/>
          <w:szCs w:val="24"/>
        </w:rPr>
        <w:t>5.</w:t>
      </w:r>
      <w:r>
        <w:rPr>
          <w:rFonts w:hint="eastAsia" w:cs="Times New Roman" w:asciiTheme="minorEastAsia" w:hAnsiTheme="minorEastAsia"/>
          <w:sz w:val="24"/>
          <w:szCs w:val="24"/>
        </w:rPr>
        <w:t>直线</w:t>
      </w:r>
      <w:r>
        <w:rPr>
          <w:rFonts w:cs="Times New Roman" w:asciiTheme="minorEastAsia" w:hAnsiTheme="minorEastAsia"/>
          <w:sz w:val="24"/>
          <w:szCs w:val="24"/>
        </w:rPr>
        <w:t>y=2x+2</w:t>
      </w:r>
      <w:r>
        <w:rPr>
          <w:rFonts w:hint="eastAsia" w:cs="Times New Roman" w:asciiTheme="minorEastAsia" w:hAnsiTheme="minorEastAsia"/>
          <w:sz w:val="24"/>
          <w:szCs w:val="24"/>
        </w:rPr>
        <w:t>、直线</w:t>
      </w:r>
      <w:r>
        <w:rPr>
          <w:rFonts w:cs="Times New Roman" w:asciiTheme="minorEastAsia" w:hAnsiTheme="minorEastAsia"/>
          <w:sz w:val="24"/>
          <w:szCs w:val="24"/>
        </w:rPr>
        <w:t>y=x-1</w:t>
      </w:r>
      <w:r>
        <w:rPr>
          <w:rFonts w:hint="eastAsia" w:cs="Times New Roman" w:asciiTheme="minorEastAsia" w:hAnsiTheme="minorEastAsia"/>
          <w:sz w:val="24"/>
          <w:szCs w:val="24"/>
        </w:rPr>
        <w:t>与</w:t>
      </w:r>
      <w:r>
        <w:rPr>
          <w:rFonts w:cs="Times New Roman" w:asciiTheme="minorEastAsia" w:hAnsiTheme="minorEastAsia"/>
          <w:sz w:val="24"/>
          <w:szCs w:val="24"/>
        </w:rPr>
        <w:t>y</w:t>
      </w:r>
      <w:r>
        <w:rPr>
          <w:rFonts w:hint="eastAsia" w:cs="Times New Roman" w:asciiTheme="minorEastAsia" w:hAnsiTheme="minorEastAsia"/>
          <w:sz w:val="24"/>
          <w:szCs w:val="24"/>
        </w:rPr>
        <w:t>轴围成的图形面积是多少？</w:t>
      </w:r>
      <w:r>
        <w:rPr>
          <w:rFonts w:cs="Times New Roman" w:asciiTheme="minorEastAsia" w:hAnsiTheme="minorEastAsia"/>
          <w:sz w:val="24"/>
          <w:szCs w:val="24"/>
        </w:rPr>
        <w:t xml:space="preserve"> </w:t>
      </w:r>
    </w:p>
    <w:p>
      <w:pPr>
        <w:spacing w:line="360" w:lineRule="auto"/>
        <w:rPr>
          <w:rFonts w:cs="Times New Roman" w:asciiTheme="minorEastAsia" w:hAnsiTheme="minorEastAsia"/>
          <w:b/>
          <w:color w:val="548DD4" w:themeColor="text2" w:themeTint="99"/>
          <w:sz w:val="24"/>
          <w:szCs w:val="24"/>
        </w:rPr>
      </w:pPr>
    </w:p>
    <w:p>
      <w:pPr>
        <w:spacing w:line="360" w:lineRule="auto"/>
        <w:rPr>
          <w:rFonts w:cs="Times New Roman" w:asciiTheme="minorEastAsia" w:hAnsiTheme="minorEastAsia"/>
          <w:b/>
          <w:color w:val="548DD4" w:themeColor="text2" w:themeTint="99"/>
          <w:sz w:val="24"/>
          <w:szCs w:val="24"/>
        </w:rPr>
      </w:pPr>
      <w:r>
        <w:rPr>
          <w:rFonts w:hint="eastAsia" w:cs="Times New Roman" w:asciiTheme="minorEastAsia" w:hAnsiTheme="minorEastAsia"/>
          <w:b/>
          <w:color w:val="548DD4" w:themeColor="text2" w:themeTint="99"/>
          <w:sz w:val="24"/>
          <w:szCs w:val="24"/>
        </w:rPr>
        <w:t>第四环节  课堂小结</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通过本节课的学习，你有哪些收获？</w:t>
      </w:r>
    </w:p>
    <w:p>
      <w:pPr>
        <w:spacing w:line="360" w:lineRule="auto"/>
        <w:rPr>
          <w:rFonts w:cs="Times New Roman" w:asciiTheme="minorEastAsia" w:hAnsiTheme="minorEastAsia"/>
          <w:b/>
          <w:color w:val="548DD4" w:themeColor="text2" w:themeTint="99"/>
          <w:sz w:val="24"/>
          <w:szCs w:val="24"/>
        </w:rPr>
      </w:pPr>
    </w:p>
    <w:p>
      <w:pPr>
        <w:spacing w:line="360" w:lineRule="auto"/>
        <w:rPr>
          <w:rFonts w:cs="Times New Roman" w:asciiTheme="minorEastAsia" w:hAnsiTheme="minorEastAsia"/>
          <w:b/>
          <w:color w:val="548DD4" w:themeColor="text2" w:themeTint="99"/>
          <w:sz w:val="24"/>
          <w:szCs w:val="24"/>
        </w:rPr>
      </w:pPr>
      <w:r>
        <w:rPr>
          <w:rFonts w:hint="eastAsia" w:cs="Times New Roman" w:asciiTheme="minorEastAsia" w:hAnsiTheme="minorEastAsia"/>
          <w:b/>
          <w:color w:val="548DD4" w:themeColor="text2" w:themeTint="99"/>
          <w:sz w:val="24"/>
          <w:szCs w:val="24"/>
        </w:rPr>
        <w:t>第五环节  作业布置</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1、P162习题6.5第1（2）、3题．</w:t>
      </w:r>
    </w:p>
    <w:p>
      <w:pPr>
        <w:spacing w:line="360" w:lineRule="auto"/>
        <w:rPr>
          <w:rFonts w:cs="Times New Roman" w:asciiTheme="minorEastAsia" w:hAnsiTheme="minorEastAsia"/>
          <w:sz w:val="24"/>
          <w:szCs w:val="24"/>
        </w:rPr>
      </w:pPr>
      <w:r>
        <w:rPr>
          <w:rFonts w:hint="eastAsia" w:cs="Times New Roman" w:asciiTheme="minorEastAsia" w:hAnsiTheme="minorEastAsia"/>
          <w:sz w:val="24"/>
          <w:szCs w:val="24"/>
        </w:rPr>
        <w:t>2、思考：二元一次方程组转化成的一次函数的图像有哪几种位置关系？对应的二元一次方程组的解又是怎样的呢？</w:t>
      </w:r>
    </w:p>
    <w:p>
      <w:pPr>
        <w:spacing w:line="360" w:lineRule="auto"/>
        <w:rPr>
          <w:rFonts w:cs="Times New Roman" w:asciiTheme="minorEastAsia" w:hAnsiTheme="minorEastAsia"/>
          <w:sz w:val="24"/>
          <w:szCs w:val="24"/>
        </w:rPr>
      </w:pPr>
    </w:p>
    <w:p>
      <w:pPr>
        <w:spacing w:line="360" w:lineRule="auto"/>
        <w:rPr>
          <w:rFonts w:cs="Times New Roman" w:asciiTheme="minorEastAsia" w:hAnsiTheme="minorEastAsia"/>
          <w:b/>
          <w:color w:val="548DD4" w:themeColor="text2" w:themeTint="99"/>
          <w:sz w:val="24"/>
          <w:szCs w:val="24"/>
        </w:rPr>
      </w:pPr>
      <w:r>
        <w:rPr>
          <w:rFonts w:hint="eastAsia" w:cs="Times New Roman" w:asciiTheme="minorEastAsia" w:hAnsiTheme="minorEastAsia"/>
          <w:b/>
          <w:color w:val="548DD4" w:themeColor="text2" w:themeTint="99"/>
          <w:sz w:val="24"/>
          <w:szCs w:val="24"/>
        </w:rPr>
        <w:t>板书设计：</w:t>
      </w:r>
    </w:p>
    <w:p>
      <w:pPr>
        <w:spacing w:line="360" w:lineRule="auto"/>
        <w:rPr>
          <w:rFonts w:cs="Times New Roman" w:asciiTheme="minorEastAsia" w:hAnsiTheme="minorEastAsia"/>
          <w:b/>
          <w:sz w:val="24"/>
          <w:szCs w:val="24"/>
        </w:rPr>
      </w:pPr>
      <w:r>
        <w:rPr>
          <w:rFonts w:cs="Times New Roman" w:asciiTheme="minorEastAsia" w:hAnsiTheme="minorEastAsia"/>
          <w:b/>
          <w:sz w:val="24"/>
          <w:szCs w:val="24"/>
        </w:rPr>
        <w:pict>
          <v:shape id="_x0000_s2050" o:spid="_x0000_s2050" o:spt="202" type="#_x0000_t202" style="position:absolute;left:0pt;margin-left:6.8pt;margin-top:5.1pt;height:214.95pt;width:359.95pt;z-index:251658240;mso-width-relative:page;mso-height-relative:page;" coordsize="21600,21600">
            <v:path/>
            <v:fill focussize="0,0"/>
            <v:stroke joinstyle="miter"/>
            <v:imagedata o:title=""/>
            <o:lock v:ext="edit"/>
            <v:textbox>
              <w:txbxContent>
                <w:p>
                  <w:pPr>
                    <w:ind w:left="750"/>
                    <w:jc w:val="center"/>
                    <w:rPr>
                      <w:rFonts w:ascii="宋体" w:hAnsi="宋体" w:eastAsia="宋体" w:cs="Times New Roman"/>
                      <w:sz w:val="24"/>
                    </w:rPr>
                  </w:pPr>
                  <w:r>
                    <w:rPr>
                      <w:rFonts w:hint="eastAsia" w:ascii="宋体" w:hAnsi="宋体" w:eastAsia="宋体" w:cs="Times New Roman"/>
                      <w:sz w:val="24"/>
                    </w:rPr>
                    <w:t>6.5二元一次方程与一次函数</w:t>
                  </w:r>
                </w:p>
                <w:p>
                  <w:pPr>
                    <w:rPr>
                      <w:rFonts w:ascii="宋体" w:hAnsi="宋体" w:eastAsia="宋体" w:cs="Times New Roman"/>
                      <w:sz w:val="24"/>
                    </w:rPr>
                  </w:pPr>
                  <w:r>
                    <w:rPr>
                      <w:rFonts w:hint="eastAsia" w:ascii="宋体" w:hAnsi="宋体" w:eastAsia="宋体" w:cs="Times New Roman"/>
                      <w:sz w:val="24"/>
                    </w:rPr>
                    <w:t xml:space="preserve">一、一次函数与二元一次方程的关系         </w:t>
                  </w:r>
                  <m:oMath>
                    <m:d>
                      <m:dPr>
                        <m:begChr m:val="{"/>
                        <m:endChr m:val=""/>
                        <m:ctrlPr>
                          <w:rPr>
                            <w:rFonts w:ascii="Cambria Math" w:hAnsi="Cambria Math" w:cs="Times New Roman"/>
                            <w:bCs/>
                            <w:sz w:val="24"/>
                            <w:szCs w:val="24"/>
                          </w:rPr>
                        </m:ctrlPr>
                      </m:dPr>
                      <m:e>
                        <m:eqArr>
                          <m:eqArrPr>
                            <m:ctrlPr>
                              <w:rPr>
                                <w:rFonts w:ascii="Cambria Math" w:hAnsi="Cambria Math" w:cs="Times New Roman"/>
                                <w:bCs/>
                                <w:sz w:val="24"/>
                                <w:szCs w:val="24"/>
                              </w:rPr>
                            </m:ctrlPr>
                          </m:eqArrPr>
                          <m:e>
                            <m:r>
                              <m:rPr>
                                <m:sty m:val="p"/>
                              </m:rPr>
                              <w:rPr>
                                <w:rFonts w:ascii="Cambria Math" w:hAnsi="Cambria Math" w:cs="Times New Roman"/>
                                <w:sz w:val="24"/>
                                <w:szCs w:val="24"/>
                              </w:rPr>
                              <m:t>2x-y=3</m:t>
                            </m:r>
                            <m:ctrlPr>
                              <w:rPr>
                                <w:rFonts w:ascii="Cambria Math" w:hAnsi="Cambria Math" w:cs="Times New Roman"/>
                                <w:bCs/>
                                <w:sz w:val="24"/>
                                <w:szCs w:val="24"/>
                              </w:rPr>
                            </m:ctrlPr>
                          </m:e>
                          <m:e>
                            <m:r>
                              <m:rPr>
                                <m:sty m:val="p"/>
                              </m:rPr>
                              <w:rPr>
                                <w:rFonts w:ascii="Cambria Math" w:hAnsi="Cambria Math" w:cs="Times New Roman"/>
                                <w:sz w:val="24"/>
                                <w:szCs w:val="24"/>
                              </w:rPr>
                              <m:t>x+2y=4</m:t>
                            </m:r>
                            <m:ctrlPr>
                              <w:rPr>
                                <w:rFonts w:ascii="Cambria Math" w:hAnsi="Cambria Math" w:cs="Times New Roman"/>
                                <w:bCs/>
                                <w:sz w:val="24"/>
                                <w:szCs w:val="24"/>
                              </w:rPr>
                            </m:ctrlPr>
                          </m:e>
                        </m:eqArr>
                        <m:ctrlPr>
                          <w:rPr>
                            <w:rFonts w:ascii="Cambria Math" w:hAnsi="Cambria Math" w:cs="Times New Roman"/>
                            <w:bCs/>
                            <w:sz w:val="24"/>
                            <w:szCs w:val="24"/>
                          </w:rPr>
                        </m:ctrlPr>
                      </m:e>
                    </m:d>
                  </m:oMath>
                </w:p>
                <w:p>
                  <w:pPr>
                    <w:rPr>
                      <w:rFonts w:ascii="宋体" w:hAnsi="宋体" w:eastAsia="宋体" w:cs="Times New Roman"/>
                      <w:sz w:val="24"/>
                    </w:rPr>
                  </w:pPr>
                  <w:r>
                    <w:rPr>
                      <w:rFonts w:hint="eastAsia" w:ascii="宋体" w:hAnsi="宋体" w:eastAsia="宋体" w:cs="Times New Roman"/>
                      <w:sz w:val="24"/>
                    </w:rPr>
                    <w:t xml:space="preserve">（1）              </w:t>
                  </w:r>
                </w:p>
                <w:p>
                  <w:pPr>
                    <w:rPr>
                      <w:rFonts w:ascii="宋体" w:hAnsi="宋体" w:eastAsia="宋体" w:cs="Times New Roman"/>
                      <w:sz w:val="24"/>
                    </w:rPr>
                  </w:pPr>
                </w:p>
                <w:p>
                  <w:pPr>
                    <w:rPr>
                      <w:rFonts w:ascii="宋体" w:hAnsi="宋体" w:eastAsia="宋体" w:cs="Times New Roman"/>
                      <w:sz w:val="24"/>
                    </w:rPr>
                  </w:pPr>
                  <w:r>
                    <w:rPr>
                      <w:rFonts w:hint="eastAsia" w:ascii="宋体" w:hAnsi="宋体" w:eastAsia="宋体" w:cs="Times New Roman"/>
                      <w:sz w:val="24"/>
                    </w:rPr>
                    <w:t xml:space="preserve">（2）              </w:t>
                  </w:r>
                </w:p>
                <w:p>
                  <w:pPr>
                    <w:rPr>
                      <w:rFonts w:ascii="宋体" w:hAnsi="宋体" w:eastAsia="宋体" w:cs="Times New Roman"/>
                      <w:sz w:val="24"/>
                    </w:rPr>
                  </w:pPr>
                </w:p>
                <w:p>
                  <w:pPr>
                    <w:rPr>
                      <w:rFonts w:ascii="宋体" w:hAnsi="宋体" w:eastAsia="宋体" w:cs="Times New Roman"/>
                      <w:sz w:val="24"/>
                    </w:rPr>
                  </w:pPr>
                  <w:r>
                    <w:rPr>
                      <w:rFonts w:hint="eastAsia" w:ascii="宋体" w:hAnsi="宋体" w:eastAsia="宋体" w:cs="Times New Roman"/>
                      <w:sz w:val="24"/>
                    </w:rPr>
                    <w:t>二、一次函数与二元一次方程组的关系       （图像）</w:t>
                  </w:r>
                </w:p>
                <w:p>
                  <w:pPr>
                    <w:rPr>
                      <w:rFonts w:ascii="宋体" w:hAnsi="宋体" w:eastAsia="宋体" w:cs="Times New Roman"/>
                      <w:sz w:val="24"/>
                    </w:rPr>
                  </w:pPr>
                  <w:r>
                    <w:rPr>
                      <w:rFonts w:hint="eastAsia" w:ascii="宋体" w:hAnsi="宋体" w:eastAsia="宋体" w:cs="Times New Roman"/>
                      <w:sz w:val="24"/>
                    </w:rPr>
                    <w:t xml:space="preserve">（1）             </w:t>
                  </w:r>
                </w:p>
                <w:p>
                  <w:pPr>
                    <w:rPr>
                      <w:rFonts w:ascii="宋体" w:hAnsi="宋体" w:eastAsia="宋体" w:cs="Times New Roman"/>
                      <w:sz w:val="24"/>
                    </w:rPr>
                  </w:pPr>
                </w:p>
                <w:p>
                  <w:pPr>
                    <w:rPr>
                      <w:rFonts w:ascii="宋体" w:hAnsi="宋体" w:eastAsia="宋体" w:cs="Times New Roman"/>
                      <w:sz w:val="24"/>
                    </w:rPr>
                  </w:pPr>
                  <w:r>
                    <w:rPr>
                      <w:rFonts w:hint="eastAsia" w:ascii="宋体" w:hAnsi="宋体" w:eastAsia="宋体" w:cs="Times New Roman"/>
                      <w:sz w:val="24"/>
                    </w:rPr>
                    <w:t xml:space="preserve">（2）             </w:t>
                  </w:r>
                </w:p>
                <w:p>
                  <w:pPr>
                    <w:rPr>
                      <w:rFonts w:ascii="宋体" w:hAnsi="宋体" w:eastAsia="宋体" w:cs="Times New Roman"/>
                      <w:sz w:val="24"/>
                    </w:rPr>
                  </w:pPr>
                </w:p>
              </w:txbxContent>
            </v:textbox>
          </v:shape>
        </w:pic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Cambria Math">
    <w:altName w:val="Palatino Linotype"/>
    <w:panose1 w:val="02040503050406030204"/>
    <w:charset w:val="00"/>
    <w:family w:val="roman"/>
    <w:pitch w:val="default"/>
    <w:sig w:usb0="00000000" w:usb1="00000000" w:usb2="00000000" w:usb3="00000000" w:csb0="0000019F" w:csb1="00000000"/>
  </w:font>
  <w:font w:name="Arial">
    <w:panose1 w:val="020B0604020202020204"/>
    <w:charset w:val="00"/>
    <w:family w:val="swiss"/>
    <w:pitch w:val="variable"/>
    <w:sig w:usb0="00007A87" w:usb1="80000000" w:usb2="00000008" w:usb3="00000000" w:csb0="400001FF" w:csb1="FFFF0000"/>
  </w:font>
  <w:font w:name="Lucida Sans Unicode">
    <w:panose1 w:val="020B0602030504020204"/>
    <w:charset w:val="00"/>
    <w:family w:val="auto"/>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62070"/>
    <w:rsid w:val="00014C66"/>
    <w:rsid w:val="000D07CD"/>
    <w:rsid w:val="00114853"/>
    <w:rsid w:val="00180831"/>
    <w:rsid w:val="002C7329"/>
    <w:rsid w:val="0034212D"/>
    <w:rsid w:val="00496342"/>
    <w:rsid w:val="004D28DB"/>
    <w:rsid w:val="00565A9A"/>
    <w:rsid w:val="00603FAE"/>
    <w:rsid w:val="00741966"/>
    <w:rsid w:val="007C5494"/>
    <w:rsid w:val="008855F1"/>
    <w:rsid w:val="00A30927"/>
    <w:rsid w:val="00A82C22"/>
    <w:rsid w:val="00AC73D1"/>
    <w:rsid w:val="00B50278"/>
    <w:rsid w:val="00B53226"/>
    <w:rsid w:val="00B8025F"/>
    <w:rsid w:val="00BD4670"/>
    <w:rsid w:val="00C31690"/>
    <w:rsid w:val="00C62070"/>
    <w:rsid w:val="00C9449A"/>
    <w:rsid w:val="00DD1539"/>
    <w:rsid w:val="00E55B23"/>
    <w:rsid w:val="00EE585C"/>
    <w:rsid w:val="00F6748D"/>
    <w:rsid w:val="00FE749B"/>
    <w:rsid w:val="7AF579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7"/>
    <w:link w:val="4"/>
    <w:semiHidden/>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sz w:val="18"/>
      <w:szCs w:val="18"/>
    </w:rPr>
  </w:style>
  <w:style w:type="character" w:styleId="11">
    <w:name w:val="Placeholder Text"/>
    <w:basedOn w:val="7"/>
    <w:semiHidden/>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292</Words>
  <Characters>1669</Characters>
  <Lines>13</Lines>
  <Paragraphs>3</Paragraphs>
  <TotalTime>126</TotalTime>
  <ScaleCrop>false</ScaleCrop>
  <LinksUpToDate>false</LinksUpToDate>
  <CharactersWithSpaces>1958</CharactersWithSpaces>
  <Application>WPS Office_11.1.0.8986_F1E327BC-269C-435d-A152-05C5408002CA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2018-12-13T03:13:00Z</dcterms:created>
  <dc:creator>微软用户</dc:creator>
  <cp:lastModifiedBy>Administrator</cp:lastModifiedBy>
  <dcterms:modified xsi:type="dcterms:W3CDTF">2019-10-05T11:31:48Z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2052-11.1.0.8986</vt:lpwstr>
  </property>
</Properties>
</file>