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11" w:rsidRPr="00356811" w:rsidRDefault="00356811" w:rsidP="00356811">
      <w:pPr>
        <w:jc w:val="center"/>
        <w:rPr>
          <w:b/>
          <w:sz w:val="28"/>
          <w:szCs w:val="28"/>
        </w:rPr>
      </w:pPr>
      <w:r w:rsidRPr="00A56559">
        <w:rPr>
          <w:rFonts w:hint="eastAsia"/>
          <w:b/>
          <w:sz w:val="28"/>
          <w:szCs w:val="28"/>
        </w:rPr>
        <w:t>基于“和美教育”理念的内地西藏</w:t>
      </w:r>
      <w:proofErr w:type="gramStart"/>
      <w:r w:rsidRPr="00A56559">
        <w:rPr>
          <w:rFonts w:hint="eastAsia"/>
          <w:b/>
          <w:sz w:val="28"/>
          <w:szCs w:val="28"/>
        </w:rPr>
        <w:t>校文化</w:t>
      </w:r>
      <w:proofErr w:type="gramEnd"/>
      <w:r w:rsidRPr="00A56559">
        <w:rPr>
          <w:rFonts w:hint="eastAsia"/>
          <w:b/>
          <w:sz w:val="28"/>
          <w:szCs w:val="28"/>
        </w:rPr>
        <w:t>转型的实践研究</w:t>
      </w:r>
    </w:p>
    <w:p w:rsidR="000A58C8" w:rsidRPr="005A5C6C" w:rsidRDefault="001907BA" w:rsidP="00853B20">
      <w:pPr>
        <w:widowControl/>
        <w:spacing w:line="360" w:lineRule="auto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——“和美课程”研究方案</w:t>
      </w:r>
    </w:p>
    <w:p w:rsidR="00234D78" w:rsidRDefault="00234D78" w:rsidP="00234D78">
      <w:pPr>
        <w:widowControl/>
        <w:spacing w:line="360" w:lineRule="auto"/>
        <w:ind w:firstLine="480"/>
        <w:rPr>
          <w:rFonts w:ascii="宋体" w:eastAsia="宋体" w:hAnsi="宋体" w:cs="Times New Roman"/>
          <w:kern w:val="0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和美课程开发的价值：</w:t>
      </w:r>
    </w:p>
    <w:p w:rsidR="005A79F8" w:rsidRDefault="005A79F8" w:rsidP="00234D78">
      <w:pPr>
        <w:widowControl/>
        <w:spacing w:line="360" w:lineRule="auto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5A79F8">
        <w:rPr>
          <w:rFonts w:ascii="宋体" w:eastAsia="宋体" w:hAnsi="宋体" w:cs="Times New Roman" w:hint="eastAsia"/>
          <w:kern w:val="0"/>
          <w:sz w:val="24"/>
          <w:szCs w:val="24"/>
        </w:rPr>
        <w:t>“和美课程”是学校发展的根本，是实现“和美文化转型”的重要载体。学生的发展、教师的成长、学校发展目标的实现都要靠课程来完成。</w:t>
      </w:r>
    </w:p>
    <w:p w:rsidR="00234D78" w:rsidRDefault="00234D78" w:rsidP="00234D78">
      <w:pPr>
        <w:widowControl/>
        <w:spacing w:line="360" w:lineRule="auto"/>
        <w:ind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 和美课程的界定</w:t>
      </w:r>
      <w:r w:rsidR="00D1586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A7010C" w:rsidRPr="002945C1" w:rsidRDefault="00A7010C" w:rsidP="00A7010C">
      <w:pPr>
        <w:widowControl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和美课程指的是既体现国家意志，又符合藏族学生的鲜明学习特点和理解水平，引领学生更好地适应西藏地方经济文化发展</w:t>
      </w:r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和个人和美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发展的</w:t>
      </w:r>
      <w:r w:rsidR="00D15867">
        <w:rPr>
          <w:rFonts w:ascii="宋体" w:eastAsia="宋体" w:hAnsi="宋体" w:cs="Times New Roman" w:hint="eastAsia"/>
          <w:kern w:val="0"/>
          <w:sz w:val="24"/>
          <w:szCs w:val="24"/>
        </w:rPr>
        <w:t>国家课程和校本课程的总和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5A79F8" w:rsidRDefault="00D15867" w:rsidP="005A79F8">
      <w:pPr>
        <w:widowControl/>
        <w:spacing w:line="360" w:lineRule="auto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 研究的内容：</w:t>
      </w:r>
      <w:r w:rsidR="00B3569F" w:rsidRPr="002945C1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5E034C" w:rsidRPr="002945C1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F17C21" w:rsidRPr="005A79F8" w:rsidRDefault="005A79F8" w:rsidP="005A79F8">
      <w:pPr>
        <w:widowControl/>
        <w:spacing w:line="360" w:lineRule="auto"/>
        <w:ind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（1）</w:t>
      </w:r>
      <w:r w:rsidR="006E1740" w:rsidRPr="00F17C21">
        <w:rPr>
          <w:rFonts w:ascii="宋体" w:eastAsia="宋体" w:hAnsi="宋体" w:cs="Times New Roman" w:hint="eastAsia"/>
          <w:kern w:val="0"/>
          <w:sz w:val="24"/>
          <w:szCs w:val="24"/>
        </w:rPr>
        <w:t>建构出完整的学校课程体系</w:t>
      </w:r>
    </w:p>
    <w:p w:rsidR="00CE7CBA" w:rsidRPr="002945C1" w:rsidRDefault="00B3569F" w:rsidP="002945C1">
      <w:pPr>
        <w:widowControl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="00184A24">
        <w:rPr>
          <w:rFonts w:ascii="宋体" w:eastAsia="宋体" w:hAnsi="宋体" w:cs="Times New Roman" w:hint="eastAsia"/>
          <w:kern w:val="0"/>
          <w:sz w:val="24"/>
          <w:szCs w:val="24"/>
        </w:rPr>
        <w:t>国家课程</w:t>
      </w:r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的</w:t>
      </w:r>
      <w:proofErr w:type="gramStart"/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校本化</w:t>
      </w:r>
      <w:proofErr w:type="gramEnd"/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实施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853B20" w:rsidRDefault="00CE7CBA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</w:t>
      </w:r>
      <w:r w:rsidR="00507BD8" w:rsidRPr="002945C1">
        <w:rPr>
          <w:rFonts w:ascii="宋体" w:eastAsia="宋体" w:hAnsi="宋体" w:cs="Times New Roman" w:hint="eastAsia"/>
          <w:kern w:val="0"/>
          <w:sz w:val="24"/>
          <w:szCs w:val="24"/>
        </w:rPr>
        <w:t>内地西藏</w:t>
      </w:r>
      <w:proofErr w:type="gramStart"/>
      <w:r w:rsidR="00507BD8" w:rsidRPr="002945C1">
        <w:rPr>
          <w:rFonts w:ascii="宋体" w:eastAsia="宋体" w:hAnsi="宋体" w:cs="Times New Roman" w:hint="eastAsia"/>
          <w:kern w:val="0"/>
          <w:sz w:val="24"/>
          <w:szCs w:val="24"/>
        </w:rPr>
        <w:t>班使用</w:t>
      </w:r>
      <w:proofErr w:type="gramEnd"/>
      <w:r w:rsidR="00507BD8" w:rsidRPr="002945C1">
        <w:rPr>
          <w:rFonts w:ascii="宋体" w:eastAsia="宋体" w:hAnsi="宋体" w:cs="Times New Roman" w:hint="eastAsia"/>
          <w:kern w:val="0"/>
          <w:sz w:val="24"/>
          <w:szCs w:val="24"/>
        </w:rPr>
        <w:t>的是国家统编的人教版教材。我校的藏族学生自小生活在西藏，汉语并非他们的母语，运用汉语来展开各科的学习相比内地学生有一定的难度，内地文化与西藏文化有很大的差异，跨越不同文化背景的学习也使得学生的学习具有鲜明的</w:t>
      </w:r>
      <w:r w:rsidR="00853B20">
        <w:rPr>
          <w:rFonts w:ascii="宋体" w:eastAsia="宋体" w:hAnsi="宋体" w:cs="Times New Roman" w:hint="eastAsia"/>
          <w:kern w:val="0"/>
          <w:sz w:val="24"/>
          <w:szCs w:val="24"/>
        </w:rPr>
        <w:t>个性</w:t>
      </w:r>
      <w:r w:rsidR="00507BD8" w:rsidRPr="002945C1">
        <w:rPr>
          <w:rFonts w:ascii="宋体" w:eastAsia="宋体" w:hAnsi="宋体" w:cs="Times New Roman" w:hint="eastAsia"/>
          <w:kern w:val="0"/>
          <w:sz w:val="24"/>
          <w:szCs w:val="24"/>
        </w:rPr>
        <w:t>特点。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由于西</w:t>
      </w: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藏学生</w:t>
      </w:r>
      <w:r w:rsidR="00507BD8" w:rsidRPr="002945C1">
        <w:rPr>
          <w:rFonts w:ascii="宋体" w:eastAsia="宋体" w:hAnsi="宋体" w:cs="Times New Roman" w:hint="eastAsia"/>
          <w:kern w:val="0"/>
          <w:sz w:val="24"/>
          <w:szCs w:val="24"/>
        </w:rPr>
        <w:t>鲜明</w:t>
      </w: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的学习特点和心理特点，我校的国家课程</w:t>
      </w:r>
      <w:proofErr w:type="gramStart"/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校本化还有</w:t>
      </w:r>
      <w:proofErr w:type="gramEnd"/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很大的空间。</w:t>
      </w:r>
      <w:r w:rsidR="00507BD8" w:rsidRPr="002945C1">
        <w:rPr>
          <w:rFonts w:ascii="宋体" w:eastAsia="宋体" w:hAnsi="宋体" w:cs="Times New Roman" w:hint="eastAsia"/>
          <w:kern w:val="0"/>
          <w:sz w:val="24"/>
          <w:szCs w:val="24"/>
        </w:rPr>
        <w:t>因此，在国家课程的层面，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我们</w:t>
      </w:r>
      <w:r w:rsidR="00507BD8" w:rsidRPr="002945C1">
        <w:rPr>
          <w:rFonts w:ascii="宋体" w:eastAsia="宋体" w:hAnsi="宋体" w:cs="Times New Roman" w:hint="eastAsia"/>
          <w:kern w:val="0"/>
          <w:sz w:val="24"/>
          <w:szCs w:val="24"/>
        </w:rPr>
        <w:t>将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进一步研究如何切有实效地落实国家课程，使之更符合学生的理解水平</w:t>
      </w:r>
      <w:r w:rsidR="00874A36">
        <w:rPr>
          <w:rFonts w:ascii="宋体" w:eastAsia="宋体" w:hAnsi="宋体" w:cs="Times New Roman" w:hint="eastAsia"/>
          <w:kern w:val="0"/>
          <w:sz w:val="24"/>
          <w:szCs w:val="24"/>
        </w:rPr>
        <w:t>，更好的实现我们的“和美”发展目标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D15867" w:rsidRDefault="00D15867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（</w:t>
      </w:r>
      <w:r w:rsidR="00F17C21">
        <w:rPr>
          <w:rFonts w:ascii="宋体" w:eastAsia="宋体" w:hAnsi="宋体" w:cs="Times New Roman" w:hint="eastAsia"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）校本课程</w:t>
      </w:r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的开发和完善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D15867" w:rsidRDefault="00D15867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校本课程是国家课程的有力补充。</w:t>
      </w: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在“四个认同”（对伟大祖国的认同、对中华民族的认同、对中华民族文化的认同、对中国特色社会主义道路的认同）和“五个意识”（国家意识、文明意识、法制意识、感恩意识、民主意识）的统领下，</w:t>
      </w:r>
      <w:r w:rsidRPr="00B50883">
        <w:rPr>
          <w:rFonts w:ascii="宋体" w:eastAsia="宋体" w:hAnsi="宋体" w:cs="Times New Roman" w:hint="eastAsia"/>
          <w:kern w:val="0"/>
          <w:sz w:val="24"/>
          <w:szCs w:val="24"/>
        </w:rPr>
        <w:t>我们围绕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下面三条主线开发校本课程：（一）</w:t>
      </w:r>
      <w:r w:rsidRPr="00B50883">
        <w:rPr>
          <w:rFonts w:ascii="宋体" w:eastAsia="宋体" w:hAnsi="宋体" w:cs="Times New Roman" w:hint="eastAsia"/>
          <w:kern w:val="0"/>
          <w:sz w:val="24"/>
          <w:szCs w:val="24"/>
        </w:rPr>
        <w:t>如何将国家意志课程化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。（二）学校教育如何更好地适应西藏地方经济文化发展。（三）</w:t>
      </w:r>
      <w:r w:rsidRPr="00B50883">
        <w:rPr>
          <w:rFonts w:ascii="宋体" w:eastAsia="宋体" w:hAnsi="宋体" w:cs="Times New Roman" w:hint="eastAsia"/>
          <w:kern w:val="0"/>
          <w:sz w:val="24"/>
          <w:szCs w:val="24"/>
        </w:rPr>
        <w:t>教育如何为学生个性化发展奠定基础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D15867" w:rsidRDefault="00D15867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目前，</w:t>
      </w:r>
      <w:r w:rsidR="006F3DA3">
        <w:rPr>
          <w:rFonts w:ascii="宋体" w:eastAsia="宋体" w:hAnsi="宋体" w:cs="Times New Roman" w:hint="eastAsia"/>
          <w:kern w:val="0"/>
          <w:sz w:val="24"/>
          <w:szCs w:val="24"/>
        </w:rPr>
        <w:t>我们已经构建了较为完整的课程</w:t>
      </w:r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体系</w:t>
      </w:r>
      <w:r w:rsidR="006F3DA3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在国家课程的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校本化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>方面，我们还非常薄弱。只有一些零星的、片段的思考，我们还需要进一步思考、</w:t>
      </w:r>
      <w:r w:rsidR="0079359F">
        <w:rPr>
          <w:rFonts w:ascii="宋体" w:eastAsia="宋体" w:hAnsi="宋体" w:cs="Times New Roman" w:hint="eastAsia"/>
          <w:kern w:val="0"/>
          <w:sz w:val="24"/>
          <w:szCs w:val="24"/>
        </w:rPr>
        <w:t>挖掘和美之点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。校本课程方面，我们已经架构了较为完整的和美校本课程体系，已经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实施多年，但是，从微观上来看，部分校本课程还停留在活动阶段，缺乏完整的目标、体系和评价方式，亟待完善。</w:t>
      </w:r>
    </w:p>
    <w:p w:rsidR="0079359F" w:rsidRDefault="00853B20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</w:t>
      </w:r>
      <w:r w:rsidR="0079359F">
        <w:rPr>
          <w:rFonts w:ascii="宋体" w:eastAsia="宋体" w:hAnsi="宋体" w:cs="Times New Roman" w:hint="eastAsia"/>
          <w:kern w:val="0"/>
          <w:sz w:val="24"/>
          <w:szCs w:val="24"/>
        </w:rPr>
        <w:t>四 研究的思路和方法</w:t>
      </w:r>
    </w:p>
    <w:p w:rsidR="006F3DA3" w:rsidRDefault="006E1740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</w:t>
      </w:r>
      <w:r w:rsidR="006F3DA3">
        <w:rPr>
          <w:rFonts w:ascii="宋体" w:eastAsia="宋体" w:hAnsi="宋体" w:cs="Times New Roman" w:hint="eastAsia"/>
          <w:kern w:val="0"/>
          <w:sz w:val="24"/>
          <w:szCs w:val="24"/>
        </w:rPr>
        <w:t>在前期调查和讨论的基础上，形成和美课程的整体规划，作为研究的</w:t>
      </w:r>
      <w:r w:rsidR="00427F22">
        <w:rPr>
          <w:rFonts w:ascii="宋体" w:eastAsia="宋体" w:hAnsi="宋体" w:cs="Times New Roman" w:hint="eastAsia"/>
          <w:kern w:val="0"/>
          <w:sz w:val="24"/>
          <w:szCs w:val="24"/>
        </w:rPr>
        <w:t>基础，规划目前已经完成。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在此基础上开展国家课程和校本课程的研究：</w:t>
      </w:r>
    </w:p>
    <w:p w:rsidR="0079359F" w:rsidRDefault="0079359F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（1）国家课程</w:t>
      </w:r>
      <w:r w:rsidR="006E1740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853B20" w:rsidRDefault="0079359F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</w:t>
      </w:r>
      <w:bookmarkStart w:id="0" w:name="OLE_LINK1"/>
      <w:bookmarkStart w:id="1" w:name="OLE_LINK2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</w:t>
      </w:r>
      <w:r w:rsidR="00427F22">
        <w:rPr>
          <w:rFonts w:ascii="宋体" w:eastAsia="宋体" w:hAnsi="宋体" w:cs="Times New Roman" w:hint="eastAsia"/>
          <w:kern w:val="0"/>
          <w:sz w:val="24"/>
          <w:szCs w:val="24"/>
        </w:rPr>
        <w:t>第一阶段：（2015年12月——2016年3月）</w:t>
      </w:r>
      <w:bookmarkEnd w:id="0"/>
      <w:bookmarkEnd w:id="1"/>
      <w:r w:rsidR="00853B20">
        <w:rPr>
          <w:rFonts w:ascii="宋体" w:eastAsia="宋体" w:hAnsi="宋体" w:cs="Times New Roman" w:hint="eastAsia"/>
          <w:kern w:val="0"/>
          <w:sz w:val="24"/>
          <w:szCs w:val="24"/>
        </w:rPr>
        <w:t>我们将展开调查，通过问卷调查、个别谈话和学习状况观察来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了解学生的学习现状，摸清学生的困惑点，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了解学生学习的个性特点，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作为我们的研究基础。同时，我们将认真展开理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论学习、向专家咨询，将前沿的教育理论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作为我们继续研究的基础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，引进先进的理论和理念，为我们的研究打下基础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F022C7" w:rsidRDefault="00706677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</w:t>
      </w:r>
      <w:r w:rsidR="00427F22">
        <w:rPr>
          <w:rFonts w:ascii="宋体" w:eastAsia="宋体" w:hAnsi="宋体" w:cs="Times New Roman" w:hint="eastAsia"/>
          <w:kern w:val="0"/>
          <w:sz w:val="24"/>
          <w:szCs w:val="24"/>
        </w:rPr>
        <w:t>第二阶段：（2016年3月——2018年6月）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我们分</w:t>
      </w:r>
      <w:r w:rsidR="00D15867">
        <w:rPr>
          <w:rFonts w:ascii="宋体" w:eastAsia="宋体" w:hAnsi="宋体" w:cs="Times New Roman" w:hint="eastAsia"/>
          <w:kern w:val="0"/>
          <w:sz w:val="24"/>
          <w:szCs w:val="24"/>
        </w:rPr>
        <w:t>语文、数学、理化</w:t>
      </w:r>
      <w:r w:rsidR="00AB1170">
        <w:rPr>
          <w:rFonts w:ascii="宋体" w:eastAsia="宋体" w:hAnsi="宋体" w:cs="Times New Roman" w:hint="eastAsia"/>
          <w:kern w:val="0"/>
          <w:sz w:val="24"/>
          <w:szCs w:val="24"/>
        </w:rPr>
        <w:t>生</w:t>
      </w:r>
      <w:r w:rsidR="00D15867">
        <w:rPr>
          <w:rFonts w:ascii="宋体" w:eastAsia="宋体" w:hAnsi="宋体" w:cs="Times New Roman" w:hint="eastAsia"/>
          <w:kern w:val="0"/>
          <w:sz w:val="24"/>
          <w:szCs w:val="24"/>
        </w:rPr>
        <w:t>、政史地四个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学科组</w:t>
      </w:r>
      <w:r w:rsidR="00874A36">
        <w:rPr>
          <w:rFonts w:ascii="宋体" w:eastAsia="宋体" w:hAnsi="宋体" w:cs="Times New Roman" w:hint="eastAsia"/>
          <w:kern w:val="0"/>
          <w:sz w:val="24"/>
          <w:szCs w:val="24"/>
        </w:rPr>
        <w:t>开展研究，选择合适的切入点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来研究适合各学科的国家课程</w:t>
      </w:r>
      <w:proofErr w:type="gramStart"/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校本化</w:t>
      </w:r>
      <w:proofErr w:type="gramEnd"/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的路径</w:t>
      </w:r>
      <w:r w:rsidR="00874A36">
        <w:rPr>
          <w:rFonts w:ascii="宋体" w:eastAsia="宋体" w:hAnsi="宋体" w:cs="Times New Roman" w:hint="eastAsia"/>
          <w:kern w:val="0"/>
          <w:sz w:val="24"/>
          <w:szCs w:val="24"/>
        </w:rPr>
        <w:t>，引领学生的“和美”发展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由学科组长引领本学科的研究，每月开展一次研讨，学科组长对本学科的研究进度负责，每学期开展一次所有学科组的研讨，小组汇报研究成果。比</w:t>
      </w:r>
      <w:r w:rsidR="00F022C7">
        <w:rPr>
          <w:rFonts w:ascii="宋体" w:eastAsia="宋体" w:hAnsi="宋体" w:cs="Times New Roman" w:hint="eastAsia"/>
          <w:kern w:val="0"/>
          <w:sz w:val="24"/>
          <w:szCs w:val="24"/>
        </w:rPr>
        <w:t>如理科</w:t>
      </w:r>
      <w:r w:rsidR="00386074">
        <w:rPr>
          <w:rFonts w:ascii="宋体" w:eastAsia="宋体" w:hAnsi="宋体" w:cs="Times New Roman" w:hint="eastAsia"/>
          <w:kern w:val="0"/>
          <w:sz w:val="24"/>
          <w:szCs w:val="24"/>
        </w:rPr>
        <w:t>、英语学科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，由于学生水平差异大，可以考虑</w:t>
      </w:r>
      <w:r w:rsidR="00386074">
        <w:rPr>
          <w:rFonts w:ascii="宋体" w:eastAsia="宋体" w:hAnsi="宋体" w:cs="Times New Roman" w:hint="eastAsia"/>
          <w:kern w:val="0"/>
          <w:sz w:val="24"/>
          <w:szCs w:val="24"/>
        </w:rPr>
        <w:t>分层教学的方式，理化学科如何</w:t>
      </w:r>
      <w:r w:rsidR="0079359F">
        <w:rPr>
          <w:rFonts w:ascii="宋体" w:eastAsia="宋体" w:hAnsi="宋体" w:cs="Times New Roman" w:hint="eastAsia"/>
          <w:kern w:val="0"/>
          <w:sz w:val="24"/>
          <w:szCs w:val="24"/>
        </w:rPr>
        <w:t>化解学生专用名词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理解的难度，</w:t>
      </w:r>
      <w:r w:rsidR="00386074">
        <w:rPr>
          <w:rFonts w:ascii="宋体" w:eastAsia="宋体" w:hAnsi="宋体" w:cs="Times New Roman" w:hint="eastAsia"/>
          <w:kern w:val="0"/>
          <w:sz w:val="24"/>
          <w:szCs w:val="24"/>
        </w:rPr>
        <w:t>语文学科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如何加强字词教学，编写适合学生</w:t>
      </w:r>
      <w:r w:rsidR="00874A36">
        <w:rPr>
          <w:rFonts w:ascii="宋体" w:eastAsia="宋体" w:hAnsi="宋体" w:cs="Times New Roman" w:hint="eastAsia"/>
          <w:kern w:val="0"/>
          <w:sz w:val="24"/>
          <w:szCs w:val="24"/>
        </w:rPr>
        <w:t>理解层次和身心特点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的辅助读本等，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通过各种手段，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使国家课程的落实更符合学生的理解水平，更加和美。</w:t>
      </w:r>
    </w:p>
    <w:p w:rsidR="00427F22" w:rsidRPr="00706677" w:rsidRDefault="00427F22" w:rsidP="002945C1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第三阶段：（2018年6月——2018年8月）整理研究内容，形成成果。</w:t>
      </w:r>
    </w:p>
    <w:p w:rsidR="00427F22" w:rsidRDefault="00706677" w:rsidP="00FB2C19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（2</w:t>
      </w:r>
      <w:r w:rsidR="00184A24">
        <w:rPr>
          <w:rFonts w:ascii="宋体" w:eastAsia="宋体" w:hAnsi="宋体" w:cs="Times New Roman" w:hint="eastAsia"/>
          <w:kern w:val="0"/>
          <w:sz w:val="24"/>
          <w:szCs w:val="24"/>
        </w:rPr>
        <w:t>）校本课程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： </w:t>
      </w:r>
    </w:p>
    <w:p w:rsidR="00964DB2" w:rsidRDefault="0019587F" w:rsidP="00FB2C19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</w:t>
      </w:r>
      <w:r w:rsidR="00184A24">
        <w:rPr>
          <w:rFonts w:ascii="宋体" w:eastAsia="宋体" w:hAnsi="宋体" w:cs="Times New Roman" w:hint="eastAsia"/>
          <w:kern w:val="0"/>
          <w:sz w:val="24"/>
          <w:szCs w:val="24"/>
        </w:rPr>
        <w:t>在校本必修课的层面，</w:t>
      </w:r>
      <w:r w:rsidR="00964DB2">
        <w:rPr>
          <w:rFonts w:ascii="宋体" w:eastAsia="宋体" w:hAnsi="宋体" w:cs="Times New Roman" w:hint="eastAsia"/>
          <w:kern w:val="0"/>
          <w:sz w:val="24"/>
          <w:szCs w:val="24"/>
        </w:rPr>
        <w:t>我们要着力打造并</w:t>
      </w:r>
      <w:r w:rsidR="00964DB2" w:rsidRPr="002945C1">
        <w:rPr>
          <w:rFonts w:ascii="宋体" w:eastAsia="宋体" w:hAnsi="宋体" w:cs="Times New Roman" w:hint="eastAsia"/>
          <w:kern w:val="0"/>
          <w:sz w:val="24"/>
          <w:szCs w:val="24"/>
        </w:rPr>
        <w:t>进一</w:t>
      </w:r>
      <w:r w:rsidR="00964DB2">
        <w:rPr>
          <w:rFonts w:ascii="宋体" w:eastAsia="宋体" w:hAnsi="宋体" w:cs="Times New Roman" w:hint="eastAsia"/>
          <w:kern w:val="0"/>
          <w:sz w:val="24"/>
          <w:szCs w:val="24"/>
        </w:rPr>
        <w:t>步完善20门校本必修课程，使之具备结构化的课程目标、内容、方法和完整的实施体系</w:t>
      </w:r>
      <w:r w:rsidR="00964DB2" w:rsidRPr="002945C1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="00184A24">
        <w:rPr>
          <w:rFonts w:ascii="宋体" w:eastAsia="宋体" w:hAnsi="宋体" w:cs="Times New Roman" w:hint="eastAsia"/>
          <w:kern w:val="0"/>
          <w:sz w:val="24"/>
          <w:szCs w:val="24"/>
        </w:rPr>
        <w:t>我们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着力打造“和美社会”校本课程，</w:t>
      </w:r>
      <w:r w:rsidR="00184A24">
        <w:rPr>
          <w:rFonts w:ascii="宋体" w:eastAsia="宋体" w:hAnsi="宋体" w:cs="Times New Roman" w:hint="eastAsia"/>
          <w:kern w:val="0"/>
          <w:sz w:val="24"/>
          <w:szCs w:val="24"/>
        </w:rPr>
        <w:t>使之成为具有影响力的综合课程，有力地推进学生的公民素养的全面提升，实现学生成长的“和美”，引领学生更好地适应未来发展。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编写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并完善</w:t>
      </w:r>
      <w:r w:rsidR="000A58C8" w:rsidRPr="002945C1">
        <w:rPr>
          <w:rFonts w:ascii="宋体" w:eastAsia="宋体" w:hAnsi="宋体" w:cs="Times New Roman" w:hint="eastAsia"/>
          <w:kern w:val="0"/>
          <w:sz w:val="24"/>
          <w:szCs w:val="24"/>
        </w:rPr>
        <w:t>“五个意识”读本。</w:t>
      </w:r>
      <w:r w:rsidR="00AB1170">
        <w:rPr>
          <w:rFonts w:ascii="宋体" w:eastAsia="宋体" w:hAnsi="宋体" w:cs="Times New Roman" w:hint="eastAsia"/>
          <w:kern w:val="0"/>
          <w:sz w:val="24"/>
          <w:szCs w:val="24"/>
        </w:rPr>
        <w:t>这两项内容与和美德育的研究有交叉重合的部分。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重点</w:t>
      </w:r>
      <w:r w:rsidR="00964DB2">
        <w:rPr>
          <w:rFonts w:ascii="宋体" w:eastAsia="宋体" w:hAnsi="宋体" w:cs="Times New Roman" w:hint="eastAsia"/>
          <w:kern w:val="0"/>
          <w:sz w:val="24"/>
          <w:szCs w:val="24"/>
        </w:rPr>
        <w:t>完善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“游学课程”和</w:t>
      </w:r>
      <w:r w:rsidR="00FB2C19" w:rsidRPr="00FB2C19">
        <w:rPr>
          <w:rFonts w:ascii="宋体" w:eastAsia="宋体" w:hAnsi="宋体" w:cs="Times New Roman" w:hint="eastAsia"/>
          <w:kern w:val="0"/>
          <w:sz w:val="24"/>
          <w:szCs w:val="24"/>
        </w:rPr>
        <w:t>“美心美行”校园活动课程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“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文化游学课程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”是我校的特色课程，对于培养学生的“四个认同”，增强“五个意识”，提高学生对不同文化的接纳和包容具有重要作用。这一课程已经实施了很多年，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目前已经</w:t>
      </w:r>
      <w:proofErr w:type="gramStart"/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初具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体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系</w:t>
      </w:r>
      <w:proofErr w:type="gramEnd"/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今后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我们将思考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如何进一步明确本课程的目标，全面完善这一课程的体系并研究出配套的评价方式，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将“和美”的目标融入课程，进一步细化、完善化课程，</w:t>
      </w:r>
      <w:r w:rsidR="006451DE">
        <w:rPr>
          <w:rFonts w:ascii="宋体" w:eastAsia="宋体" w:hAnsi="宋体" w:cs="Times New Roman" w:hint="eastAsia"/>
          <w:kern w:val="0"/>
          <w:sz w:val="24"/>
          <w:szCs w:val="24"/>
        </w:rPr>
        <w:t>使之成为真正引领学生成长的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综合课程。我们的“美心美行”系列活动课程还有很大的完善空间：“新闻联播”天天看、</w:t>
      </w:r>
      <w:r w:rsidR="006451DE" w:rsidRPr="006451DE">
        <w:rPr>
          <w:rFonts w:ascii="宋体" w:eastAsia="宋体" w:hAnsi="宋体" w:cs="Times New Roman" w:hint="eastAsia"/>
          <w:kern w:val="0"/>
          <w:sz w:val="24"/>
          <w:szCs w:val="24"/>
        </w:rPr>
        <w:t>经典乐曲日日听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="000166FA" w:rsidRPr="006451DE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6451DE" w:rsidRPr="006451DE">
        <w:rPr>
          <w:rFonts w:ascii="宋体" w:eastAsia="宋体" w:hAnsi="宋体" w:cs="Times New Roman" w:hint="eastAsia"/>
          <w:kern w:val="0"/>
          <w:sz w:val="24"/>
          <w:szCs w:val="24"/>
        </w:rPr>
        <w:t>“爱国歌曲班班唱”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="006451DE" w:rsidRPr="006451DE">
        <w:rPr>
          <w:rFonts w:ascii="宋体" w:eastAsia="宋体" w:hAnsi="宋体" w:cs="Times New Roman" w:hint="eastAsia"/>
          <w:kern w:val="0"/>
          <w:sz w:val="24"/>
          <w:szCs w:val="24"/>
        </w:rPr>
        <w:t>经典影片大家观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="006451DE" w:rsidRPr="006451DE">
        <w:rPr>
          <w:rFonts w:ascii="宋体" w:eastAsia="宋体" w:hAnsi="宋体" w:cs="Times New Roman" w:hint="eastAsia"/>
          <w:kern w:val="0"/>
          <w:sz w:val="24"/>
          <w:szCs w:val="24"/>
        </w:rPr>
        <w:t>传统节日节节过</w:t>
      </w:r>
      <w:r w:rsidR="000166FA">
        <w:rPr>
          <w:rFonts w:ascii="宋体" w:eastAsia="宋体" w:hAnsi="宋体" w:cs="Times New Roman" w:hint="eastAsia"/>
          <w:kern w:val="0"/>
          <w:sz w:val="24"/>
          <w:szCs w:val="24"/>
        </w:rPr>
        <w:t>等多数还只停留在活动层面，需要进一步挖深，体系化、课程化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19587F" w:rsidRDefault="000A58C8" w:rsidP="00F17C21">
      <w:pPr>
        <w:widowControl/>
        <w:spacing w:line="360" w:lineRule="auto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945C1">
        <w:rPr>
          <w:rFonts w:ascii="宋体" w:eastAsia="宋体" w:hAnsi="宋体" w:cs="Times New Roman" w:hint="eastAsia"/>
          <w:kern w:val="0"/>
          <w:sz w:val="24"/>
          <w:szCs w:val="24"/>
        </w:rPr>
        <w:t>校本选修课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程的层面：</w:t>
      </w:r>
      <w:r w:rsidR="0079359F">
        <w:rPr>
          <w:rFonts w:ascii="宋体" w:eastAsia="宋体" w:hAnsi="宋体" w:cs="Times New Roman" w:hint="eastAsia"/>
          <w:kern w:val="0"/>
          <w:sz w:val="24"/>
          <w:szCs w:val="24"/>
        </w:rPr>
        <w:t>我们的</w:t>
      </w:r>
      <w:r w:rsidR="0097567C">
        <w:rPr>
          <w:rFonts w:ascii="宋体" w:eastAsia="宋体" w:hAnsi="宋体" w:cs="Times New Roman" w:hint="eastAsia"/>
          <w:kern w:val="0"/>
          <w:sz w:val="24"/>
          <w:szCs w:val="24"/>
        </w:rPr>
        <w:t>27</w:t>
      </w:r>
      <w:r w:rsidR="0079359F">
        <w:rPr>
          <w:rFonts w:ascii="宋体" w:eastAsia="宋体" w:hAnsi="宋体" w:cs="Times New Roman" w:hint="eastAsia"/>
          <w:kern w:val="0"/>
          <w:sz w:val="24"/>
          <w:szCs w:val="24"/>
        </w:rPr>
        <w:t>门校本选修课程的实施</w:t>
      </w:r>
      <w:r w:rsidR="0097567C">
        <w:rPr>
          <w:rFonts w:ascii="宋体" w:eastAsia="宋体" w:hAnsi="宋体" w:cs="Times New Roman" w:hint="eastAsia"/>
          <w:kern w:val="0"/>
          <w:sz w:val="24"/>
          <w:szCs w:val="24"/>
        </w:rPr>
        <w:t>还面临如下一些问题：1.</w:t>
      </w:r>
      <w:r w:rsidR="003B0165">
        <w:rPr>
          <w:rFonts w:ascii="宋体" w:eastAsia="宋体" w:hAnsi="宋体" w:cs="Times New Roman" w:hint="eastAsia"/>
          <w:kern w:val="0"/>
          <w:sz w:val="24"/>
          <w:szCs w:val="24"/>
        </w:rPr>
        <w:t>有些</w:t>
      </w:r>
      <w:r w:rsidR="0097567C">
        <w:rPr>
          <w:rFonts w:ascii="宋体" w:eastAsia="宋体" w:hAnsi="宋体" w:cs="Times New Roman" w:hint="eastAsia"/>
          <w:kern w:val="0"/>
          <w:sz w:val="24"/>
          <w:szCs w:val="24"/>
        </w:rPr>
        <w:t>课程处于初步开发的阶段，还不够成熟，缺乏体系和明确的目标，教学内容也很不固定。2.师资队伍不够完善，有些课程是利用本校的师资，有些课程是外聘的教师，甚至是</w:t>
      </w:r>
      <w:r w:rsidR="005313B4">
        <w:rPr>
          <w:rFonts w:ascii="宋体" w:eastAsia="宋体" w:hAnsi="宋体" w:cs="Times New Roman" w:hint="eastAsia"/>
          <w:kern w:val="0"/>
          <w:sz w:val="24"/>
          <w:szCs w:val="24"/>
        </w:rPr>
        <w:t>借用外校场地和师资，</w:t>
      </w:r>
      <w:r w:rsidR="0097567C">
        <w:rPr>
          <w:rFonts w:ascii="宋体" w:eastAsia="宋体" w:hAnsi="宋体" w:cs="Times New Roman" w:hint="eastAsia"/>
          <w:kern w:val="0"/>
          <w:sz w:val="24"/>
          <w:szCs w:val="24"/>
        </w:rPr>
        <w:t>与外校合作的课程，</w:t>
      </w:r>
      <w:r w:rsidR="005313B4">
        <w:rPr>
          <w:rFonts w:ascii="宋体" w:eastAsia="宋体" w:hAnsi="宋体" w:cs="Times New Roman" w:hint="eastAsia"/>
          <w:kern w:val="0"/>
          <w:sz w:val="24"/>
          <w:szCs w:val="24"/>
        </w:rPr>
        <w:t>师资力量和教学配套不稳定，存在波动。3.缺乏相关的评价体系，课程比较随意，实施效果有待提升。4.部分校本选修课程缺乏趣味性和实效性，受欢迎程度不高，有待进一步调整。因此，我们将从以上几个方面着手，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进一步完善</w:t>
      </w:r>
      <w:r w:rsidR="00964DB2">
        <w:rPr>
          <w:rFonts w:ascii="宋体" w:eastAsia="宋体" w:hAnsi="宋体" w:cs="Times New Roman" w:hint="eastAsia"/>
          <w:kern w:val="0"/>
          <w:sz w:val="24"/>
          <w:szCs w:val="24"/>
        </w:rPr>
        <w:t>现有的27门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校本选修课程，使之</w:t>
      </w:r>
      <w:r w:rsidR="00964DB2">
        <w:rPr>
          <w:rFonts w:ascii="宋体" w:eastAsia="宋体" w:hAnsi="宋体" w:cs="Times New Roman" w:hint="eastAsia"/>
          <w:kern w:val="0"/>
          <w:sz w:val="24"/>
          <w:szCs w:val="24"/>
        </w:rPr>
        <w:t>固定化并形成体系</w:t>
      </w:r>
      <w:r w:rsidR="005313B4">
        <w:rPr>
          <w:rFonts w:ascii="宋体" w:eastAsia="宋体" w:hAnsi="宋体" w:cs="Times New Roman" w:hint="eastAsia"/>
          <w:kern w:val="0"/>
          <w:sz w:val="24"/>
          <w:szCs w:val="24"/>
        </w:rPr>
        <w:t>，真正成为引领学生未来发展和个性发展的和美课程</w:t>
      </w:r>
      <w:r w:rsidR="00FB2C19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F17C21" w:rsidRDefault="00F17C21" w:rsidP="00F17C21">
      <w:pPr>
        <w:widowControl/>
        <w:spacing w:line="360" w:lineRule="auto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第一阶段：（2015年12月——2016年3月）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确立课程体系，试编写《“五个意识”读本》和《和美社会》</w:t>
      </w:r>
    </w:p>
    <w:p w:rsidR="00F17C21" w:rsidRDefault="00F17C21" w:rsidP="00F17C21">
      <w:pPr>
        <w:widowControl/>
        <w:spacing w:line="360" w:lineRule="auto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第二阶段：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（2016年3月——2018年6月）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逐步完善47门校本课程，构建完整的课程目标和体系，研制出评价方案。</w:t>
      </w:r>
    </w:p>
    <w:p w:rsidR="00F17C21" w:rsidRPr="00F17C21" w:rsidRDefault="00F17C21" w:rsidP="00F17C21">
      <w:pPr>
        <w:widowControl/>
        <w:spacing w:line="360" w:lineRule="auto"/>
        <w:ind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第三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阶段：（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2018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6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月——2018年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8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月）整理研究内容，形成成果。</w:t>
      </w:r>
    </w:p>
    <w:p w:rsidR="0079359F" w:rsidRDefault="0079359F" w:rsidP="002945C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主要成果</w:t>
      </w:r>
    </w:p>
    <w:p w:rsidR="006F3DA3" w:rsidRDefault="006F3DA3" w:rsidP="002945C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规划文本：“和美课程”整体规划</w:t>
      </w:r>
    </w:p>
    <w:p w:rsidR="0079359F" w:rsidRDefault="0079359F" w:rsidP="002945C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辅助读本：《和美文集》</w:t>
      </w:r>
      <w:r w:rsidR="00AB1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《经典古诗词》</w:t>
      </w:r>
      <w:r w:rsidR="00AB1170">
        <w:rPr>
          <w:rFonts w:hint="eastAsia"/>
          <w:sz w:val="24"/>
          <w:szCs w:val="24"/>
        </w:rPr>
        <w:t xml:space="preserve"> </w:t>
      </w:r>
      <w:r w:rsidR="00AB1170">
        <w:rPr>
          <w:rFonts w:hint="eastAsia"/>
          <w:sz w:val="24"/>
          <w:szCs w:val="24"/>
        </w:rPr>
        <w:t>《“五个意识”读本》</w:t>
      </w:r>
    </w:p>
    <w:p w:rsidR="00AB1170" w:rsidRDefault="00AB1170" w:rsidP="002945C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教材：《和美社会》</w:t>
      </w:r>
    </w:p>
    <w:p w:rsidR="0079359F" w:rsidRDefault="0079359F" w:rsidP="002945C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课题：内地西藏校学生汉字书写现状及对策研究</w:t>
      </w:r>
    </w:p>
    <w:p w:rsidR="0079359F" w:rsidRDefault="006F3DA3" w:rsidP="002945C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研究报告：四个学科组的国家课程</w:t>
      </w:r>
      <w:proofErr w:type="gramStart"/>
      <w:r>
        <w:rPr>
          <w:rFonts w:hint="eastAsia"/>
          <w:sz w:val="24"/>
          <w:szCs w:val="24"/>
        </w:rPr>
        <w:t>校本化</w:t>
      </w:r>
      <w:proofErr w:type="gramEnd"/>
      <w:r>
        <w:rPr>
          <w:rFonts w:hint="eastAsia"/>
          <w:sz w:val="24"/>
          <w:szCs w:val="24"/>
        </w:rPr>
        <w:t>研究报告</w:t>
      </w:r>
    </w:p>
    <w:p w:rsidR="006F3DA3" w:rsidRDefault="006F3DA3" w:rsidP="002945C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</w:t>
      </w:r>
      <w:r w:rsidR="00BA2FA8">
        <w:rPr>
          <w:rFonts w:hint="eastAsia"/>
          <w:sz w:val="24"/>
          <w:szCs w:val="24"/>
        </w:rPr>
        <w:t>实施</w:t>
      </w:r>
      <w:bookmarkStart w:id="2" w:name="_GoBack"/>
      <w:bookmarkEnd w:id="2"/>
      <w:r>
        <w:rPr>
          <w:rFonts w:hint="eastAsia"/>
          <w:sz w:val="24"/>
          <w:szCs w:val="24"/>
        </w:rPr>
        <w:t>方案：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门校本必修课程和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门校本选修课程的完整实施方案</w:t>
      </w:r>
    </w:p>
    <w:p w:rsidR="005A79F8" w:rsidRDefault="005A79F8" w:rsidP="002945C1">
      <w:pPr>
        <w:spacing w:line="360" w:lineRule="auto"/>
        <w:rPr>
          <w:rFonts w:hint="eastAsia"/>
          <w:sz w:val="24"/>
          <w:szCs w:val="24"/>
        </w:rPr>
      </w:pPr>
    </w:p>
    <w:p w:rsidR="005A79F8" w:rsidRDefault="005A79F8" w:rsidP="002945C1">
      <w:pPr>
        <w:spacing w:line="360" w:lineRule="auto"/>
        <w:rPr>
          <w:rFonts w:hint="eastAsia"/>
          <w:sz w:val="24"/>
          <w:szCs w:val="24"/>
        </w:rPr>
      </w:pPr>
    </w:p>
    <w:p w:rsidR="005A79F8" w:rsidRPr="005A79F8" w:rsidRDefault="005A79F8" w:rsidP="002945C1">
      <w:pPr>
        <w:spacing w:line="360" w:lineRule="auto"/>
        <w:rPr>
          <w:sz w:val="24"/>
          <w:szCs w:val="24"/>
        </w:rPr>
      </w:pPr>
    </w:p>
    <w:sectPr w:rsidR="005A79F8" w:rsidRPr="005A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5E" w:rsidRDefault="00970B5E" w:rsidP="000A58C8">
      <w:r>
        <w:separator/>
      </w:r>
    </w:p>
  </w:endnote>
  <w:endnote w:type="continuationSeparator" w:id="0">
    <w:p w:rsidR="00970B5E" w:rsidRDefault="00970B5E" w:rsidP="000A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5E" w:rsidRDefault="00970B5E" w:rsidP="000A58C8">
      <w:r>
        <w:separator/>
      </w:r>
    </w:p>
  </w:footnote>
  <w:footnote w:type="continuationSeparator" w:id="0">
    <w:p w:rsidR="00970B5E" w:rsidRDefault="00970B5E" w:rsidP="000A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73E"/>
    <w:multiLevelType w:val="hybridMultilevel"/>
    <w:tmpl w:val="02221834"/>
    <w:lvl w:ilvl="0" w:tplc="8DFCA7D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8"/>
    <w:rsid w:val="000166FA"/>
    <w:rsid w:val="000A58C8"/>
    <w:rsid w:val="000A7560"/>
    <w:rsid w:val="000D7D68"/>
    <w:rsid w:val="000E3055"/>
    <w:rsid w:val="000F3240"/>
    <w:rsid w:val="00145407"/>
    <w:rsid w:val="00184A24"/>
    <w:rsid w:val="001907BA"/>
    <w:rsid w:val="0019587F"/>
    <w:rsid w:val="00234D78"/>
    <w:rsid w:val="002945C1"/>
    <w:rsid w:val="00303D48"/>
    <w:rsid w:val="00356811"/>
    <w:rsid w:val="00386074"/>
    <w:rsid w:val="003B0165"/>
    <w:rsid w:val="00427F22"/>
    <w:rsid w:val="00507BD8"/>
    <w:rsid w:val="005313B4"/>
    <w:rsid w:val="005A5C6C"/>
    <w:rsid w:val="005A79F8"/>
    <w:rsid w:val="005E034C"/>
    <w:rsid w:val="005F442E"/>
    <w:rsid w:val="006451DE"/>
    <w:rsid w:val="006564B2"/>
    <w:rsid w:val="006E1740"/>
    <w:rsid w:val="006E7EA8"/>
    <w:rsid w:val="006F3DA3"/>
    <w:rsid w:val="00706677"/>
    <w:rsid w:val="0079359F"/>
    <w:rsid w:val="00812CB9"/>
    <w:rsid w:val="00853B20"/>
    <w:rsid w:val="00874A36"/>
    <w:rsid w:val="008A7EAF"/>
    <w:rsid w:val="00964DB2"/>
    <w:rsid w:val="00970B5E"/>
    <w:rsid w:val="0097567C"/>
    <w:rsid w:val="00A7010C"/>
    <w:rsid w:val="00AB1170"/>
    <w:rsid w:val="00AB70F4"/>
    <w:rsid w:val="00AD022C"/>
    <w:rsid w:val="00B05A82"/>
    <w:rsid w:val="00B3569F"/>
    <w:rsid w:val="00B42401"/>
    <w:rsid w:val="00B50883"/>
    <w:rsid w:val="00BA2FA8"/>
    <w:rsid w:val="00CE7CBA"/>
    <w:rsid w:val="00D15867"/>
    <w:rsid w:val="00F022C7"/>
    <w:rsid w:val="00F17C21"/>
    <w:rsid w:val="00FB2C19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C8"/>
    <w:rPr>
      <w:sz w:val="18"/>
      <w:szCs w:val="18"/>
    </w:rPr>
  </w:style>
  <w:style w:type="paragraph" w:styleId="a5">
    <w:name w:val="List Paragraph"/>
    <w:basedOn w:val="a"/>
    <w:uiPriority w:val="34"/>
    <w:qFormat/>
    <w:rsid w:val="00B356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C8"/>
    <w:rPr>
      <w:sz w:val="18"/>
      <w:szCs w:val="18"/>
    </w:rPr>
  </w:style>
  <w:style w:type="paragraph" w:styleId="a5">
    <w:name w:val="List Paragraph"/>
    <w:basedOn w:val="a"/>
    <w:uiPriority w:val="34"/>
    <w:qFormat/>
    <w:rsid w:val="00B35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E1B5-7C4E-41A6-95F5-60501BC9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1223</Words>
  <Characters>1248</Characters>
  <Application>Microsoft Office Word</Application>
  <DocSecurity>0</DocSecurity>
  <Lines>83</Lines>
  <Paragraphs>74</Paragraphs>
  <ScaleCrop>false</ScaleCrop>
  <Company>China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2015-11-26T02:52:00Z</dcterms:created>
  <dcterms:modified xsi:type="dcterms:W3CDTF">2015-12-02T06:55:00Z</dcterms:modified>
</cp:coreProperties>
</file>