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0F" w:rsidRDefault="00EF1B0F" w:rsidP="00C22295">
      <w:pPr>
        <w:pStyle w:val="a5"/>
        <w:shd w:val="clear" w:color="auto" w:fill="FFFFFF"/>
        <w:spacing w:before="0" w:beforeAutospacing="0" w:after="0" w:afterAutospacing="0"/>
        <w:jc w:val="center"/>
        <w:rPr>
          <w:color w:val="313131"/>
          <w:sz w:val="21"/>
          <w:szCs w:val="21"/>
        </w:rPr>
      </w:pPr>
      <w:r>
        <w:rPr>
          <w:rFonts w:hint="eastAsia"/>
          <w:color w:val="313131"/>
          <w:spacing w:val="-15"/>
          <w:sz w:val="44"/>
          <w:szCs w:val="44"/>
        </w:rPr>
        <w:t>新北区幼儿园业务园长培训通知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各幼儿园：</w:t>
      </w:r>
    </w:p>
    <w:p w:rsidR="00EF1B0F" w:rsidRDefault="00C22295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为促使我区各幼儿园业务园长及骨干教师对学前</w:t>
      </w:r>
      <w:r w:rsidR="00EF1B0F">
        <w:rPr>
          <w:rFonts w:ascii="仿宋_GB2312" w:eastAsia="仿宋_GB2312" w:hint="eastAsia"/>
          <w:color w:val="000000"/>
          <w:sz w:val="30"/>
          <w:szCs w:val="30"/>
        </w:rPr>
        <w:t>教育</w:t>
      </w:r>
      <w:r>
        <w:rPr>
          <w:rFonts w:ascii="仿宋_GB2312" w:eastAsia="仿宋_GB2312" w:hint="eastAsia"/>
          <w:color w:val="000000"/>
          <w:sz w:val="30"/>
          <w:szCs w:val="30"/>
        </w:rPr>
        <w:t>的过去、现在和将来有更深入的理解，增强使命感和责任感，努力提高教育教学能力，尽快成为一位优秀管理者，经研究，决定开展全区</w:t>
      </w:r>
      <w:r w:rsidR="00EF1B0F">
        <w:rPr>
          <w:rFonts w:ascii="仿宋_GB2312" w:eastAsia="仿宋_GB2312" w:hint="eastAsia"/>
          <w:color w:val="000000"/>
          <w:sz w:val="30"/>
          <w:szCs w:val="30"/>
        </w:rPr>
        <w:t>幼儿园</w:t>
      </w:r>
      <w:r>
        <w:rPr>
          <w:rFonts w:ascii="仿宋_GB2312" w:eastAsia="仿宋_GB2312" w:hint="eastAsia"/>
          <w:color w:val="000000"/>
          <w:sz w:val="30"/>
          <w:szCs w:val="30"/>
        </w:rPr>
        <w:t>2020秋学期第一次业务园长及骨干教师的</w:t>
      </w:r>
      <w:r w:rsidR="00EF1B0F">
        <w:rPr>
          <w:rFonts w:ascii="仿宋_GB2312" w:eastAsia="仿宋_GB2312" w:hint="eastAsia"/>
          <w:color w:val="000000"/>
          <w:sz w:val="30"/>
          <w:szCs w:val="30"/>
        </w:rPr>
        <w:t>区级培训活动。现将培训活动的有关事项通知如下：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color w:val="313131"/>
          <w:sz w:val="21"/>
          <w:szCs w:val="21"/>
        </w:rPr>
      </w:pPr>
      <w:r>
        <w:rPr>
          <w:rStyle w:val="a6"/>
          <w:rFonts w:ascii="黑体" w:eastAsia="黑体" w:hAnsi="黑体" w:hint="eastAsia"/>
          <w:color w:val="000000"/>
          <w:sz w:val="30"/>
          <w:szCs w:val="30"/>
        </w:rPr>
        <w:t>一、参加对象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525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全区幼儿园业务园长、骨干教师2-3名。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color w:val="313131"/>
          <w:sz w:val="21"/>
          <w:szCs w:val="21"/>
        </w:rPr>
      </w:pPr>
      <w:r>
        <w:rPr>
          <w:rStyle w:val="a6"/>
          <w:rFonts w:ascii="黑体" w:eastAsia="黑体" w:hAnsi="黑体" w:hint="eastAsia"/>
          <w:color w:val="000000"/>
          <w:sz w:val="30"/>
          <w:szCs w:val="30"/>
        </w:rPr>
        <w:t>二、培训时间、地点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color w:val="313131"/>
          <w:sz w:val="21"/>
          <w:szCs w:val="21"/>
        </w:rPr>
      </w:pPr>
      <w:r>
        <w:rPr>
          <w:rStyle w:val="a6"/>
          <w:rFonts w:ascii="仿宋_GB2312" w:eastAsia="仿宋_GB2312" w:hint="eastAsia"/>
          <w:color w:val="000000"/>
          <w:sz w:val="30"/>
          <w:szCs w:val="30"/>
        </w:rPr>
        <w:t>1、时间</w:t>
      </w:r>
      <w:r>
        <w:rPr>
          <w:rFonts w:ascii="仿宋_GB2312" w:eastAsia="仿宋_GB2312" w:hint="eastAsia"/>
          <w:color w:val="000000"/>
          <w:sz w:val="30"/>
          <w:szCs w:val="30"/>
        </w:rPr>
        <w:t>：11月4日（周三）下午2:00—3:30。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color w:val="313131"/>
          <w:sz w:val="21"/>
          <w:szCs w:val="21"/>
        </w:rPr>
      </w:pPr>
      <w:r>
        <w:rPr>
          <w:rStyle w:val="a6"/>
          <w:rFonts w:ascii="仿宋_GB2312" w:eastAsia="仿宋_GB2312" w:hint="eastAsia"/>
          <w:color w:val="313131"/>
          <w:sz w:val="30"/>
          <w:szCs w:val="30"/>
        </w:rPr>
        <w:t>2、地点</w:t>
      </w:r>
      <w:r>
        <w:rPr>
          <w:rFonts w:ascii="仿宋_GB2312" w:eastAsia="仿宋_GB2312" w:hint="eastAsia"/>
          <w:color w:val="313131"/>
          <w:sz w:val="30"/>
          <w:szCs w:val="30"/>
        </w:rPr>
        <w:t>：三井幼儿园</w:t>
      </w:r>
      <w:r>
        <w:rPr>
          <w:rFonts w:ascii="仿宋_GB2312" w:eastAsia="仿宋_GB2312" w:hint="eastAsia"/>
          <w:color w:val="000000"/>
          <w:sz w:val="30"/>
          <w:szCs w:val="30"/>
        </w:rPr>
        <w:t>（三井街道嵩山路9-9号）</w:t>
      </w:r>
      <w:r>
        <w:rPr>
          <w:rFonts w:ascii="仿宋_GB2312" w:eastAsia="仿宋_GB2312" w:hint="eastAsia"/>
          <w:color w:val="313131"/>
          <w:sz w:val="30"/>
          <w:szCs w:val="30"/>
        </w:rPr>
        <w:t>报告厅。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color w:val="313131"/>
          <w:sz w:val="21"/>
          <w:szCs w:val="21"/>
        </w:rPr>
      </w:pPr>
      <w:r>
        <w:rPr>
          <w:rStyle w:val="a6"/>
          <w:rFonts w:ascii="黑体" w:eastAsia="黑体" w:hAnsi="黑体" w:hint="eastAsia"/>
          <w:color w:val="000000"/>
          <w:sz w:val="30"/>
          <w:szCs w:val="30"/>
        </w:rPr>
        <w:t>三、培训内容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525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学前教育的“前世今生”</w:t>
      </w:r>
    </w:p>
    <w:p w:rsidR="00C22295" w:rsidRPr="00C22295" w:rsidRDefault="00C22295" w:rsidP="00C22295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rStyle w:val="a6"/>
          <w:rFonts w:ascii="黑体" w:eastAsia="黑体" w:hAnsi="黑体"/>
          <w:color w:val="000000"/>
          <w:sz w:val="30"/>
          <w:szCs w:val="30"/>
        </w:rPr>
      </w:pPr>
      <w:r w:rsidRPr="00C22295">
        <w:rPr>
          <w:rStyle w:val="a6"/>
          <w:rFonts w:ascii="黑体" w:eastAsia="黑体" w:hAnsi="黑体" w:hint="eastAsia"/>
          <w:color w:val="000000"/>
          <w:sz w:val="30"/>
          <w:szCs w:val="30"/>
        </w:rPr>
        <w:t>四、培训形式</w:t>
      </w:r>
    </w:p>
    <w:p w:rsidR="00C22295" w:rsidRPr="00C22295" w:rsidRDefault="00C22295" w:rsidP="00C22295">
      <w:pPr>
        <w:pStyle w:val="a5"/>
        <w:shd w:val="clear" w:color="auto" w:fill="FFFFFF"/>
        <w:spacing w:before="0" w:beforeAutospacing="0" w:after="0" w:afterAutospacing="0" w:line="405" w:lineRule="atLeast"/>
        <w:ind w:firstLineChars="225" w:firstLine="675"/>
        <w:rPr>
          <w:rFonts w:ascii="仿宋_GB2312" w:eastAsia="仿宋_GB2312"/>
          <w:color w:val="000000"/>
          <w:sz w:val="30"/>
          <w:szCs w:val="30"/>
        </w:rPr>
      </w:pPr>
      <w:r w:rsidRPr="00C22295">
        <w:rPr>
          <w:rFonts w:ascii="仿宋_GB2312" w:eastAsia="仿宋_GB2312" w:hint="eastAsia"/>
          <w:color w:val="000000"/>
          <w:sz w:val="30"/>
          <w:szCs w:val="30"/>
        </w:rPr>
        <w:t>沙龙</w:t>
      </w:r>
    </w:p>
    <w:p w:rsidR="00EF1B0F" w:rsidRDefault="00C22295" w:rsidP="00C22295">
      <w:pPr>
        <w:pStyle w:val="a5"/>
        <w:shd w:val="clear" w:color="auto" w:fill="FFFFFF"/>
        <w:spacing w:before="0" w:beforeAutospacing="0" w:after="0" w:afterAutospacing="0" w:line="405" w:lineRule="atLeast"/>
        <w:ind w:firstLineChars="224" w:firstLine="675"/>
        <w:rPr>
          <w:color w:val="313131"/>
          <w:sz w:val="21"/>
          <w:szCs w:val="21"/>
        </w:rPr>
      </w:pPr>
      <w:r>
        <w:rPr>
          <w:rStyle w:val="a6"/>
          <w:rFonts w:ascii="黑体" w:eastAsia="黑体" w:hAnsi="黑体" w:hint="eastAsia"/>
          <w:color w:val="000000"/>
          <w:sz w:val="30"/>
          <w:szCs w:val="30"/>
        </w:rPr>
        <w:t>五</w:t>
      </w:r>
      <w:r w:rsidR="00EF1B0F">
        <w:rPr>
          <w:rStyle w:val="a6"/>
          <w:rFonts w:ascii="黑体" w:eastAsia="黑体" w:hAnsi="黑体" w:hint="eastAsia"/>
          <w:color w:val="000000"/>
          <w:sz w:val="30"/>
          <w:szCs w:val="30"/>
        </w:rPr>
        <w:t>、注意事项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313131"/>
          <w:sz w:val="30"/>
          <w:szCs w:val="30"/>
        </w:rPr>
        <w:t>1、</w:t>
      </w:r>
      <w:r w:rsidR="00C22295">
        <w:rPr>
          <w:rFonts w:ascii="仿宋_GB2312" w:eastAsia="仿宋_GB2312" w:hint="eastAsia"/>
          <w:color w:val="313131"/>
          <w:sz w:val="30"/>
          <w:szCs w:val="30"/>
        </w:rPr>
        <w:t>请参与沙龙的人员提前20分钟到达现场。</w:t>
      </w:r>
      <w:r w:rsidR="00FA6F14">
        <w:rPr>
          <w:rFonts w:ascii="仿宋_GB2312" w:eastAsia="仿宋_GB2312" w:hint="eastAsia"/>
          <w:color w:val="313131"/>
          <w:sz w:val="30"/>
          <w:szCs w:val="30"/>
        </w:rPr>
        <w:t>请参会人员提前10分钟到达现场。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Chars="200" w:firstLine="600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2、</w:t>
      </w:r>
      <w:r w:rsidR="00FA6F14">
        <w:rPr>
          <w:rFonts w:ascii="仿宋_GB2312" w:eastAsia="仿宋_GB2312" w:hint="eastAsia"/>
          <w:color w:val="000000"/>
          <w:sz w:val="30"/>
          <w:szCs w:val="30"/>
        </w:rPr>
        <w:t>由于车位有限，请大家尽量拼车前往，并服从工作人员引导，有序停车。</w:t>
      </w:r>
    </w:p>
    <w:p w:rsidR="00EF1B0F" w:rsidRDefault="00EF1B0F" w:rsidP="00C22295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3、</w:t>
      </w:r>
      <w:r w:rsidR="00FA6F14">
        <w:rPr>
          <w:rFonts w:ascii="仿宋_GB2312" w:eastAsia="仿宋_GB2312" w:hint="eastAsia"/>
          <w:color w:val="000000"/>
          <w:sz w:val="30"/>
          <w:szCs w:val="30"/>
        </w:rPr>
        <w:t>请各园于下周一填写好报名表发到指定邮箱497417606@qq.com</w:t>
      </w:r>
    </w:p>
    <w:p w:rsidR="00756EDD" w:rsidRPr="00756EDD" w:rsidRDefault="00756EDD" w:rsidP="00756EDD">
      <w:pPr>
        <w:pStyle w:val="a5"/>
        <w:shd w:val="clear" w:color="auto" w:fill="FFFFFF"/>
        <w:spacing w:before="0" w:beforeAutospacing="0" w:after="0" w:afterAutospacing="0" w:line="405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附件1:报名表</w:t>
      </w:r>
    </w:p>
    <w:p w:rsidR="00EF1B0F" w:rsidRDefault="00EF1B0F" w:rsidP="00EF1B0F">
      <w:pPr>
        <w:pStyle w:val="a5"/>
        <w:shd w:val="clear" w:color="auto" w:fill="FFFFFF"/>
        <w:spacing w:before="0" w:beforeAutospacing="0" w:after="0" w:afterAutospacing="0" w:line="405" w:lineRule="atLeast"/>
        <w:ind w:firstLine="3300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常州国家高新区（新北区）教育局</w:t>
      </w:r>
    </w:p>
    <w:p w:rsidR="00EF1B0F" w:rsidRDefault="00EF1B0F" w:rsidP="00C22295">
      <w:pPr>
        <w:pStyle w:val="a5"/>
        <w:shd w:val="clear" w:color="auto" w:fill="FFFFFF"/>
        <w:spacing w:before="0" w:beforeAutospacing="0" w:after="0" w:afterAutospacing="0" w:line="405" w:lineRule="atLeast"/>
        <w:ind w:firstLineChars="1600" w:firstLine="4800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</w:t>
      </w:r>
      <w:r w:rsidR="00C22295">
        <w:rPr>
          <w:rFonts w:ascii="仿宋_GB2312" w:eastAsia="仿宋_GB2312" w:hint="eastAsia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年10月</w:t>
      </w:r>
      <w:r w:rsidR="00C22295">
        <w:rPr>
          <w:rFonts w:ascii="仿宋_GB2312" w:eastAsia="仿宋_GB2312" w:hint="eastAsia"/>
          <w:color w:val="000000"/>
          <w:sz w:val="30"/>
          <w:szCs w:val="30"/>
        </w:rPr>
        <w:t>30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</w:p>
    <w:p w:rsidR="0092549D" w:rsidRDefault="0092549D"/>
    <w:p w:rsidR="00756EDD" w:rsidRDefault="00756EDD"/>
    <w:sectPr w:rsidR="00756EDD" w:rsidSect="00C2229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29" w:rsidRDefault="00465529" w:rsidP="00EF1B0F">
      <w:r>
        <w:separator/>
      </w:r>
    </w:p>
  </w:endnote>
  <w:endnote w:type="continuationSeparator" w:id="1">
    <w:p w:rsidR="00465529" w:rsidRDefault="00465529" w:rsidP="00EF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29" w:rsidRDefault="00465529" w:rsidP="00EF1B0F">
      <w:r>
        <w:separator/>
      </w:r>
    </w:p>
  </w:footnote>
  <w:footnote w:type="continuationSeparator" w:id="1">
    <w:p w:rsidR="00465529" w:rsidRDefault="00465529" w:rsidP="00EF1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B0F"/>
    <w:rsid w:val="00465529"/>
    <w:rsid w:val="00756EDD"/>
    <w:rsid w:val="0092549D"/>
    <w:rsid w:val="00C22295"/>
    <w:rsid w:val="00C673EC"/>
    <w:rsid w:val="00E322B0"/>
    <w:rsid w:val="00E650C6"/>
    <w:rsid w:val="00EF1B0F"/>
    <w:rsid w:val="00FA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B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1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1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2020-10-30T02:23:00Z</dcterms:created>
  <dcterms:modified xsi:type="dcterms:W3CDTF">2020-10-30T05:40:00Z</dcterms:modified>
</cp:coreProperties>
</file>