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Calibri" w:hAnsi="Calibri" w:eastAsia="宋体" w:cs="Times New Roman"/>
          <w:sz w:val="28"/>
          <w:szCs w:val="28"/>
        </w:rPr>
      </w:pPr>
      <w:r>
        <w:rPr>
          <w:rFonts w:hint="eastAsia" w:ascii="Calibri" w:hAnsi="Calibri" w:eastAsia="宋体" w:cs="Times New Roman"/>
          <w:sz w:val="28"/>
          <w:szCs w:val="28"/>
        </w:rPr>
        <w:t>常州市滨江中学化学组活动记录表</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22" w:type="dxa"/>
          </w:tcPr>
          <w:p>
            <w:pPr>
              <w:rPr>
                <w:rFonts w:ascii="Calibri" w:hAnsi="Calibri" w:eastAsia="宋体" w:cs="Times New Roman"/>
                <w:kern w:val="0"/>
                <w:sz w:val="21"/>
                <w:szCs w:val="24"/>
              </w:rPr>
            </w:pPr>
            <w:r>
              <w:rPr>
                <w:rFonts w:hint="eastAsia" w:ascii="Calibri" w:hAnsi="Calibri" w:eastAsia="宋体" w:cs="Times New Roman"/>
                <w:kern w:val="0"/>
                <w:sz w:val="21"/>
                <w:szCs w:val="24"/>
              </w:rPr>
              <w:t>活动时间：20</w:t>
            </w:r>
            <w:r>
              <w:rPr>
                <w:rFonts w:hint="eastAsia" w:ascii="Calibri" w:hAnsi="Calibri" w:eastAsia="宋体" w:cs="Times New Roman"/>
                <w:kern w:val="0"/>
                <w:sz w:val="21"/>
                <w:szCs w:val="24"/>
                <w:lang w:val="en-US" w:eastAsia="zh-CN"/>
              </w:rPr>
              <w:t>20</w:t>
            </w:r>
            <w:r>
              <w:rPr>
                <w:rFonts w:hint="eastAsia" w:ascii="Calibri" w:hAnsi="Calibri" w:eastAsia="宋体" w:cs="Times New Roman"/>
                <w:kern w:val="0"/>
                <w:sz w:val="21"/>
                <w:szCs w:val="24"/>
              </w:rPr>
              <w:t>年</w:t>
            </w:r>
            <w:r>
              <w:rPr>
                <w:rFonts w:hint="eastAsia" w:ascii="Calibri" w:hAnsi="Calibri" w:eastAsia="宋体" w:cs="Times New Roman"/>
                <w:kern w:val="0"/>
                <w:sz w:val="21"/>
                <w:szCs w:val="24"/>
                <w:lang w:val="en-US" w:eastAsia="zh-CN"/>
              </w:rPr>
              <w:t>8</w:t>
            </w:r>
            <w:r>
              <w:rPr>
                <w:rFonts w:hint="eastAsia" w:ascii="Calibri" w:hAnsi="Calibri" w:eastAsia="宋体" w:cs="Times New Roman"/>
                <w:kern w:val="0"/>
                <w:sz w:val="21"/>
                <w:szCs w:val="24"/>
              </w:rPr>
              <w:t>月</w:t>
            </w:r>
            <w:r>
              <w:rPr>
                <w:rFonts w:hint="eastAsia" w:ascii="Calibri" w:hAnsi="Calibri" w:eastAsia="宋体" w:cs="Times New Roman"/>
                <w:kern w:val="0"/>
                <w:sz w:val="21"/>
                <w:szCs w:val="24"/>
                <w:lang w:val="en-US" w:eastAsia="zh-CN"/>
              </w:rPr>
              <w:t>30</w:t>
            </w:r>
            <w:r>
              <w:rPr>
                <w:rFonts w:hint="eastAsia" w:ascii="Calibri" w:hAnsi="Calibri" w:eastAsia="宋体" w:cs="Times New Roman"/>
                <w:kern w:val="0"/>
                <w:sz w:val="21"/>
                <w:szCs w:val="24"/>
              </w:rPr>
              <w:t>日</w:t>
            </w:r>
          </w:p>
          <w:p>
            <w:pPr>
              <w:rPr>
                <w:rFonts w:hint="default" w:ascii="Calibri" w:hAnsi="Calibri" w:eastAsia="宋体" w:cs="Times New Roman"/>
                <w:kern w:val="0"/>
                <w:sz w:val="21"/>
                <w:szCs w:val="24"/>
                <w:lang w:val="en-US" w:eastAsia="zh-CN"/>
              </w:rPr>
            </w:pPr>
            <w:r>
              <w:rPr>
                <w:rFonts w:hint="eastAsia" w:ascii="Calibri" w:hAnsi="Calibri" w:eastAsia="宋体" w:cs="Times New Roman"/>
                <w:kern w:val="0"/>
                <w:sz w:val="21"/>
                <w:szCs w:val="24"/>
              </w:rPr>
              <w:t>活动地点：</w:t>
            </w:r>
            <w:r>
              <w:rPr>
                <w:rFonts w:hint="eastAsia" w:ascii="Calibri" w:hAnsi="Calibri" w:eastAsia="宋体" w:cs="Times New Roman"/>
                <w:kern w:val="0"/>
                <w:sz w:val="21"/>
                <w:szCs w:val="24"/>
                <w:lang w:val="en-US" w:eastAsia="zh-CN"/>
              </w:rPr>
              <w:t>化学办公室</w:t>
            </w:r>
          </w:p>
          <w:p>
            <w:pPr>
              <w:rPr>
                <w:rFonts w:hint="default" w:ascii="Calibri" w:hAnsi="Calibri" w:eastAsia="宋体" w:cs="Times New Roman"/>
                <w:kern w:val="0"/>
                <w:sz w:val="21"/>
                <w:szCs w:val="24"/>
                <w:lang w:val="en-US" w:eastAsia="zh-CN"/>
              </w:rPr>
            </w:pPr>
            <w:r>
              <w:rPr>
                <w:rFonts w:hint="eastAsia" w:ascii="Calibri" w:hAnsi="Calibri" w:eastAsia="宋体" w:cs="Times New Roman"/>
                <w:kern w:val="0"/>
                <w:sz w:val="21"/>
                <w:szCs w:val="24"/>
              </w:rPr>
              <w:t>活动参与人员：林丹，徐文佳，任艳秋</w:t>
            </w:r>
            <w:r>
              <w:rPr>
                <w:rFonts w:hint="eastAsia" w:ascii="Calibri" w:hAnsi="Calibri" w:eastAsia="宋体" w:cs="Times New Roman"/>
                <w:kern w:val="0"/>
                <w:sz w:val="21"/>
                <w:szCs w:val="24"/>
                <w:lang w:eastAsia="zh-CN"/>
              </w:rPr>
              <w:t>，</w:t>
            </w:r>
            <w:r>
              <w:rPr>
                <w:rFonts w:hint="eastAsia" w:ascii="Calibri" w:hAnsi="Calibri" w:eastAsia="宋体" w:cs="Times New Roman"/>
                <w:kern w:val="0"/>
                <w:sz w:val="21"/>
                <w:szCs w:val="24"/>
                <w:lang w:val="en-US" w:eastAsia="zh-CN"/>
              </w:rPr>
              <w:t>周玲玲，徐懿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rPr>
                <w:rFonts w:ascii="Calibri" w:hAnsi="Calibri" w:eastAsia="宋体" w:cs="Times New Roman"/>
                <w:kern w:val="0"/>
                <w:sz w:val="21"/>
                <w:szCs w:val="24"/>
              </w:rPr>
            </w:pPr>
            <w:r>
              <w:rPr>
                <w:rFonts w:hint="eastAsia" w:ascii="Calibri" w:hAnsi="Calibri" w:eastAsia="宋体" w:cs="Times New Roman"/>
                <w:kern w:val="0"/>
                <w:sz w:val="21"/>
                <w:szCs w:val="24"/>
              </w:rPr>
              <w:t>活动具体内容：</w:t>
            </w:r>
          </w:p>
          <w:p>
            <w:pPr>
              <w:keepNext w:val="0"/>
              <w:keepLines w:val="0"/>
              <w:pageBreakBefore w:val="0"/>
              <w:widowControl w:val="0"/>
              <w:kinsoku/>
              <w:wordWrap/>
              <w:overflowPunct/>
              <w:topLinePunct w:val="0"/>
              <w:autoSpaceDE/>
              <w:autoSpaceDN/>
              <w:bidi w:val="0"/>
              <w:ind w:firstLine="480" w:firstLineChars="200"/>
              <w:jc w:val="center"/>
              <w:textAlignment w:val="auto"/>
              <w:rPr>
                <w:rFonts w:hint="default" w:ascii="Calibri" w:hAnsi="Calibri" w:eastAsia="宋体" w:cs="Times New Roman"/>
                <w:kern w:val="0"/>
                <w:sz w:val="21"/>
                <w:szCs w:val="24"/>
                <w:lang w:val="en-US" w:eastAsia="zh-CN"/>
              </w:rPr>
            </w:pPr>
            <w:r>
              <w:rPr>
                <w:rFonts w:ascii="宋体" w:hAnsi="宋体" w:eastAsia="宋体" w:cs="宋体"/>
                <w:sz w:val="24"/>
                <w:szCs w:val="24"/>
              </w:rPr>
              <w:drawing>
                <wp:inline distT="0" distB="0" distL="114300" distR="114300">
                  <wp:extent cx="3025140" cy="2268855"/>
                  <wp:effectExtent l="0" t="0" r="3810" b="17145"/>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4"/>
                          <a:stretch>
                            <a:fillRect/>
                          </a:stretch>
                        </pic:blipFill>
                        <pic:spPr>
                          <a:xfrm>
                            <a:off x="0" y="0"/>
                            <a:ext cx="3025140" cy="2268855"/>
                          </a:xfrm>
                          <a:prstGeom prst="rect">
                            <a:avLst/>
                          </a:prstGeom>
                          <a:noFill/>
                          <a:ln w="9525">
                            <a:noFill/>
                          </a:ln>
                        </pic:spPr>
                      </pic:pic>
                    </a:graphicData>
                  </a:graphic>
                </wp:inline>
              </w:drawing>
            </w:r>
          </w:p>
          <w:p>
            <w:pPr>
              <w:keepNext w:val="0"/>
              <w:keepLines w:val="0"/>
              <w:pageBreakBefore w:val="0"/>
              <w:widowControl w:val="0"/>
              <w:kinsoku/>
              <w:wordWrap/>
              <w:overflowPunct/>
              <w:topLinePunct w:val="0"/>
              <w:autoSpaceDE/>
              <w:autoSpaceDN/>
              <w:bidi w:val="0"/>
              <w:ind w:firstLine="420" w:firstLineChars="200"/>
              <w:jc w:val="left"/>
              <w:textAlignment w:val="auto"/>
              <w:rPr>
                <w:rFonts w:hint="default" w:ascii="Calibri" w:hAnsi="Calibri" w:eastAsia="宋体" w:cs="Times New Roman"/>
                <w:kern w:val="0"/>
                <w:sz w:val="21"/>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default" w:ascii="Calibri" w:hAnsi="Calibri" w:eastAsia="宋体" w:cs="Times New Roman"/>
                <w:kern w:val="0"/>
                <w:sz w:val="21"/>
                <w:szCs w:val="24"/>
                <w:lang w:val="en-US" w:eastAsia="zh-CN"/>
              </w:rPr>
            </w:pPr>
            <w:bookmarkStart w:id="0" w:name="_GoBack"/>
            <w:bookmarkEnd w:id="0"/>
            <w:r>
              <w:rPr>
                <w:rFonts w:hint="eastAsia" w:ascii="Calibri" w:hAnsi="Calibri" w:eastAsia="宋体" w:cs="Times New Roman"/>
                <w:kern w:val="0"/>
                <w:sz w:val="21"/>
                <w:szCs w:val="24"/>
                <w:lang w:val="en-US" w:eastAsia="zh-CN"/>
              </w:rPr>
              <w:t>根据开学初教研活动的要求，明确本学期教学设计需要考虑以下几点：</w:t>
            </w:r>
          </w:p>
          <w:p>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auto"/>
              <w:ind w:leftChars="0" w:firstLine="420" w:firstLineChars="200"/>
              <w:jc w:val="left"/>
              <w:textAlignment w:val="auto"/>
              <w:rPr>
                <w:rFonts w:hint="default" w:ascii="Calibri" w:hAnsi="Calibri" w:eastAsia="宋体" w:cs="Times New Roman"/>
                <w:kern w:val="0"/>
                <w:sz w:val="21"/>
                <w:szCs w:val="24"/>
                <w:lang w:val="en-US" w:eastAsia="zh-CN"/>
              </w:rPr>
            </w:pPr>
            <w:r>
              <w:rPr>
                <w:rFonts w:hint="eastAsia" w:ascii="Calibri" w:hAnsi="Calibri" w:eastAsia="宋体" w:cs="Times New Roman"/>
                <w:kern w:val="0"/>
                <w:sz w:val="21"/>
                <w:szCs w:val="24"/>
                <w:lang w:val="en-US" w:eastAsia="zh-CN"/>
              </w:rPr>
              <w:t>1、设置</w:t>
            </w:r>
            <w:r>
              <w:rPr>
                <w:rFonts w:hint="default" w:ascii="Calibri" w:hAnsi="Calibri" w:eastAsia="宋体" w:cs="Times New Roman"/>
                <w:kern w:val="0"/>
                <w:sz w:val="21"/>
                <w:szCs w:val="24"/>
                <w:lang w:val="en-US" w:eastAsia="zh-CN"/>
              </w:rPr>
              <w:t>情境</w:t>
            </w:r>
            <w:r>
              <w:rPr>
                <w:rFonts w:hint="eastAsia" w:ascii="Calibri" w:hAnsi="Calibri" w:eastAsia="宋体" w:cs="Times New Roman"/>
                <w:kern w:val="0"/>
                <w:sz w:val="21"/>
                <w:szCs w:val="24"/>
                <w:lang w:val="en-US" w:eastAsia="zh-CN"/>
              </w:rPr>
              <w:t>要</w:t>
            </w:r>
            <w:r>
              <w:rPr>
                <w:rFonts w:hint="default" w:ascii="Calibri" w:hAnsi="Calibri" w:eastAsia="宋体" w:cs="Times New Roman"/>
                <w:kern w:val="0"/>
                <w:sz w:val="21"/>
                <w:szCs w:val="24"/>
                <w:lang w:val="en-US" w:eastAsia="zh-CN"/>
              </w:rPr>
              <w:t>多样，联系生活</w:t>
            </w:r>
            <w:r>
              <w:rPr>
                <w:rFonts w:hint="eastAsia" w:ascii="Calibri" w:hAnsi="Calibri" w:eastAsia="宋体" w:cs="Times New Roman"/>
                <w:kern w:val="0"/>
                <w:sz w:val="21"/>
                <w:szCs w:val="24"/>
                <w:lang w:val="en-US" w:eastAsia="zh-CN"/>
              </w:rPr>
              <w:t>，</w:t>
            </w:r>
            <w:r>
              <w:rPr>
                <w:rFonts w:hint="default" w:ascii="Calibri" w:hAnsi="Calibri" w:eastAsia="宋体" w:cs="Times New Roman"/>
                <w:kern w:val="0"/>
                <w:sz w:val="21"/>
                <w:szCs w:val="24"/>
                <w:lang w:val="en-US" w:eastAsia="zh-CN"/>
              </w:rPr>
              <w:t>素材选取丰富</w:t>
            </w:r>
            <w:r>
              <w:rPr>
                <w:rFonts w:hint="eastAsia" w:ascii="Calibri" w:hAnsi="Calibri" w:eastAsia="宋体" w:cs="Times New Roman"/>
                <w:kern w:val="0"/>
                <w:sz w:val="21"/>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auto"/>
              <w:ind w:leftChars="0" w:firstLine="420" w:firstLineChars="200"/>
              <w:jc w:val="left"/>
              <w:textAlignment w:val="auto"/>
              <w:rPr>
                <w:rFonts w:hint="default" w:ascii="Calibri" w:hAnsi="Calibri" w:eastAsia="宋体" w:cs="Times New Roman"/>
                <w:kern w:val="0"/>
                <w:sz w:val="21"/>
                <w:szCs w:val="24"/>
                <w:lang w:val="en-US" w:eastAsia="zh-CN"/>
              </w:rPr>
            </w:pPr>
            <w:r>
              <w:rPr>
                <w:rFonts w:hint="eastAsia" w:ascii="Calibri" w:hAnsi="Calibri" w:eastAsia="宋体" w:cs="Times New Roman"/>
                <w:kern w:val="0"/>
                <w:sz w:val="21"/>
                <w:szCs w:val="24"/>
                <w:lang w:val="en-US" w:eastAsia="zh-CN"/>
              </w:rPr>
              <w:t>2、</w:t>
            </w:r>
            <w:r>
              <w:rPr>
                <w:rFonts w:hint="default" w:ascii="Calibri" w:hAnsi="Calibri" w:eastAsia="宋体" w:cs="Times New Roman"/>
                <w:kern w:val="0"/>
                <w:sz w:val="21"/>
                <w:szCs w:val="24"/>
                <w:lang w:val="en-US" w:eastAsia="zh-CN"/>
              </w:rPr>
              <w:t>难易适中，信息呈现多样</w:t>
            </w:r>
            <w:r>
              <w:rPr>
                <w:rFonts w:hint="eastAsia" w:ascii="Calibri" w:hAnsi="Calibri" w:eastAsia="宋体" w:cs="Times New Roman"/>
                <w:kern w:val="0"/>
                <w:sz w:val="21"/>
                <w:szCs w:val="24"/>
                <w:lang w:val="en-US" w:eastAsia="zh-CN"/>
              </w:rPr>
              <w:t>，</w:t>
            </w:r>
            <w:r>
              <w:rPr>
                <w:rFonts w:hint="default" w:ascii="Calibri" w:hAnsi="Calibri" w:eastAsia="宋体" w:cs="Times New Roman"/>
                <w:kern w:val="0"/>
                <w:sz w:val="21"/>
                <w:szCs w:val="24"/>
                <w:lang w:val="en-US" w:eastAsia="zh-CN"/>
              </w:rPr>
              <w:t>重视双基、强调规范；</w:t>
            </w:r>
          </w:p>
          <w:p>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auto"/>
              <w:ind w:leftChars="0" w:firstLine="420" w:firstLineChars="200"/>
              <w:jc w:val="left"/>
              <w:textAlignment w:val="auto"/>
              <w:rPr>
                <w:rFonts w:hint="default" w:ascii="Calibri" w:hAnsi="Calibri" w:eastAsia="宋体" w:cs="Times New Roman"/>
                <w:kern w:val="0"/>
                <w:sz w:val="21"/>
                <w:szCs w:val="24"/>
                <w:lang w:val="en-US" w:eastAsia="zh-CN"/>
              </w:rPr>
            </w:pPr>
            <w:r>
              <w:rPr>
                <w:rFonts w:hint="default" w:ascii="Calibri" w:hAnsi="Calibri" w:eastAsia="宋体" w:cs="Times New Roman"/>
                <w:kern w:val="0"/>
                <w:sz w:val="21"/>
                <w:szCs w:val="24"/>
                <w:lang w:val="en-US" w:eastAsia="zh-CN"/>
              </w:rPr>
              <w:t>3</w:t>
            </w:r>
            <w:r>
              <w:rPr>
                <w:rFonts w:hint="eastAsia" w:ascii="Calibri" w:hAnsi="Calibri" w:eastAsia="宋体" w:cs="Times New Roman"/>
                <w:kern w:val="0"/>
                <w:sz w:val="21"/>
                <w:szCs w:val="24"/>
                <w:lang w:val="en-US" w:eastAsia="zh-CN"/>
              </w:rPr>
              <w:t>、</w:t>
            </w:r>
            <w:r>
              <w:rPr>
                <w:rFonts w:hint="default" w:ascii="Calibri" w:hAnsi="Calibri" w:eastAsia="宋体" w:cs="Times New Roman"/>
                <w:kern w:val="0"/>
                <w:sz w:val="21"/>
                <w:szCs w:val="24"/>
                <w:lang w:val="en-US" w:eastAsia="zh-CN"/>
              </w:rPr>
              <w:t>关注过程，凸显能力，提升思维深度；</w:t>
            </w:r>
          </w:p>
          <w:p>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auto"/>
              <w:ind w:leftChars="0" w:firstLine="420" w:firstLineChars="200"/>
              <w:jc w:val="left"/>
              <w:textAlignment w:val="auto"/>
              <w:rPr>
                <w:rFonts w:hint="default" w:ascii="Calibri" w:hAnsi="Calibri" w:eastAsia="宋体" w:cs="Times New Roman"/>
                <w:kern w:val="0"/>
                <w:sz w:val="21"/>
                <w:szCs w:val="24"/>
                <w:lang w:val="en-US" w:eastAsia="zh-CN"/>
              </w:rPr>
            </w:pPr>
            <w:r>
              <w:rPr>
                <w:rFonts w:hint="default" w:ascii="Calibri" w:hAnsi="Calibri" w:eastAsia="宋体" w:cs="Times New Roman"/>
                <w:kern w:val="0"/>
                <w:sz w:val="21"/>
                <w:szCs w:val="24"/>
                <w:lang w:val="en-US" w:eastAsia="zh-CN"/>
              </w:rPr>
              <w:t>4</w:t>
            </w:r>
            <w:r>
              <w:rPr>
                <w:rFonts w:hint="eastAsia" w:ascii="Calibri" w:hAnsi="Calibri" w:eastAsia="宋体" w:cs="Times New Roman"/>
                <w:kern w:val="0"/>
                <w:sz w:val="21"/>
                <w:szCs w:val="24"/>
                <w:lang w:val="en-US" w:eastAsia="zh-CN"/>
              </w:rPr>
              <w:t>、</w:t>
            </w:r>
            <w:r>
              <w:rPr>
                <w:rFonts w:hint="default" w:ascii="Calibri" w:hAnsi="Calibri" w:eastAsia="宋体" w:cs="Times New Roman"/>
                <w:kern w:val="0"/>
                <w:sz w:val="21"/>
                <w:szCs w:val="24"/>
                <w:lang w:val="en-US" w:eastAsia="zh-CN"/>
              </w:rPr>
              <w:t>重视实验，体验探究</w:t>
            </w:r>
            <w:r>
              <w:rPr>
                <w:rFonts w:hint="eastAsia" w:ascii="Calibri" w:hAnsi="Calibri" w:eastAsia="宋体" w:cs="Times New Roman"/>
                <w:kern w:val="0"/>
                <w:sz w:val="21"/>
                <w:szCs w:val="24"/>
                <w:lang w:val="en-US" w:eastAsia="zh-CN"/>
              </w:rPr>
              <w:t>，</w:t>
            </w:r>
            <w:r>
              <w:rPr>
                <w:rFonts w:hint="default" w:ascii="Calibri" w:hAnsi="Calibri" w:eastAsia="宋体" w:cs="Times New Roman"/>
                <w:kern w:val="0"/>
                <w:sz w:val="21"/>
                <w:szCs w:val="24"/>
                <w:lang w:val="en-US" w:eastAsia="zh-CN"/>
              </w:rPr>
              <w:t>关注素养考查。</w:t>
            </w:r>
          </w:p>
          <w:p>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auto"/>
              <w:ind w:leftChars="0" w:firstLine="420" w:firstLineChars="200"/>
              <w:jc w:val="left"/>
              <w:textAlignment w:val="auto"/>
              <w:rPr>
                <w:rFonts w:hint="eastAsia" w:ascii="Calibri" w:hAnsi="Calibri" w:eastAsia="宋体" w:cs="Times New Roman"/>
                <w:kern w:val="0"/>
                <w:sz w:val="21"/>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auto"/>
              <w:jc w:val="left"/>
              <w:textAlignment w:val="auto"/>
              <w:rPr>
                <w:rFonts w:hint="default" w:ascii="Calibri" w:hAnsi="Calibri" w:eastAsia="宋体" w:cs="Times New Roman"/>
                <w:kern w:val="0"/>
                <w:sz w:val="21"/>
                <w:szCs w:val="24"/>
                <w:lang w:val="en-US" w:eastAsia="zh-CN"/>
              </w:rPr>
            </w:pPr>
            <w:r>
              <w:rPr>
                <w:rFonts w:hint="eastAsia" w:ascii="Calibri" w:hAnsi="Calibri" w:eastAsia="宋体" w:cs="Times New Roman"/>
                <w:kern w:val="0"/>
                <w:sz w:val="21"/>
                <w:szCs w:val="24"/>
                <w:lang w:val="en-US" w:eastAsia="zh-CN"/>
              </w:rPr>
              <w:t>第一章集备内容明确以下内容：</w:t>
            </w:r>
          </w:p>
          <w:p>
            <w:pPr>
              <w:keepNext w:val="0"/>
              <w:keepLines w:val="0"/>
              <w:pageBreakBefore w:val="0"/>
              <w:widowControl w:val="0"/>
              <w:numPr>
                <w:ilvl w:val="0"/>
                <w:numId w:val="1"/>
              </w:numPr>
              <w:kinsoku/>
              <w:wordWrap/>
              <w:overflowPunct/>
              <w:topLinePunct w:val="0"/>
              <w:autoSpaceDE/>
              <w:autoSpaceDN/>
              <w:bidi w:val="0"/>
              <w:adjustRightInd w:val="0"/>
              <w:snapToGrid w:val="0"/>
              <w:spacing w:line="300" w:lineRule="auto"/>
              <w:jc w:val="left"/>
              <w:textAlignment w:val="auto"/>
              <w:rPr>
                <w:rFonts w:hint="eastAsia" w:ascii="Calibri" w:hAnsi="Calibri" w:eastAsia="宋体" w:cs="Times New Roman"/>
                <w:kern w:val="0"/>
                <w:sz w:val="21"/>
                <w:szCs w:val="24"/>
                <w:lang w:val="en-US" w:eastAsia="zh-CN"/>
              </w:rPr>
            </w:pPr>
            <w:r>
              <w:rPr>
                <w:rFonts w:hint="eastAsia" w:ascii="Calibri" w:hAnsi="Calibri" w:eastAsia="宋体" w:cs="Times New Roman"/>
                <w:kern w:val="0"/>
                <w:sz w:val="21"/>
                <w:szCs w:val="24"/>
                <w:lang w:val="en-US" w:eastAsia="zh-CN"/>
              </w:rPr>
              <w:t>教材分析</w:t>
            </w:r>
          </w:p>
          <w:p>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auto"/>
              <w:jc w:val="left"/>
              <w:textAlignment w:val="auto"/>
              <w:rPr>
                <w:rFonts w:hint="default" w:ascii="Calibri" w:hAnsi="Calibri" w:eastAsia="宋体" w:cs="Times New Roman"/>
                <w:kern w:val="0"/>
                <w:sz w:val="21"/>
                <w:szCs w:val="24"/>
                <w:lang w:val="en-US" w:eastAsia="zh-CN"/>
              </w:rPr>
            </w:pPr>
            <w:r>
              <w:rPr>
                <w:rFonts w:hint="default" w:ascii="Calibri" w:hAnsi="Calibri" w:eastAsia="宋体" w:cs="Times New Roman"/>
                <w:kern w:val="0"/>
                <w:sz w:val="21"/>
                <w:szCs w:val="24"/>
                <w:lang w:val="en-US" w:eastAsia="zh-CN"/>
              </w:rPr>
              <w:t>第一单元的学习是学生一生中化学学习的启蒙，对学生学习化学的兴趣、方法都起着先入为主的极其重要作用。教材内容以是什么，为什么，怎么做为线索，层层深入，帮助学生理解化学对社会发展的作用；从化学的视角认识科学、技术、社会和生活的有关问题；了解化学在治理环境，开发能源中的重要作用体现了新课程的性质，并从学生熟悉的事物和已有的经验出发，通过学生在主动体验探究的过程感悟化学是什么，有什么用，怎样学，让学生在主动、愉悦的心情中开始学习化学的历程，体现了新课程的基本理念。教科书在编写中重视学生的生活经验和对科学过程的感受，不过分强调知识的逻辑顺序，使教科书在一定程度上体现生活性、实用性以及初中生的年龄特点。教师在教学时将主要精力放在激发</w:t>
            </w:r>
            <w:r>
              <w:rPr>
                <w:rFonts w:hint="eastAsia" w:ascii="Calibri" w:hAnsi="Calibri" w:eastAsia="宋体" w:cs="Times New Roman"/>
                <w:kern w:val="0"/>
                <w:sz w:val="21"/>
                <w:szCs w:val="24"/>
                <w:lang w:val="en-US" w:eastAsia="zh-CN"/>
              </w:rPr>
              <w:t>学生</w:t>
            </w:r>
            <w:r>
              <w:rPr>
                <w:rFonts w:hint="default" w:ascii="Calibri" w:hAnsi="Calibri" w:eastAsia="宋体" w:cs="Times New Roman"/>
                <w:kern w:val="0"/>
                <w:sz w:val="21"/>
                <w:szCs w:val="24"/>
                <w:lang w:val="en-US" w:eastAsia="zh-CN"/>
              </w:rPr>
              <w:t>兴趣上，留给学生更多的时间去想像美好的化学世界，去憧憬未来的世界。</w:t>
            </w:r>
          </w:p>
          <w:p>
            <w:pPr>
              <w:keepNext w:val="0"/>
              <w:keepLines w:val="0"/>
              <w:pageBreakBefore w:val="0"/>
              <w:widowControl w:val="0"/>
              <w:numPr>
                <w:ilvl w:val="0"/>
                <w:numId w:val="1"/>
              </w:numPr>
              <w:kinsoku/>
              <w:wordWrap/>
              <w:overflowPunct/>
              <w:topLinePunct w:val="0"/>
              <w:autoSpaceDE/>
              <w:autoSpaceDN/>
              <w:bidi w:val="0"/>
              <w:adjustRightInd w:val="0"/>
              <w:snapToGrid w:val="0"/>
              <w:spacing w:line="300" w:lineRule="auto"/>
              <w:ind w:left="0" w:leftChars="0" w:firstLine="0" w:firstLineChars="0"/>
              <w:jc w:val="left"/>
              <w:textAlignment w:val="auto"/>
              <w:rPr>
                <w:rFonts w:hint="default" w:ascii="Calibri" w:hAnsi="Calibri" w:eastAsia="宋体" w:cs="Times New Roman"/>
                <w:kern w:val="0"/>
                <w:sz w:val="21"/>
                <w:szCs w:val="24"/>
                <w:lang w:val="en-US" w:eastAsia="zh-CN"/>
              </w:rPr>
            </w:pPr>
            <w:r>
              <w:rPr>
                <w:rFonts w:hint="default" w:ascii="Calibri" w:hAnsi="Calibri" w:eastAsia="宋体" w:cs="Times New Roman"/>
                <w:kern w:val="0"/>
                <w:sz w:val="21"/>
                <w:szCs w:val="24"/>
                <w:lang w:val="en-US" w:eastAsia="zh-CN"/>
              </w:rPr>
              <w:t>学习目标</w:t>
            </w:r>
          </w:p>
          <w:p>
            <w:pPr>
              <w:keepNext w:val="0"/>
              <w:keepLines w:val="0"/>
              <w:pageBreakBefore w:val="0"/>
              <w:widowControl w:val="0"/>
              <w:numPr>
                <w:ilvl w:val="0"/>
                <w:numId w:val="2"/>
              </w:numPr>
              <w:kinsoku/>
              <w:wordWrap/>
              <w:overflowPunct/>
              <w:topLinePunct w:val="0"/>
              <w:autoSpaceDE/>
              <w:autoSpaceDN/>
              <w:bidi w:val="0"/>
              <w:adjustRightInd w:val="0"/>
              <w:snapToGrid w:val="0"/>
              <w:spacing w:line="300" w:lineRule="auto"/>
              <w:jc w:val="left"/>
              <w:textAlignment w:val="auto"/>
              <w:rPr>
                <w:rFonts w:hint="default" w:ascii="Calibri" w:hAnsi="Calibri" w:eastAsia="宋体" w:cs="Times New Roman"/>
                <w:kern w:val="0"/>
                <w:sz w:val="21"/>
                <w:szCs w:val="24"/>
                <w:lang w:val="en-US" w:eastAsia="zh-CN"/>
              </w:rPr>
            </w:pPr>
            <w:r>
              <w:rPr>
                <w:rFonts w:hint="default" w:ascii="Calibri" w:hAnsi="Calibri" w:eastAsia="宋体" w:cs="Times New Roman"/>
                <w:kern w:val="0"/>
                <w:sz w:val="21"/>
                <w:szCs w:val="24"/>
                <w:lang w:val="en-US" w:eastAsia="zh-CN"/>
              </w:rPr>
              <w:t>了解物理、化学变化的概念及区别</w:t>
            </w:r>
            <w:r>
              <w:rPr>
                <w:rFonts w:hint="eastAsia" w:ascii="Calibri" w:hAnsi="Calibri" w:eastAsia="宋体" w:cs="Times New Roman"/>
                <w:kern w:val="0"/>
                <w:sz w:val="21"/>
                <w:szCs w:val="24"/>
                <w:lang w:val="en-US" w:eastAsia="zh-CN"/>
              </w:rPr>
              <w:t>，</w:t>
            </w:r>
            <w:r>
              <w:rPr>
                <w:rFonts w:hint="default" w:ascii="Calibri" w:hAnsi="Calibri" w:eastAsia="宋体" w:cs="Times New Roman"/>
                <w:kern w:val="0"/>
                <w:sz w:val="21"/>
                <w:szCs w:val="24"/>
                <w:lang w:val="en-US" w:eastAsia="zh-CN"/>
              </w:rPr>
              <w:t>知道化学科学以实验为基础</w:t>
            </w:r>
            <w:r>
              <w:rPr>
                <w:rFonts w:hint="eastAsia" w:ascii="Calibri" w:hAnsi="Calibri" w:eastAsia="宋体" w:cs="Times New Roman"/>
                <w:kern w:val="0"/>
                <w:sz w:val="21"/>
                <w:szCs w:val="24"/>
                <w:lang w:val="en-US" w:eastAsia="zh-CN"/>
              </w:rPr>
              <w:t>，</w:t>
            </w:r>
            <w:r>
              <w:rPr>
                <w:rFonts w:hint="default" w:ascii="Calibri" w:hAnsi="Calibri" w:eastAsia="宋体" w:cs="Times New Roman"/>
                <w:kern w:val="0"/>
                <w:sz w:val="21"/>
                <w:szCs w:val="24"/>
                <w:lang w:val="en-US" w:eastAsia="zh-CN"/>
              </w:rPr>
              <w:t>了解实验室规则及常用基本操作。</w:t>
            </w:r>
          </w:p>
          <w:p>
            <w:pPr>
              <w:keepNext w:val="0"/>
              <w:keepLines w:val="0"/>
              <w:pageBreakBefore w:val="0"/>
              <w:widowControl w:val="0"/>
              <w:numPr>
                <w:ilvl w:val="0"/>
                <w:numId w:val="2"/>
              </w:numPr>
              <w:kinsoku/>
              <w:wordWrap/>
              <w:overflowPunct/>
              <w:topLinePunct w:val="0"/>
              <w:autoSpaceDE/>
              <w:autoSpaceDN/>
              <w:bidi w:val="0"/>
              <w:adjustRightInd w:val="0"/>
              <w:snapToGrid w:val="0"/>
              <w:spacing w:line="300" w:lineRule="auto"/>
              <w:jc w:val="left"/>
              <w:textAlignment w:val="auto"/>
              <w:rPr>
                <w:rFonts w:hint="default" w:ascii="Calibri" w:hAnsi="Calibri" w:eastAsia="宋体" w:cs="Times New Roman"/>
                <w:kern w:val="0"/>
                <w:sz w:val="21"/>
                <w:szCs w:val="24"/>
                <w:lang w:val="en-US" w:eastAsia="zh-CN"/>
              </w:rPr>
            </w:pPr>
            <w:r>
              <w:rPr>
                <w:rFonts w:hint="default" w:ascii="Calibri" w:hAnsi="Calibri" w:eastAsia="宋体" w:cs="Times New Roman"/>
                <w:kern w:val="0"/>
                <w:sz w:val="21"/>
                <w:szCs w:val="24"/>
                <w:lang w:val="en-US" w:eastAsia="zh-CN"/>
              </w:rPr>
              <w:t>通过对蜡烛燃烧现象的观察初步了解探究物质性质的学习方法，初步学会取用药品、加热、选择仪器</w:t>
            </w:r>
            <w:r>
              <w:rPr>
                <w:rFonts w:hint="eastAsia" w:ascii="Calibri" w:hAnsi="Calibri" w:eastAsia="宋体" w:cs="Times New Roman"/>
                <w:kern w:val="0"/>
                <w:sz w:val="21"/>
                <w:szCs w:val="24"/>
                <w:lang w:val="en-US" w:eastAsia="zh-CN"/>
              </w:rPr>
              <w:t>、</w:t>
            </w:r>
            <w:r>
              <w:rPr>
                <w:rFonts w:hint="default" w:ascii="Calibri" w:hAnsi="Calibri" w:eastAsia="宋体" w:cs="Times New Roman"/>
                <w:kern w:val="0"/>
                <w:sz w:val="21"/>
                <w:szCs w:val="24"/>
                <w:lang w:val="en-US" w:eastAsia="zh-CN"/>
              </w:rPr>
              <w:t>观察记录等基本操作技能。</w:t>
            </w:r>
          </w:p>
          <w:p>
            <w:pPr>
              <w:keepNext w:val="0"/>
              <w:keepLines w:val="0"/>
              <w:pageBreakBefore w:val="0"/>
              <w:widowControl w:val="0"/>
              <w:numPr>
                <w:ilvl w:val="0"/>
                <w:numId w:val="2"/>
              </w:numPr>
              <w:kinsoku/>
              <w:wordWrap/>
              <w:overflowPunct/>
              <w:topLinePunct w:val="0"/>
              <w:autoSpaceDE/>
              <w:autoSpaceDN/>
              <w:bidi w:val="0"/>
              <w:adjustRightInd w:val="0"/>
              <w:snapToGrid w:val="0"/>
              <w:spacing w:line="300" w:lineRule="auto"/>
              <w:jc w:val="left"/>
              <w:textAlignment w:val="auto"/>
              <w:rPr>
                <w:rFonts w:hint="default" w:ascii="Calibri" w:hAnsi="Calibri" w:eastAsia="宋体" w:cs="Times New Roman"/>
                <w:kern w:val="0"/>
                <w:sz w:val="21"/>
                <w:szCs w:val="24"/>
                <w:lang w:val="en-US" w:eastAsia="zh-CN"/>
              </w:rPr>
            </w:pPr>
            <w:r>
              <w:rPr>
                <w:rFonts w:hint="default" w:ascii="Calibri" w:hAnsi="Calibri" w:eastAsia="宋体" w:cs="Times New Roman"/>
                <w:kern w:val="0"/>
                <w:sz w:val="21"/>
                <w:szCs w:val="24"/>
                <w:lang w:val="en-US" w:eastAsia="zh-CN"/>
              </w:rPr>
              <w:t>通过大量与化学有关的事例</w:t>
            </w:r>
            <w:r>
              <w:rPr>
                <w:rFonts w:hint="eastAsia" w:ascii="Calibri" w:hAnsi="Calibri" w:eastAsia="宋体" w:cs="Times New Roman"/>
                <w:kern w:val="0"/>
                <w:sz w:val="21"/>
                <w:szCs w:val="24"/>
                <w:lang w:val="en-US" w:eastAsia="zh-CN"/>
              </w:rPr>
              <w:t>，</w:t>
            </w:r>
            <w:r>
              <w:rPr>
                <w:rFonts w:hint="default" w:ascii="Calibri" w:hAnsi="Calibri" w:eastAsia="宋体" w:cs="Times New Roman"/>
                <w:kern w:val="0"/>
                <w:sz w:val="21"/>
                <w:szCs w:val="24"/>
                <w:lang w:val="en-US" w:eastAsia="zh-CN"/>
              </w:rPr>
              <w:t>从化学对生命、生活、社会进步的重要作用中</w:t>
            </w:r>
            <w:r>
              <w:rPr>
                <w:rFonts w:hint="eastAsia" w:ascii="Calibri" w:hAnsi="Calibri" w:eastAsia="宋体" w:cs="Times New Roman"/>
                <w:kern w:val="0"/>
                <w:sz w:val="21"/>
                <w:szCs w:val="24"/>
                <w:lang w:val="en-US" w:eastAsia="zh-CN"/>
              </w:rPr>
              <w:t>，</w:t>
            </w:r>
            <w:r>
              <w:rPr>
                <w:rFonts w:hint="default" w:ascii="Calibri" w:hAnsi="Calibri" w:eastAsia="宋体" w:cs="Times New Roman"/>
                <w:kern w:val="0"/>
                <w:sz w:val="21"/>
                <w:szCs w:val="24"/>
                <w:lang w:val="en-US" w:eastAsia="zh-CN"/>
              </w:rPr>
              <w:t>了解化学与人类进步和社会发展的密切关系，认识学习化学的价值</w:t>
            </w:r>
            <w:r>
              <w:rPr>
                <w:rFonts w:hint="eastAsia" w:ascii="Calibri" w:hAnsi="Calibri" w:eastAsia="宋体" w:cs="Times New Roman"/>
                <w:kern w:val="0"/>
                <w:sz w:val="21"/>
                <w:szCs w:val="24"/>
                <w:lang w:val="en-US" w:eastAsia="zh-CN"/>
              </w:rPr>
              <w:t>，</w:t>
            </w:r>
            <w:r>
              <w:rPr>
                <w:rFonts w:hint="default" w:ascii="Calibri" w:hAnsi="Calibri" w:eastAsia="宋体" w:cs="Times New Roman"/>
                <w:kern w:val="0"/>
                <w:sz w:val="21"/>
                <w:szCs w:val="24"/>
                <w:lang w:val="en-US" w:eastAsia="zh-CN"/>
              </w:rPr>
              <w:t>萌发学习化学浓厚的兴趣和强烈的求知欲</w:t>
            </w:r>
            <w:r>
              <w:rPr>
                <w:rFonts w:hint="eastAsia" w:ascii="Calibri" w:hAnsi="Calibri" w:eastAsia="宋体" w:cs="Times New Roman"/>
                <w:kern w:val="0"/>
                <w:sz w:val="21"/>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auto"/>
              <w:jc w:val="left"/>
              <w:textAlignment w:val="auto"/>
              <w:rPr>
                <w:rFonts w:hint="default" w:ascii="Calibri" w:hAnsi="Calibri" w:eastAsia="宋体" w:cs="Times New Roman"/>
                <w:kern w:val="0"/>
                <w:sz w:val="21"/>
                <w:szCs w:val="24"/>
                <w:lang w:val="en-US" w:eastAsia="zh-CN"/>
              </w:rPr>
            </w:pPr>
            <w:r>
              <w:rPr>
                <w:rFonts w:hint="eastAsia" w:ascii="Calibri" w:hAnsi="Calibri" w:eastAsia="宋体" w:cs="Times New Roman"/>
                <w:kern w:val="0"/>
                <w:sz w:val="21"/>
                <w:szCs w:val="24"/>
                <w:lang w:val="en-US" w:eastAsia="zh-CN"/>
              </w:rPr>
              <w:t>三、</w:t>
            </w:r>
            <w:r>
              <w:rPr>
                <w:rFonts w:hint="default" w:ascii="Calibri" w:hAnsi="Calibri" w:eastAsia="宋体" w:cs="Times New Roman"/>
                <w:kern w:val="0"/>
                <w:sz w:val="21"/>
                <w:szCs w:val="24"/>
                <w:lang w:val="en-US" w:eastAsia="zh-CN"/>
              </w:rPr>
              <w:t>分析重点和难点</w:t>
            </w:r>
          </w:p>
          <w:p>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auto"/>
              <w:ind w:leftChars="0" w:firstLine="420" w:firstLineChars="200"/>
              <w:jc w:val="left"/>
              <w:textAlignment w:val="auto"/>
              <w:rPr>
                <w:rFonts w:hint="default" w:ascii="Calibri" w:hAnsi="Calibri" w:eastAsia="宋体" w:cs="Times New Roman"/>
                <w:kern w:val="0"/>
                <w:sz w:val="21"/>
                <w:szCs w:val="24"/>
                <w:lang w:val="en-US" w:eastAsia="zh-CN"/>
              </w:rPr>
            </w:pPr>
            <w:r>
              <w:rPr>
                <w:rFonts w:hint="eastAsia" w:ascii="Calibri" w:hAnsi="Calibri" w:eastAsia="宋体" w:cs="Times New Roman"/>
                <w:kern w:val="0"/>
                <w:sz w:val="21"/>
                <w:szCs w:val="24"/>
                <w:lang w:val="en-US" w:eastAsia="zh-CN"/>
              </w:rPr>
              <w:t>重点：</w:t>
            </w:r>
            <w:r>
              <w:rPr>
                <w:rFonts w:hint="default" w:ascii="Calibri" w:hAnsi="Calibri" w:eastAsia="宋体" w:cs="Times New Roman"/>
                <w:kern w:val="0"/>
                <w:sz w:val="21"/>
                <w:szCs w:val="24"/>
                <w:lang w:val="en-US" w:eastAsia="zh-CN"/>
              </w:rPr>
              <w:t>引导学生学习科学探究的方法，并</w:t>
            </w:r>
            <w:r>
              <w:rPr>
                <w:rFonts w:hint="eastAsia" w:ascii="Calibri" w:hAnsi="Calibri" w:eastAsia="宋体" w:cs="Times New Roman"/>
                <w:kern w:val="0"/>
                <w:sz w:val="21"/>
                <w:szCs w:val="24"/>
                <w:lang w:val="en-US" w:eastAsia="zh-CN"/>
              </w:rPr>
              <w:t>掌握</w:t>
            </w:r>
            <w:r>
              <w:rPr>
                <w:rFonts w:hint="default" w:ascii="Calibri" w:hAnsi="Calibri" w:eastAsia="宋体" w:cs="Times New Roman"/>
                <w:kern w:val="0"/>
                <w:sz w:val="21"/>
                <w:szCs w:val="24"/>
                <w:lang w:val="en-US" w:eastAsia="zh-CN"/>
              </w:rPr>
              <w:t>化学实验基本</w:t>
            </w:r>
            <w:r>
              <w:rPr>
                <w:rFonts w:hint="eastAsia" w:ascii="Calibri" w:hAnsi="Calibri" w:eastAsia="宋体" w:cs="Times New Roman"/>
                <w:kern w:val="0"/>
                <w:sz w:val="21"/>
                <w:szCs w:val="24"/>
                <w:lang w:val="en-US" w:eastAsia="zh-CN"/>
              </w:rPr>
              <w:t>操作；对学生</w:t>
            </w:r>
            <w:r>
              <w:rPr>
                <w:rFonts w:hint="default" w:ascii="Calibri" w:hAnsi="Calibri" w:eastAsia="宋体" w:cs="Times New Roman"/>
                <w:kern w:val="0"/>
                <w:sz w:val="21"/>
                <w:szCs w:val="24"/>
                <w:lang w:val="en-US" w:eastAsia="zh-CN"/>
              </w:rPr>
              <w:t>学习的情感、态度和价值观等方面的熏陶和培养</w:t>
            </w:r>
            <w:r>
              <w:rPr>
                <w:rFonts w:hint="eastAsia" w:ascii="Calibri" w:hAnsi="Calibri" w:eastAsia="宋体" w:cs="Times New Roman"/>
                <w:kern w:val="0"/>
                <w:sz w:val="21"/>
                <w:szCs w:val="24"/>
                <w:lang w:val="en-US" w:eastAsia="zh-CN"/>
              </w:rPr>
              <w:t>；</w:t>
            </w:r>
            <w:r>
              <w:rPr>
                <w:rFonts w:hint="default" w:ascii="Calibri" w:hAnsi="Calibri" w:eastAsia="宋体" w:cs="Times New Roman"/>
                <w:kern w:val="0"/>
                <w:sz w:val="21"/>
                <w:szCs w:val="24"/>
                <w:lang w:val="en-US" w:eastAsia="zh-CN"/>
              </w:rPr>
              <w:t>认识学习化学的价值，从而产生学习化学的兴趣</w:t>
            </w:r>
            <w:r>
              <w:rPr>
                <w:rFonts w:hint="eastAsia" w:ascii="Calibri" w:hAnsi="Calibri" w:eastAsia="宋体" w:cs="Times New Roman"/>
                <w:kern w:val="0"/>
                <w:sz w:val="21"/>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auto"/>
              <w:ind w:leftChars="0" w:firstLine="420" w:firstLineChars="200"/>
              <w:jc w:val="left"/>
              <w:textAlignment w:val="auto"/>
              <w:rPr>
                <w:rFonts w:hint="default" w:ascii="Calibri" w:hAnsi="Calibri" w:eastAsia="宋体" w:cs="Times New Roman"/>
                <w:kern w:val="0"/>
                <w:sz w:val="21"/>
                <w:szCs w:val="24"/>
                <w:lang w:val="en-US" w:eastAsia="zh-CN"/>
              </w:rPr>
            </w:pPr>
            <w:r>
              <w:rPr>
                <w:rFonts w:hint="default" w:ascii="Calibri" w:hAnsi="Calibri" w:eastAsia="宋体" w:cs="Times New Roman"/>
                <w:kern w:val="0"/>
                <w:sz w:val="21"/>
                <w:szCs w:val="24"/>
                <w:lang w:val="en-US" w:eastAsia="zh-CN"/>
              </w:rPr>
              <w:t>难点：引导学生主动参与科学探究的过程</w:t>
            </w:r>
            <w:r>
              <w:rPr>
                <w:rFonts w:hint="eastAsia" w:ascii="Calibri" w:hAnsi="Calibri" w:eastAsia="宋体" w:cs="Times New Roman"/>
                <w:kern w:val="0"/>
                <w:sz w:val="21"/>
                <w:szCs w:val="24"/>
                <w:lang w:val="en-US" w:eastAsia="zh-CN"/>
              </w:rPr>
              <w:t>，学会</w:t>
            </w:r>
            <w:r>
              <w:rPr>
                <w:rFonts w:hint="default" w:ascii="Calibri" w:hAnsi="Calibri" w:eastAsia="宋体" w:cs="Times New Roman"/>
                <w:kern w:val="0"/>
                <w:sz w:val="21"/>
                <w:szCs w:val="24"/>
                <w:lang w:val="en-US" w:eastAsia="zh-CN"/>
              </w:rPr>
              <w:t>观察和描述实验现象。</w:t>
            </w:r>
          </w:p>
          <w:p>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auto"/>
              <w:jc w:val="left"/>
              <w:textAlignment w:val="auto"/>
              <w:rPr>
                <w:rFonts w:hint="default" w:ascii="Calibri" w:hAnsi="Calibri" w:eastAsia="宋体" w:cs="Times New Roman"/>
                <w:kern w:val="0"/>
                <w:sz w:val="21"/>
                <w:szCs w:val="24"/>
                <w:lang w:val="en-US" w:eastAsia="zh-CN"/>
              </w:rPr>
            </w:pPr>
            <w:r>
              <w:rPr>
                <w:rFonts w:hint="eastAsia" w:ascii="Calibri" w:hAnsi="Calibri" w:eastAsia="宋体" w:cs="Times New Roman"/>
                <w:kern w:val="0"/>
                <w:sz w:val="21"/>
                <w:szCs w:val="24"/>
                <w:lang w:val="en-US" w:eastAsia="zh-CN"/>
              </w:rPr>
              <w:t>四、</w:t>
            </w:r>
            <w:r>
              <w:rPr>
                <w:rFonts w:hint="default" w:ascii="Calibri" w:hAnsi="Calibri" w:eastAsia="宋体" w:cs="Times New Roman"/>
                <w:kern w:val="0"/>
                <w:sz w:val="21"/>
                <w:szCs w:val="24"/>
                <w:lang w:val="en-US" w:eastAsia="zh-CN"/>
              </w:rPr>
              <w:t>课时安排</w:t>
            </w:r>
          </w:p>
          <w:p>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auto"/>
              <w:ind w:leftChars="0" w:firstLine="420" w:firstLineChars="200"/>
              <w:jc w:val="left"/>
              <w:textAlignment w:val="auto"/>
              <w:rPr>
                <w:rFonts w:hint="default" w:ascii="Calibri" w:hAnsi="Calibri" w:eastAsia="宋体" w:cs="Times New Roman"/>
                <w:kern w:val="0"/>
                <w:sz w:val="21"/>
                <w:szCs w:val="24"/>
                <w:lang w:val="en-US" w:eastAsia="zh-CN"/>
              </w:rPr>
            </w:pPr>
            <w:r>
              <w:rPr>
                <w:rFonts w:hint="default" w:ascii="Calibri" w:hAnsi="Calibri" w:eastAsia="宋体" w:cs="Times New Roman"/>
                <w:kern w:val="0"/>
                <w:sz w:val="21"/>
                <w:szCs w:val="24"/>
                <w:lang w:val="en-US" w:eastAsia="zh-CN"/>
              </w:rPr>
              <w:t>第一节</w:t>
            </w:r>
            <w:r>
              <w:rPr>
                <w:rFonts w:hint="eastAsia" w:ascii="Calibri" w:hAnsi="Calibri" w:eastAsia="宋体" w:cs="Times New Roman"/>
                <w:kern w:val="0"/>
                <w:sz w:val="21"/>
                <w:szCs w:val="24"/>
                <w:lang w:val="en-US" w:eastAsia="zh-CN"/>
              </w:rPr>
              <w:t xml:space="preserve"> </w:t>
            </w:r>
            <w:r>
              <w:rPr>
                <w:rFonts w:hint="default" w:ascii="Calibri" w:hAnsi="Calibri" w:eastAsia="宋体" w:cs="Times New Roman"/>
                <w:kern w:val="0"/>
                <w:sz w:val="21"/>
                <w:szCs w:val="24"/>
                <w:lang w:val="en-US" w:eastAsia="zh-CN"/>
              </w:rPr>
              <w:t>2课时</w:t>
            </w:r>
          </w:p>
          <w:p>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auto"/>
              <w:ind w:leftChars="0" w:firstLine="420" w:firstLineChars="200"/>
              <w:jc w:val="left"/>
              <w:textAlignment w:val="auto"/>
              <w:rPr>
                <w:rFonts w:hint="default" w:ascii="Calibri" w:hAnsi="Calibri" w:eastAsia="宋体" w:cs="Times New Roman"/>
                <w:kern w:val="0"/>
                <w:sz w:val="21"/>
                <w:szCs w:val="24"/>
                <w:lang w:val="en-US" w:eastAsia="zh-CN"/>
              </w:rPr>
            </w:pPr>
            <w:r>
              <w:rPr>
                <w:rFonts w:hint="default" w:ascii="Calibri" w:hAnsi="Calibri" w:eastAsia="宋体" w:cs="Times New Roman"/>
                <w:kern w:val="0"/>
                <w:sz w:val="21"/>
                <w:szCs w:val="24"/>
                <w:lang w:val="en-US" w:eastAsia="zh-CN"/>
              </w:rPr>
              <w:t>第二节</w:t>
            </w:r>
            <w:r>
              <w:rPr>
                <w:rFonts w:hint="eastAsia" w:ascii="Calibri" w:hAnsi="Calibri" w:eastAsia="宋体" w:cs="Times New Roman"/>
                <w:kern w:val="0"/>
                <w:sz w:val="21"/>
                <w:szCs w:val="24"/>
                <w:lang w:val="en-US" w:eastAsia="zh-CN"/>
              </w:rPr>
              <w:t xml:space="preserve"> 4</w:t>
            </w:r>
            <w:r>
              <w:rPr>
                <w:rFonts w:hint="default" w:ascii="Calibri" w:hAnsi="Calibri" w:eastAsia="宋体" w:cs="Times New Roman"/>
                <w:kern w:val="0"/>
                <w:sz w:val="21"/>
                <w:szCs w:val="24"/>
                <w:lang w:val="en-US" w:eastAsia="zh-CN"/>
              </w:rPr>
              <w:t>课时</w:t>
            </w:r>
          </w:p>
          <w:p>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auto"/>
              <w:ind w:leftChars="0" w:firstLine="420" w:firstLineChars="200"/>
              <w:jc w:val="left"/>
              <w:textAlignment w:val="auto"/>
              <w:rPr>
                <w:rFonts w:hint="eastAsia" w:ascii="Calibri" w:hAnsi="Calibri" w:eastAsia="宋体" w:cs="Times New Roman"/>
                <w:kern w:val="0"/>
                <w:sz w:val="21"/>
                <w:szCs w:val="24"/>
                <w:lang w:val="en-US" w:eastAsia="zh-CN"/>
              </w:rPr>
            </w:pPr>
            <w:r>
              <w:rPr>
                <w:rFonts w:hint="eastAsia" w:ascii="Calibri" w:hAnsi="Calibri" w:eastAsia="宋体" w:cs="Times New Roman"/>
                <w:kern w:val="0"/>
                <w:sz w:val="21"/>
                <w:szCs w:val="24"/>
                <w:lang w:val="en-US" w:eastAsia="zh-CN"/>
              </w:rPr>
              <w:t>第三节 3课时</w:t>
            </w:r>
          </w:p>
          <w:p>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auto"/>
              <w:jc w:val="left"/>
              <w:textAlignment w:val="auto"/>
              <w:rPr>
                <w:rFonts w:hint="eastAsia" w:ascii="Calibri" w:hAnsi="Calibri" w:eastAsia="宋体" w:cs="Times New Roman"/>
                <w:kern w:val="0"/>
                <w:sz w:val="21"/>
                <w:szCs w:val="24"/>
                <w:lang w:val="en-US" w:eastAsia="zh-CN"/>
              </w:rPr>
            </w:pPr>
            <w:r>
              <w:rPr>
                <w:rFonts w:hint="eastAsia" w:ascii="Calibri" w:hAnsi="Calibri" w:eastAsia="宋体" w:cs="Times New Roman"/>
                <w:kern w:val="0"/>
                <w:sz w:val="21"/>
                <w:szCs w:val="24"/>
                <w:lang w:val="en-US" w:eastAsia="zh-CN"/>
              </w:rPr>
              <w:t>五、教学思路</w:t>
            </w:r>
          </w:p>
          <w:p>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auto"/>
              <w:jc w:val="left"/>
              <w:textAlignment w:val="auto"/>
              <w:rPr>
                <w:rFonts w:hint="default" w:ascii="Calibri" w:hAnsi="Calibri" w:eastAsia="宋体" w:cs="Times New Roman"/>
                <w:kern w:val="0"/>
                <w:sz w:val="21"/>
                <w:szCs w:val="24"/>
                <w:lang w:val="en-US" w:eastAsia="zh-CN"/>
              </w:rPr>
            </w:pPr>
            <w:r>
              <w:rPr>
                <w:rFonts w:hint="default" w:ascii="Calibri" w:hAnsi="Calibri" w:eastAsia="宋体" w:cs="Times New Roman"/>
                <w:kern w:val="0"/>
                <w:sz w:val="21"/>
                <w:szCs w:val="24"/>
                <w:lang w:val="en-US" w:eastAsia="zh-CN"/>
              </w:rPr>
              <w:t>通过学生身边熟悉的事例使学生感悟到生活在绚丽多彩的化学的世界里，从而走近化学。</w:t>
            </w:r>
            <w:r>
              <w:rPr>
                <w:rFonts w:hint="eastAsia" w:ascii="Calibri" w:hAnsi="Calibri" w:eastAsia="宋体" w:cs="Times New Roman"/>
                <w:kern w:val="0"/>
                <w:sz w:val="21"/>
                <w:szCs w:val="24"/>
                <w:lang w:val="en-US" w:eastAsia="zh-CN"/>
              </w:rPr>
              <w:t>第一节课</w:t>
            </w:r>
            <w:r>
              <w:rPr>
                <w:rFonts w:hint="default" w:ascii="Calibri" w:hAnsi="Calibri" w:eastAsia="宋体" w:cs="Times New Roman"/>
                <w:kern w:val="0"/>
                <w:sz w:val="21"/>
                <w:szCs w:val="24"/>
                <w:lang w:val="en-US" w:eastAsia="zh-CN"/>
              </w:rPr>
              <w:t>是以情感、态度和价值观为主要目标的课题，其主要作用是激发学生学习化学的兴趣，让学生感悟化学就在自己的身边，和自己的生活息息相关，是一门有用的</w:t>
            </w:r>
            <w:r>
              <w:rPr>
                <w:rFonts w:hint="eastAsia" w:ascii="Calibri" w:hAnsi="Calibri" w:eastAsia="宋体" w:cs="Times New Roman"/>
                <w:kern w:val="0"/>
                <w:sz w:val="21"/>
                <w:szCs w:val="24"/>
                <w:lang w:val="en-US" w:eastAsia="zh-CN"/>
              </w:rPr>
              <w:t>学科。</w:t>
            </w:r>
            <w:r>
              <w:rPr>
                <w:rFonts w:hint="default" w:ascii="Calibri" w:hAnsi="Calibri" w:eastAsia="宋体" w:cs="Times New Roman"/>
                <w:kern w:val="0"/>
                <w:sz w:val="21"/>
                <w:szCs w:val="24"/>
                <w:lang w:val="en-US" w:eastAsia="zh-CN"/>
              </w:rPr>
              <w:t>除了物质变化、物质性质等知识点，增加了关于化学与生活、科技及化学发展史有关的图片和文字，这一单元的处理，教师把培养学生的学习兴趣作为</w:t>
            </w:r>
            <w:r>
              <w:rPr>
                <w:rFonts w:hint="eastAsia" w:ascii="Calibri" w:hAnsi="Calibri" w:eastAsia="宋体" w:cs="Times New Roman"/>
                <w:kern w:val="0"/>
                <w:sz w:val="21"/>
                <w:szCs w:val="24"/>
                <w:lang w:val="en-US" w:eastAsia="zh-CN"/>
              </w:rPr>
              <w:t>“</w:t>
            </w:r>
            <w:r>
              <w:rPr>
                <w:rFonts w:hint="default" w:ascii="Calibri" w:hAnsi="Calibri" w:eastAsia="宋体" w:cs="Times New Roman"/>
                <w:kern w:val="0"/>
                <w:sz w:val="21"/>
                <w:szCs w:val="24"/>
                <w:lang w:val="en-US" w:eastAsia="zh-CN"/>
              </w:rPr>
              <w:t>主料</w:t>
            </w:r>
            <w:r>
              <w:rPr>
                <w:rFonts w:hint="eastAsia" w:ascii="Calibri" w:hAnsi="Calibri" w:eastAsia="宋体" w:cs="Times New Roman"/>
                <w:kern w:val="0"/>
                <w:sz w:val="21"/>
                <w:szCs w:val="24"/>
                <w:lang w:val="en-US" w:eastAsia="zh-CN"/>
              </w:rPr>
              <w:t>”</w:t>
            </w:r>
            <w:r>
              <w:rPr>
                <w:rFonts w:hint="default" w:ascii="Calibri" w:hAnsi="Calibri" w:eastAsia="宋体" w:cs="Times New Roman"/>
                <w:kern w:val="0"/>
                <w:sz w:val="21"/>
                <w:szCs w:val="24"/>
                <w:lang w:val="en-US" w:eastAsia="zh-CN"/>
              </w:rPr>
              <w:t>，以重要概念和重要知识作为</w:t>
            </w:r>
            <w:r>
              <w:rPr>
                <w:rFonts w:hint="eastAsia" w:ascii="Calibri" w:hAnsi="Calibri" w:eastAsia="宋体" w:cs="Times New Roman"/>
                <w:kern w:val="0"/>
                <w:sz w:val="21"/>
                <w:szCs w:val="24"/>
                <w:lang w:val="en-US" w:eastAsia="zh-CN"/>
              </w:rPr>
              <w:t>“</w:t>
            </w:r>
            <w:r>
              <w:rPr>
                <w:rFonts w:hint="default" w:ascii="Calibri" w:hAnsi="Calibri" w:eastAsia="宋体" w:cs="Times New Roman"/>
                <w:kern w:val="0"/>
                <w:sz w:val="21"/>
                <w:szCs w:val="24"/>
                <w:lang w:val="en-US" w:eastAsia="zh-CN"/>
              </w:rPr>
              <w:t>辅料</w:t>
            </w:r>
            <w:r>
              <w:rPr>
                <w:rFonts w:hint="eastAsia" w:ascii="Calibri" w:hAnsi="Calibri" w:eastAsia="宋体" w:cs="Times New Roman"/>
                <w:kern w:val="0"/>
                <w:sz w:val="21"/>
                <w:szCs w:val="24"/>
                <w:lang w:val="en-US" w:eastAsia="zh-CN"/>
              </w:rPr>
              <w:t>”</w:t>
            </w:r>
            <w:r>
              <w:rPr>
                <w:rFonts w:hint="default" w:ascii="Calibri" w:hAnsi="Calibri" w:eastAsia="宋体" w:cs="Times New Roman"/>
                <w:kern w:val="0"/>
                <w:sz w:val="21"/>
                <w:szCs w:val="24"/>
                <w:lang w:val="en-US" w:eastAsia="zh-CN"/>
              </w:rPr>
              <w:t>。应把培养学生学习化学的兴趣、使学生对化学产生一种前所未有的冲动作为教学重点，使学生真正地体会到确实是化学使世界变得更加绚丽多彩，从而激起他们对化学世界的憧憬，产生浓厚的学习化学的兴趣，让他们愉悦的体验过程，学习效率就会提高。</w:t>
            </w:r>
          </w:p>
          <w:p>
            <w:pPr>
              <w:keepNext w:val="0"/>
              <w:keepLines w:val="0"/>
              <w:pageBreakBefore w:val="0"/>
              <w:widowControl w:val="0"/>
              <w:numPr>
                <w:ilvl w:val="0"/>
                <w:numId w:val="3"/>
              </w:numPr>
              <w:kinsoku/>
              <w:wordWrap/>
              <w:overflowPunct/>
              <w:topLinePunct w:val="0"/>
              <w:autoSpaceDE/>
              <w:autoSpaceDN/>
              <w:bidi w:val="0"/>
              <w:adjustRightInd w:val="0"/>
              <w:snapToGrid w:val="0"/>
              <w:spacing w:line="300" w:lineRule="auto"/>
              <w:jc w:val="left"/>
              <w:textAlignment w:val="auto"/>
              <w:rPr>
                <w:rFonts w:hint="default" w:ascii="Calibri" w:hAnsi="Calibri" w:eastAsia="宋体" w:cs="Times New Roman"/>
                <w:kern w:val="0"/>
                <w:sz w:val="21"/>
                <w:szCs w:val="24"/>
                <w:lang w:val="en-US" w:eastAsia="zh-CN"/>
              </w:rPr>
            </w:pPr>
            <w:r>
              <w:rPr>
                <w:rFonts w:hint="default" w:ascii="Calibri" w:hAnsi="Calibri" w:eastAsia="宋体" w:cs="Times New Roman"/>
                <w:kern w:val="0"/>
                <w:sz w:val="21"/>
                <w:szCs w:val="24"/>
                <w:lang w:val="en-US" w:eastAsia="zh-CN"/>
              </w:rPr>
              <w:t>教学策略 </w:t>
            </w:r>
          </w:p>
          <w:p>
            <w:pPr>
              <w:keepNext w:val="0"/>
              <w:keepLines w:val="0"/>
              <w:pageBreakBefore w:val="0"/>
              <w:widowControl w:val="0"/>
              <w:numPr>
                <w:ilvl w:val="0"/>
                <w:numId w:val="4"/>
              </w:numPr>
              <w:kinsoku/>
              <w:wordWrap/>
              <w:overflowPunct/>
              <w:topLinePunct w:val="0"/>
              <w:autoSpaceDE/>
              <w:autoSpaceDN/>
              <w:bidi w:val="0"/>
              <w:adjustRightInd w:val="0"/>
              <w:snapToGrid w:val="0"/>
              <w:spacing w:line="300" w:lineRule="auto"/>
              <w:jc w:val="left"/>
              <w:textAlignment w:val="auto"/>
              <w:rPr>
                <w:rFonts w:hint="default" w:ascii="Calibri" w:hAnsi="Calibri" w:eastAsia="宋体" w:cs="Times New Roman"/>
                <w:kern w:val="0"/>
                <w:sz w:val="21"/>
                <w:szCs w:val="24"/>
                <w:lang w:val="en-US" w:eastAsia="zh-CN"/>
              </w:rPr>
            </w:pPr>
            <w:r>
              <w:rPr>
                <w:rFonts w:hint="default" w:ascii="Calibri" w:hAnsi="Calibri" w:eastAsia="宋体" w:cs="Times New Roman"/>
                <w:kern w:val="0"/>
                <w:sz w:val="21"/>
                <w:szCs w:val="24"/>
                <w:lang w:val="en-US" w:eastAsia="zh-CN"/>
              </w:rPr>
              <w:t> 学完</w:t>
            </w:r>
            <w:r>
              <w:rPr>
                <w:rFonts w:hint="eastAsia" w:ascii="Calibri" w:hAnsi="Calibri" w:eastAsia="宋体" w:cs="Times New Roman"/>
                <w:kern w:val="0"/>
                <w:sz w:val="21"/>
                <w:szCs w:val="24"/>
                <w:lang w:val="en-US" w:eastAsia="zh-CN"/>
              </w:rPr>
              <w:t>第一节课</w:t>
            </w:r>
            <w:r>
              <w:rPr>
                <w:rFonts w:hint="default" w:ascii="Calibri" w:hAnsi="Calibri" w:eastAsia="宋体" w:cs="Times New Roman"/>
                <w:kern w:val="0"/>
                <w:sz w:val="21"/>
                <w:szCs w:val="24"/>
                <w:lang w:val="en-US" w:eastAsia="zh-CN"/>
              </w:rPr>
              <w:t>后可以安排学生通过上网或查阅图书资料等途径进一步了解化学与生活、科技、社会的关系，了解在自己生活的周围环境中哪些属于绿色化学，哪些不符合绿色化学，提出你的改进意见并与同学交流。 </w:t>
            </w:r>
          </w:p>
          <w:p>
            <w:pPr>
              <w:keepNext w:val="0"/>
              <w:keepLines w:val="0"/>
              <w:pageBreakBefore w:val="0"/>
              <w:widowControl w:val="0"/>
              <w:numPr>
                <w:ilvl w:val="0"/>
                <w:numId w:val="4"/>
              </w:numPr>
              <w:kinsoku/>
              <w:wordWrap/>
              <w:overflowPunct/>
              <w:topLinePunct w:val="0"/>
              <w:autoSpaceDE/>
              <w:autoSpaceDN/>
              <w:bidi w:val="0"/>
              <w:adjustRightInd w:val="0"/>
              <w:snapToGrid w:val="0"/>
              <w:spacing w:line="300" w:lineRule="auto"/>
              <w:jc w:val="left"/>
              <w:textAlignment w:val="auto"/>
              <w:rPr>
                <w:rFonts w:hint="default" w:ascii="Calibri" w:hAnsi="Calibri" w:eastAsia="宋体" w:cs="Times New Roman"/>
                <w:kern w:val="0"/>
                <w:sz w:val="21"/>
                <w:szCs w:val="24"/>
                <w:lang w:val="en-US" w:eastAsia="zh-CN"/>
              </w:rPr>
            </w:pPr>
            <w:r>
              <w:rPr>
                <w:rFonts w:hint="eastAsia" w:ascii="Calibri" w:hAnsi="Calibri" w:eastAsia="宋体" w:cs="Times New Roman"/>
                <w:kern w:val="0"/>
                <w:sz w:val="21"/>
                <w:szCs w:val="24"/>
                <w:lang w:val="en-US" w:eastAsia="zh-CN"/>
              </w:rPr>
              <w:t>上第一节课时</w:t>
            </w:r>
            <w:r>
              <w:rPr>
                <w:rFonts w:hint="default" w:ascii="Calibri" w:hAnsi="Calibri" w:eastAsia="宋体" w:cs="Times New Roman"/>
                <w:kern w:val="0"/>
                <w:sz w:val="21"/>
                <w:szCs w:val="24"/>
                <w:lang w:val="en-US" w:eastAsia="zh-CN"/>
              </w:rPr>
              <w:t>之前，教师可以布置学生在家中先做蜡烛燃烧的实验，并记录观察的现象，同时查阅、收集有关蜡烛性质、用途的相关资料，并尽可能收集生活中各种不同类型的蜡烛，用于课堂交流；第二课时学习之前可以布置学生在家中想办法</w:t>
            </w:r>
            <w:r>
              <w:rPr>
                <w:rFonts w:hint="eastAsia" w:ascii="Calibri" w:hAnsi="Calibri" w:eastAsia="宋体" w:cs="Times New Roman"/>
                <w:kern w:val="0"/>
                <w:sz w:val="21"/>
                <w:szCs w:val="24"/>
                <w:lang w:val="en-US" w:eastAsia="zh-CN"/>
              </w:rPr>
              <w:t>证明空气中氧气的含量</w:t>
            </w:r>
            <w:r>
              <w:rPr>
                <w:rFonts w:hint="default" w:ascii="Calibri" w:hAnsi="Calibri" w:eastAsia="宋体" w:cs="Times New Roman"/>
                <w:kern w:val="0"/>
                <w:sz w:val="21"/>
                <w:szCs w:val="24"/>
                <w:lang w:val="en-US" w:eastAsia="zh-CN"/>
              </w:rPr>
              <w:t>，并交流各自的办法和体会。这些活动既是学生探究学习的一个组成部分，也是课程资源，学生用于交流可以大大激发学习的兴趣，也在潜移默化中掌握了化学学习的方法。</w:t>
            </w:r>
          </w:p>
          <w:p>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auto"/>
              <w:ind w:leftChars="0" w:firstLine="420" w:firstLineChars="200"/>
              <w:jc w:val="left"/>
              <w:textAlignment w:val="auto"/>
              <w:rPr>
                <w:rFonts w:hint="default" w:ascii="Calibri" w:hAnsi="Calibri" w:eastAsia="宋体" w:cs="Times New Roman"/>
                <w:kern w:val="0"/>
                <w:sz w:val="21"/>
                <w:szCs w:val="24"/>
                <w:lang w:val="en-US" w:eastAsia="zh-CN"/>
              </w:rPr>
            </w:pPr>
            <w:r>
              <w:rPr>
                <w:rFonts w:hint="default" w:ascii="Calibri" w:hAnsi="Calibri" w:eastAsia="宋体" w:cs="Times New Roman"/>
                <w:kern w:val="0"/>
                <w:sz w:val="21"/>
                <w:szCs w:val="24"/>
                <w:lang w:val="en-US" w:eastAsia="zh-CN"/>
              </w:rPr>
              <w:t> </w:t>
            </w:r>
            <w:r>
              <w:rPr>
                <w:rFonts w:hint="eastAsia" w:ascii="Calibri" w:hAnsi="Calibri" w:eastAsia="宋体" w:cs="Times New Roman"/>
                <w:kern w:val="0"/>
                <w:sz w:val="21"/>
                <w:szCs w:val="24"/>
                <w:lang w:val="en-US" w:eastAsia="zh-CN"/>
              </w:rPr>
              <w:t>第三节课实验</w:t>
            </w:r>
            <w:r>
              <w:rPr>
                <w:rFonts w:hint="default" w:ascii="Calibri" w:hAnsi="Calibri" w:eastAsia="宋体" w:cs="Times New Roman"/>
                <w:kern w:val="0"/>
                <w:sz w:val="21"/>
                <w:szCs w:val="24"/>
                <w:lang w:val="en-US" w:eastAsia="zh-CN"/>
              </w:rPr>
              <w:t>操作一定要让每一个学生都动手，要让每一个学生都有学习和体验的机会，这个学习过程是别人不可替代的，因此不能用学生演示代替，更不能仅做教师演示实验</w:t>
            </w:r>
            <w:r>
              <w:rPr>
                <w:rFonts w:hint="eastAsia" w:ascii="Calibri" w:hAnsi="Calibri" w:eastAsia="宋体" w:cs="Times New Roman"/>
                <w:kern w:val="0"/>
                <w:sz w:val="21"/>
                <w:szCs w:val="24"/>
                <w:lang w:val="en-US" w:eastAsia="zh-CN"/>
              </w:rPr>
              <w:t>“</w:t>
            </w:r>
            <w:r>
              <w:rPr>
                <w:rFonts w:hint="default" w:ascii="Calibri" w:hAnsi="Calibri" w:eastAsia="宋体" w:cs="Times New Roman"/>
                <w:kern w:val="0"/>
                <w:sz w:val="21"/>
                <w:szCs w:val="24"/>
                <w:lang w:val="en-US" w:eastAsia="zh-CN"/>
              </w:rPr>
              <w:t>活动与探究</w:t>
            </w:r>
            <w:r>
              <w:rPr>
                <w:rFonts w:hint="eastAsia" w:ascii="Calibri" w:hAnsi="Calibri" w:eastAsia="宋体" w:cs="Times New Roman"/>
                <w:kern w:val="0"/>
                <w:sz w:val="21"/>
                <w:szCs w:val="24"/>
                <w:lang w:val="en-US" w:eastAsia="zh-CN"/>
              </w:rPr>
              <w:t>”</w:t>
            </w:r>
            <w:r>
              <w:rPr>
                <w:rFonts w:hint="default" w:ascii="Calibri" w:hAnsi="Calibri" w:eastAsia="宋体" w:cs="Times New Roman"/>
                <w:kern w:val="0"/>
                <w:sz w:val="21"/>
                <w:szCs w:val="24"/>
                <w:lang w:val="en-US" w:eastAsia="zh-CN"/>
              </w:rPr>
              <w:t>教师要演示试管的具体位置，否则实验耗时长且容易失误或造成试管炸裂。 </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default" w:ascii="Calibri" w:hAnsi="Calibri" w:eastAsia="宋体" w:cs="Times New Roman"/>
                <w:kern w:val="0"/>
                <w:sz w:val="21"/>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jc w:val="right"/>
              <w:rPr>
                <w:rFonts w:hint="eastAsia" w:ascii="Calibri" w:hAnsi="Calibri" w:eastAsia="宋体" w:cs="Times New Roman"/>
                <w:kern w:val="0"/>
                <w:sz w:val="21"/>
                <w:szCs w:val="24"/>
                <w:lang w:eastAsia="zh-CN"/>
              </w:rPr>
            </w:pPr>
            <w:r>
              <w:rPr>
                <w:rFonts w:hint="eastAsia" w:ascii="Calibri" w:hAnsi="Calibri" w:eastAsia="宋体" w:cs="Times New Roman"/>
                <w:kern w:val="0"/>
                <w:sz w:val="21"/>
                <w:szCs w:val="24"/>
              </w:rPr>
              <w:t xml:space="preserve">                                                        记录人：</w:t>
            </w:r>
            <w:r>
              <w:rPr>
                <w:rFonts w:hint="eastAsia" w:ascii="Calibri" w:hAnsi="Calibri" w:eastAsia="宋体" w:cs="Times New Roman"/>
                <w:kern w:val="0"/>
                <w:sz w:val="21"/>
                <w:szCs w:val="24"/>
                <w:lang w:val="en-US" w:eastAsia="zh-CN"/>
              </w:rPr>
              <w:t>徐文佳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jc w:val="right"/>
              <w:rPr>
                <w:rFonts w:ascii="Calibri" w:hAnsi="Calibri" w:eastAsia="宋体" w:cs="Times New Roman"/>
                <w:kern w:val="0"/>
                <w:sz w:val="21"/>
                <w:szCs w:val="24"/>
              </w:rPr>
            </w:pPr>
            <w:r>
              <w:rPr>
                <w:rFonts w:hint="eastAsia" w:ascii="Calibri" w:hAnsi="Calibri" w:eastAsia="宋体" w:cs="Times New Roman"/>
                <w:kern w:val="0"/>
                <w:sz w:val="21"/>
                <w:szCs w:val="24"/>
              </w:rPr>
              <w:t xml:space="preserve">                                                       日期：20</w:t>
            </w:r>
            <w:r>
              <w:rPr>
                <w:rFonts w:hint="eastAsia" w:ascii="Calibri" w:hAnsi="Calibri" w:eastAsia="宋体" w:cs="Times New Roman"/>
                <w:kern w:val="0"/>
                <w:sz w:val="21"/>
                <w:szCs w:val="24"/>
                <w:lang w:val="en-US" w:eastAsia="zh-CN"/>
              </w:rPr>
              <w:t>20</w:t>
            </w:r>
            <w:r>
              <w:rPr>
                <w:rFonts w:hint="eastAsia" w:ascii="Calibri" w:hAnsi="Calibri" w:eastAsia="宋体" w:cs="Times New Roman"/>
                <w:kern w:val="0"/>
                <w:sz w:val="21"/>
                <w:szCs w:val="24"/>
              </w:rPr>
              <w:t>年</w:t>
            </w:r>
            <w:r>
              <w:rPr>
                <w:rFonts w:hint="eastAsia" w:ascii="Calibri" w:hAnsi="Calibri" w:eastAsia="宋体" w:cs="Times New Roman"/>
                <w:kern w:val="0"/>
                <w:sz w:val="21"/>
                <w:szCs w:val="24"/>
                <w:lang w:val="en-US" w:eastAsia="zh-CN"/>
              </w:rPr>
              <w:t>8</w:t>
            </w:r>
            <w:r>
              <w:rPr>
                <w:rFonts w:hint="eastAsia" w:ascii="Calibri" w:hAnsi="Calibri" w:eastAsia="宋体" w:cs="Times New Roman"/>
                <w:kern w:val="0"/>
                <w:sz w:val="21"/>
                <w:szCs w:val="24"/>
              </w:rPr>
              <w:t>月</w:t>
            </w:r>
            <w:r>
              <w:rPr>
                <w:rFonts w:hint="eastAsia" w:ascii="Calibri" w:hAnsi="Calibri" w:eastAsia="宋体" w:cs="Times New Roman"/>
                <w:kern w:val="0"/>
                <w:sz w:val="21"/>
                <w:szCs w:val="24"/>
                <w:lang w:val="en-US" w:eastAsia="zh-CN"/>
              </w:rPr>
              <w:t>30</w:t>
            </w:r>
            <w:r>
              <w:rPr>
                <w:rFonts w:hint="eastAsia" w:ascii="Calibri" w:hAnsi="Calibri" w:eastAsia="宋体" w:cs="Times New Roman"/>
                <w:kern w:val="0"/>
                <w:sz w:val="21"/>
                <w:szCs w:val="24"/>
              </w:rPr>
              <w:t>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819B02E"/>
    <w:multiLevelType w:val="singleLevel"/>
    <w:tmpl w:val="B819B02E"/>
    <w:lvl w:ilvl="0" w:tentative="0">
      <w:start w:val="1"/>
      <w:numFmt w:val="decimal"/>
      <w:suff w:val="nothing"/>
      <w:lvlText w:val="%1、"/>
      <w:lvlJc w:val="left"/>
    </w:lvl>
  </w:abstractNum>
  <w:abstractNum w:abstractNumId="1">
    <w:nsid w:val="04AE931C"/>
    <w:multiLevelType w:val="singleLevel"/>
    <w:tmpl w:val="04AE931C"/>
    <w:lvl w:ilvl="0" w:tentative="0">
      <w:start w:val="1"/>
      <w:numFmt w:val="chineseCounting"/>
      <w:suff w:val="space"/>
      <w:lvlText w:val="第%1节"/>
      <w:lvlJc w:val="left"/>
      <w:rPr>
        <w:rFonts w:hint="eastAsia"/>
      </w:rPr>
    </w:lvl>
  </w:abstractNum>
  <w:abstractNum w:abstractNumId="2">
    <w:nsid w:val="11DC3C1C"/>
    <w:multiLevelType w:val="singleLevel"/>
    <w:tmpl w:val="11DC3C1C"/>
    <w:lvl w:ilvl="0" w:tentative="0">
      <w:start w:val="6"/>
      <w:numFmt w:val="chineseCounting"/>
      <w:suff w:val="nothing"/>
      <w:lvlText w:val="%1、"/>
      <w:lvlJc w:val="left"/>
      <w:rPr>
        <w:rFonts w:hint="eastAsia"/>
      </w:rPr>
    </w:lvl>
  </w:abstractNum>
  <w:abstractNum w:abstractNumId="3">
    <w:nsid w:val="7B4F7A19"/>
    <w:multiLevelType w:val="singleLevel"/>
    <w:tmpl w:val="7B4F7A19"/>
    <w:lvl w:ilvl="0" w:tentative="0">
      <w:start w:val="1"/>
      <w:numFmt w:val="chineseCounting"/>
      <w:suff w:val="nothing"/>
      <w:lvlText w:val="%1、"/>
      <w:lvlJc w:val="left"/>
      <w:rPr>
        <w:rFonts w:hint="eastAsia"/>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FE5C58"/>
    <w:rsid w:val="053D31C0"/>
    <w:rsid w:val="16A23351"/>
    <w:rsid w:val="52374FF1"/>
    <w:rsid w:val="54760CE4"/>
    <w:rsid w:val="614D2CE7"/>
    <w:rsid w:val="6FFE5C5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宋体"/>
      <w:kern w:val="2"/>
      <w:sz w:val="21"/>
      <w:szCs w:val="22"/>
      <w:lang w:val="en-US" w:eastAsia="zh-CN" w:bidi="ar-SA"/>
    </w:rPr>
  </w:style>
  <w:style w:type="character" w:default="1" w:styleId="5">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table" w:styleId="4">
    <w:name w:val="Table Grid"/>
    <w:basedOn w:val="3"/>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2019-10-10T22:10:00Z</dcterms:created>
  <dc:creator>dong&amp;lin</dc:creator>
  <cp:lastModifiedBy>文小佳</cp:lastModifiedBy>
  <cp:lastPrinted>2019-10-10T22:24:00Z</cp:lastPrinted>
  <dcterms:modified xsi:type="dcterms:W3CDTF">2020-11-01T13:02:35Z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