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sz w:val="0"/>
          <w:szCs w:val="0"/>
        </w:rPr>
        <w:t>大班法制教育教案全集</w:t>
      </w:r>
    </w:p>
    <w:p>
      <w:pPr>
        <w:jc w:val="center"/>
        <w:rPr>
          <w:b w:val="0"/>
          <w:bCs w:val="0"/>
        </w:rPr>
      </w:pPr>
      <w:r>
        <w:rPr>
          <w:b w:val="0"/>
          <w:bCs w:val="0"/>
          <w:sz w:val="0"/>
          <w:szCs w:val="0"/>
        </w:rPr>
        <w:t>【篇一：幼儿园大班安全教育教案】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随着生活经验和安全知识的不断丰富，有了一定的自我保护技能，但当意外灾害真的发生时，他们会感到束手无策。本活动除了让幼儿了解有关火的知识处，更重要的是教给幼儿当意外灾害真的来临时，知道自己应该怎样做，学会自我保护、自救。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Hans"/>
        </w:rPr>
        <w:t>一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活动目的：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1、引导幼儿燃烧现象，了解火的性质、用途及危害。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2、向幼儿进行安全教育，增进幼儿安全防火意识。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3、一旦发生火灾，要知道如何自我保护和如何自救。 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活动准备：纸、蜡烛、火柴、大中小玻璃杯、电话、湿毛巾、毛巾被等。 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活动过程：  </w:t>
      </w:r>
    </w:p>
    <w:p>
      <w:pPr>
        <w:numPr>
          <w:ilvl w:val="0"/>
          <w:numId w:val="0"/>
        </w:numPr>
        <w:ind w:firstLine="360" w:firstLineChars="15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活动一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1、老师出示一张纸和火柴，提醒幼儿注意观察纸被点燃后的情形，注意火焰的颜色感知火发出的光和热，让幼儿在火附近伸手烤一烤，说说自己的感受。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小结：纸点燃后发出光和热火焰是红色的。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提问：火还能燃着哪些东西？（布，木头、汽油、酒精、蜡烛等）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2、知道了火能发光发热，组织幼儿讨论火的用途和危害。  </w:t>
      </w:r>
    </w:p>
    <w:p>
      <w:pPr>
        <w:ind w:firstLine="120" w:firstLineChars="5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（1）、我们的生活中离不开火，请幼儿说出火的用途。（烧饭、取暖、照明等）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（2）、火对人类有什么危害？（烧伤皮肤、烧毁财物、房屋、森林等）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3、实验：火的熄灭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（1）老师用一个杯子扣住正在燃烧的蜡烛，观察火焰熄灭的过程，启发幼儿思考火焰熄灭的原因。（燃烧需要空气）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（2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老师用大、中、小三个玻璃杯同时扣住三只燃烧的蜡烛，观察哪去蜡烛先灭，想一想为什么三支蜡烛熄灭的时间不同？（杯中空气的多少，影响蜡烛燃烧的时间）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小结：如果想使火焰熄灭，必须使火和空气隔绝。  </w:t>
      </w:r>
    </w:p>
    <w:p>
      <w:pPr>
        <w:ind w:firstLine="360" w:firstLineChars="15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活动二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1、组织幼儿讨论：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（1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发生火灾的原因有哪些？（小孩玩火、乱丢火烟头、在禁放区燃放烟花、用明火照明寻找物品、地地  震、打雷、乱拉乱接电线等）  </w:t>
      </w:r>
    </w:p>
    <w:p>
      <w:pPr>
        <w:ind w:firstLine="120" w:firstLineChars="5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（2）怎么样防止火灾发生？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（3）如果发生火灾，我们应该怎么样做才能实现自我保护与逃生自救?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a：如果所在房间有电话，赶快打119报警，并说明着火的详细地址，什么街，哪号楼或附近有什么明显标志及单位。b：室外着火门已发烫里千万不要开门，并用毛巾、衣服或床单塞住门缝，以防浓烟跑进来，如门不很热也没看到火苗，赶快离开。c：受到火势威胁时，要当机立断披上浸湿的衣物、被褥等向安全出口方向冲出去。穿过浓烟逃生里，要尽量使身体贴近地面，并用湿毛巾捂住口鼻。d：身上着火，千万不要奔跑，可就地打滚用厚重衣物压灭火苗。e：遇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被大火封锁，要立即退回室内，用打手电筒、挥舞衣物等方式向窗外发送求救信号，等待救援，不可盲目跳楼。 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2、逃生演习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老师发出发生火灾信号，幼儿自选逃生办法进行自救。 </w:t>
      </w:r>
    </w:p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86"/>
    <w:family w:val="swiss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333E"/>
    <w:multiLevelType w:val="singleLevel"/>
    <w:tmpl w:val="5F9D333E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EDB242F"/>
    <w:rsid w:val="C71B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otnote reference"/>
    <w:unhideWhenUsed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Office_2.8.0.4624_F1E327BC-269C-435d-A152-05C5408002CA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mac</dc:creator>
  <cp:lastModifiedBy>mac</cp:lastModifiedBy>
  <dcterms:modified xsi:type="dcterms:W3CDTF">2020-10-31T18:03:07Z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