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cs="微软雅黑" w:asciiTheme="minorEastAsia" w:hAnsiTheme="minorEastAsia" w:eastAsiaTheme="minorEastAsia"/>
          <w:b/>
          <w:sz w:val="32"/>
          <w:szCs w:val="32"/>
        </w:rPr>
      </w:pPr>
      <w:r>
        <w:rPr>
          <w:rFonts w:hint="eastAsia" w:cs="微软雅黑" w:asciiTheme="minorEastAsia" w:hAnsiTheme="minorEastAsia" w:eastAsiaTheme="minorEastAsia"/>
          <w:b/>
          <w:sz w:val="32"/>
          <w:szCs w:val="32"/>
        </w:rPr>
        <w:t>坂上初中七届</w:t>
      </w:r>
      <w:r>
        <w:rPr>
          <w:rFonts w:hint="eastAsia" w:cs="微软雅黑" w:asciiTheme="minorEastAsia" w:hAnsiTheme="minorEastAsia" w:eastAsiaTheme="minorEastAsia"/>
          <w:b/>
          <w:sz w:val="32"/>
          <w:szCs w:val="32"/>
          <w:lang w:eastAsia="zh-CN"/>
        </w:rPr>
        <w:t>六</w:t>
      </w:r>
      <w:r>
        <w:rPr>
          <w:rFonts w:hint="eastAsia" w:cs="微软雅黑" w:asciiTheme="minorEastAsia" w:hAnsiTheme="minorEastAsia" w:eastAsiaTheme="minorEastAsia"/>
          <w:b/>
          <w:sz w:val="32"/>
          <w:szCs w:val="32"/>
        </w:rPr>
        <w:t>次教代会决议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坂上初中第七届第</w:t>
      </w:r>
      <w:r>
        <w:rPr>
          <w:rFonts w:hint="eastAsia" w:cs="微软雅黑" w:asciiTheme="minorEastAsia" w:hAnsiTheme="minorEastAsia" w:eastAsiaTheme="minorEastAsia"/>
          <w:sz w:val="28"/>
          <w:szCs w:val="28"/>
          <w:lang w:eastAsia="zh-CN"/>
        </w:rPr>
        <w:t>六</w:t>
      </w:r>
      <w:bookmarkStart w:id="0" w:name="_GoBack"/>
      <w:bookmarkEnd w:id="0"/>
      <w:r>
        <w:rPr>
          <w:rFonts w:hint="eastAsia" w:cs="微软雅黑" w:asciiTheme="minorEastAsia" w:hAnsiTheme="minorEastAsia" w:eastAsiaTheme="minorEastAsia"/>
          <w:sz w:val="28"/>
          <w:szCs w:val="28"/>
        </w:rPr>
        <w:t>次教职工代表大会于2019年6月30日在学校会议室顺利召开，全体教师本着对学校发展和教师根本利益高度负责的态度，对大会的主要报告和议案进行了认真的审议，圆满完成了大会各项议程。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会议听取了郭曙校长的学校工作报告。经过全体教师认真审议，一致同意并通过该报告。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会议认为，郭曙校长的学校工作报告，充分反映了学校工作和发展状况，是实事求是的，报告针对全年的工作，提出了许多合理化的建议，这些建议是中肯的，符合学校的实际的。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会议听取和审议了马旦宏副校长关于《常州市武进区坂上初级中学2019年中层干部竞聘方案》的专题议案的解读。经过全体教师认真审议，一致同意并通过该议案。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会议认为，马旦宏副校长解读的《常州市武进区坂上初级中学2019年中层干部竞聘方案》专题议案，体现了区教育局相关文件的精神，是基于学校实际情况而制定。该方案的制定和实施，将有利于教师的发展，有利于学校各项工作的开展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  <w:r>
        <w:rPr>
          <w:rFonts w:hint="eastAsia" w:cs="微软雅黑" w:asciiTheme="minorEastAsia" w:hAnsiTheme="minorEastAsia" w:eastAsiaTheme="minorEastAsia"/>
          <w:sz w:val="28"/>
          <w:szCs w:val="28"/>
        </w:rPr>
        <w:t>会议号召，全校教职员工在校党委的领导下，认真履行教师岗位职责，以高度的责任感和使命感，奋力开创学校发展的新局面。</w:t>
      </w:r>
    </w:p>
    <w:p>
      <w:pPr>
        <w:spacing w:line="560" w:lineRule="exact"/>
        <w:ind w:firstLine="560" w:firstLineChars="200"/>
        <w:rPr>
          <w:rFonts w:cs="微软雅黑" w:asciiTheme="minorEastAsia" w:hAnsiTheme="minorEastAsia" w:eastAsiaTheme="minorEastAsia"/>
          <w:sz w:val="28"/>
          <w:szCs w:val="28"/>
        </w:rPr>
      </w:pPr>
    </w:p>
    <w:p>
      <w:pPr>
        <w:pStyle w:val="2"/>
        <w:spacing w:line="560" w:lineRule="exact"/>
        <w:jc w:val="righ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常州市武进区坂上初级中学</w:t>
      </w:r>
    </w:p>
    <w:p>
      <w:pPr>
        <w:pStyle w:val="2"/>
        <w:spacing w:line="560" w:lineRule="exact"/>
        <w:ind w:firstLine="5880" w:firstLineChars="21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2019.6.30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0C0"/>
    <w:rsid w:val="002E1B98"/>
    <w:rsid w:val="003A36E9"/>
    <w:rsid w:val="004472FC"/>
    <w:rsid w:val="004B4D1E"/>
    <w:rsid w:val="004D10C0"/>
    <w:rsid w:val="004D4830"/>
    <w:rsid w:val="006D7128"/>
    <w:rsid w:val="008C446F"/>
    <w:rsid w:val="00981D8B"/>
    <w:rsid w:val="00A51B82"/>
    <w:rsid w:val="00BB0305"/>
    <w:rsid w:val="00C8002E"/>
    <w:rsid w:val="262B7261"/>
    <w:rsid w:val="2C0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纯文本 Char"/>
    <w:basedOn w:val="6"/>
    <w:link w:val="2"/>
    <w:uiPriority w:val="99"/>
    <w:rPr>
      <w:rFonts w:ascii="宋体" w:hAnsi="Courier New" w:eastAsia="宋体" w:cs="Courier New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74</Words>
  <Characters>422</Characters>
  <Lines>3</Lines>
  <Paragraphs>1</Paragraphs>
  <TotalTime>54</TotalTime>
  <ScaleCrop>false</ScaleCrop>
  <LinksUpToDate>false</LinksUpToDate>
  <CharactersWithSpaces>495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2019-10-10T01:53:00Z</dcterms:created>
  <dc:creator>yu</dc:creator>
  <cp:lastModifiedBy>Administrator</cp:lastModifiedBy>
  <dcterms:modified xsi:type="dcterms:W3CDTF">2020-10-22T07:42:54Z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