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450" w:lineRule="atLeast"/>
        <w:ind w:right="300"/>
        <w:jc w:val="both"/>
        <w:rPr>
          <w:rFonts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各位尊敬的家长</w:t>
      </w:r>
    </w:p>
    <w:p>
      <w:pPr>
        <w:pStyle w:val="2"/>
        <w:shd w:val="clear" w:color="auto" w:fill="FFFFFF"/>
        <w:spacing w:before="0" w:beforeAutospacing="0" w:after="0" w:afterAutospacing="0" w:line="450" w:lineRule="atLeast"/>
        <w:ind w:right="30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　　下午好!</w:t>
      </w:r>
    </w:p>
    <w:p>
      <w:pPr>
        <w:pStyle w:val="2"/>
        <w:shd w:val="clear" w:color="auto" w:fill="FFFFFF"/>
        <w:spacing w:before="0" w:beforeAutospacing="0" w:after="0" w:afterAutospacing="0" w:line="450" w:lineRule="atLeast"/>
        <w:ind w:right="30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　　今天，我们能聚在一起，实在是机会难得。尤其是在现在这个特殊时期，说真的大部分家长还是开学报名时见上了一面，还不认识呢。首先，感谢各位家长能抽出宝贵的时间来参加这次家长会，这是你们对孩子的爱，也是对我们老师工作的支持和帮助。召开这次家长会的目的是为了加强老师与家长之间的联系，相互交流一下学生在校及在家的情况，以便我们能够及时调整工作，提高</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"https://www.xuexila.com/news/jiaoyu/" \t "_blank" </w:instrText>
      </w:r>
      <w:r>
        <w:rPr>
          <w:color w:val="000000" w:themeColor="text1"/>
          <w14:textFill>
            <w14:solidFill>
              <w14:schemeClr w14:val="tx1"/>
            </w14:solidFill>
          </w14:textFill>
        </w:rPr>
        <w:fldChar w:fldCharType="separate"/>
      </w:r>
      <w:r>
        <w:rPr>
          <w:rStyle w:val="5"/>
          <w:rFonts w:hint="eastAsia" w:ascii="微软雅黑" w:hAnsi="微软雅黑" w:eastAsia="微软雅黑"/>
          <w:color w:val="000000" w:themeColor="text1"/>
          <w14:textFill>
            <w14:solidFill>
              <w14:schemeClr w14:val="tx1"/>
            </w14:solidFill>
          </w14:textFill>
        </w:rPr>
        <w:t>教育</w:t>
      </w:r>
      <w:r>
        <w:rPr>
          <w:rStyle w:val="5"/>
          <w:rFonts w:hint="eastAsia" w:ascii="微软雅黑" w:hAnsi="微软雅黑" w:eastAsia="微软雅黑"/>
          <w:color w:val="000000" w:themeColor="text1"/>
          <w14:textFill>
            <w14:solidFill>
              <w14:schemeClr w14:val="tx1"/>
            </w14:solidFill>
          </w14:textFill>
        </w:rPr>
        <w:fldChar w:fldCharType="end"/>
      </w:r>
      <w:r>
        <w:rPr>
          <w:rFonts w:hint="eastAsia" w:ascii="微软雅黑" w:hAnsi="微软雅黑" w:eastAsia="微软雅黑"/>
          <w:color w:val="000000" w:themeColor="text1"/>
          <w14:textFill>
            <w14:solidFill>
              <w14:schemeClr w14:val="tx1"/>
            </w14:solidFill>
          </w14:textFill>
        </w:rPr>
        <w:t>教学质量，同时促使家长也能够积极参与到学生的教育管理中来。总之一句话，那就是一切为了孩子，为了孩子的一切!这是我们教育的一个根本出发点。我希望也相信，从这个出发点出发，我们的家长会一定能够达到预期的效果，取得圆满的</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"https://www.xuexila.com/success/" \t "_blank" </w:instrText>
      </w:r>
      <w:r>
        <w:rPr>
          <w:color w:val="000000" w:themeColor="text1"/>
          <w14:textFill>
            <w14:solidFill>
              <w14:schemeClr w14:val="tx1"/>
            </w14:solidFill>
          </w14:textFill>
        </w:rPr>
        <w:fldChar w:fldCharType="separate"/>
      </w:r>
      <w:r>
        <w:rPr>
          <w:rStyle w:val="5"/>
          <w:rFonts w:hint="eastAsia" w:ascii="微软雅黑" w:hAnsi="微软雅黑" w:eastAsia="微软雅黑"/>
          <w:color w:val="000000" w:themeColor="text1"/>
          <w14:textFill>
            <w14:solidFill>
              <w14:schemeClr w14:val="tx1"/>
            </w14:solidFill>
          </w14:textFill>
        </w:rPr>
        <w:t>成功</w:t>
      </w:r>
      <w:r>
        <w:rPr>
          <w:rStyle w:val="5"/>
          <w:rFonts w:hint="eastAsia" w:ascii="微软雅黑" w:hAnsi="微软雅黑" w:eastAsia="微软雅黑"/>
          <w:color w:val="000000" w:themeColor="text1"/>
          <w14:textFill>
            <w14:solidFill>
              <w14:schemeClr w14:val="tx1"/>
            </w14:solidFill>
          </w14:textFill>
        </w:rPr>
        <w:fldChar w:fldCharType="end"/>
      </w:r>
      <w:r>
        <w:rPr>
          <w:rFonts w:hint="eastAsia" w:ascii="微软雅黑" w:hAnsi="微软雅黑" w:eastAsia="微软雅黑"/>
          <w:color w:val="000000" w:themeColor="text1"/>
          <w14:textFill>
            <w14:solidFill>
              <w14:schemeClr w14:val="tx1"/>
            </w14:solidFill>
          </w14:textFill>
        </w:rPr>
        <w:t>!</w:t>
      </w:r>
    </w:p>
    <w:p>
      <w:pPr>
        <w:pStyle w:val="2"/>
        <w:shd w:val="clear" w:color="auto" w:fill="FFFFFF"/>
        <w:spacing w:before="0" w:beforeAutospacing="0" w:after="0" w:afterAutospacing="0" w:line="450" w:lineRule="atLeast"/>
        <w:ind w:right="300" w:firstLine="48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下面就容我对本班的班级情况作一个简单的介绍。自我接这个班以来，课堂纪律一直都在进步当中，大部分的学生都能坐端正认真听讲，积极动</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"https://www.xuexila.com/naoli/jizhuanwan/jieshao/" \t "_blank" </w:instrText>
      </w:r>
      <w:r>
        <w:rPr>
          <w:color w:val="000000" w:themeColor="text1"/>
          <w14:textFill>
            <w14:solidFill>
              <w14:schemeClr w14:val="tx1"/>
            </w14:solidFill>
          </w14:textFill>
        </w:rPr>
        <w:fldChar w:fldCharType="separate"/>
      </w:r>
      <w:r>
        <w:rPr>
          <w:rStyle w:val="5"/>
          <w:rFonts w:hint="eastAsia" w:ascii="微软雅黑" w:hAnsi="微软雅黑" w:eastAsia="微软雅黑"/>
          <w:color w:val="000000" w:themeColor="text1"/>
          <w14:textFill>
            <w14:solidFill>
              <w14:schemeClr w14:val="tx1"/>
            </w14:solidFill>
          </w14:textFill>
        </w:rPr>
        <w:t>脑筋</w:t>
      </w:r>
      <w:r>
        <w:rPr>
          <w:rStyle w:val="5"/>
          <w:rFonts w:hint="eastAsia" w:ascii="微软雅黑" w:hAnsi="微软雅黑" w:eastAsia="微软雅黑"/>
          <w:color w:val="000000" w:themeColor="text1"/>
          <w14:textFill>
            <w14:solidFill>
              <w14:schemeClr w14:val="tx1"/>
            </w14:solidFill>
          </w14:textFill>
        </w:rPr>
        <w:fldChar w:fldCharType="end"/>
      </w:r>
      <w:r>
        <w:rPr>
          <w:rFonts w:hint="eastAsia" w:ascii="微软雅黑" w:hAnsi="微软雅黑" w:eastAsia="微软雅黑"/>
          <w:color w:val="000000" w:themeColor="text1"/>
          <w14:textFill>
            <w14:solidFill>
              <w14:schemeClr w14:val="tx1"/>
            </w14:solidFill>
          </w14:textFill>
        </w:rPr>
        <w:t>。做作业也比以前自觉多了，效率高了很多，学习习惯好了很多。大部分学生都形成了良好的行为习惯,能遵守学校纪律，关心班级。但也有一部分学生注意力怎么也集中不起来，经常做小动作，总是少不了老师课堂上的点名批评；也有些学生会上课神游、打哈欠、缺乏朝气，坐在位置上发呆，我觉得这很有可能跟睡眠不足有很大关系。一年级孩子每天应该有9-10小时的睡眠，所以我建议晚上9点之前一定要让孩子睡觉。其实孩子在学校行为习惯的培养，是一个非常琐碎的工作，不过一个月下来，孩子们的改变我还是非常满意的。</w:t>
      </w:r>
    </w:p>
    <w:p>
      <w:pPr>
        <w:pStyle w:val="2"/>
        <w:shd w:val="clear" w:color="auto" w:fill="FFFFFF"/>
        <w:spacing w:before="0" w:beforeAutospacing="0" w:after="0" w:afterAutospacing="0" w:line="450" w:lineRule="atLeast"/>
        <w:ind w:right="300" w:firstLine="48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在这个世界上，除了你们家长，我们老师算是真正关心你孩子学习的人，而且也是真正能够帮助到你的人。我们只有合作，才能实现各位“望子成龙望女成凤”的愿望。所以老师和家长之间必须是沟通合作的关系。如果一味地要求老师怎样怎样，而忽视作为家长自身地教育责任，最终将使您的孩子输在起跑线上。</w:t>
      </w:r>
    </w:p>
    <w:p>
      <w:pPr>
        <w:pStyle w:val="2"/>
        <w:shd w:val="clear" w:color="auto" w:fill="FFFFFF"/>
        <w:spacing w:before="0" w:beforeAutospacing="0" w:after="0" w:afterAutospacing="0" w:line="450" w:lineRule="atLeast"/>
        <w:ind w:right="300" w:firstLine="48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所以孩子学习习惯的培养，要从一点一滴做起。在学校有老师督促，在家里就得家长费心，因为一旦家中和学校不一，那么这一习惯就前功尽弃。比如：放学一回到家，就要督促孩子把当天的作业先完成，写完作业再玩耍，这是为了给孩子树立学习第一的观念，让他自觉地学习，</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"https://www.xuexila.com/fangfa/fuxikaoshi/" \t "_blank" </w:instrText>
      </w:r>
      <w:r>
        <w:rPr>
          <w:color w:val="000000" w:themeColor="text1"/>
          <w14:textFill>
            <w14:solidFill>
              <w14:schemeClr w14:val="tx1"/>
            </w14:solidFill>
          </w14:textFill>
        </w:rPr>
        <w:fldChar w:fldCharType="separate"/>
      </w:r>
      <w:r>
        <w:rPr>
          <w:rStyle w:val="5"/>
          <w:rFonts w:hint="eastAsia" w:ascii="微软雅黑" w:hAnsi="微软雅黑" w:eastAsia="微软雅黑"/>
          <w:color w:val="000000" w:themeColor="text1"/>
          <w14:textFill>
            <w14:solidFill>
              <w14:schemeClr w14:val="tx1"/>
            </w14:solidFill>
          </w14:textFill>
        </w:rPr>
        <w:t>复习</w:t>
      </w:r>
      <w:r>
        <w:rPr>
          <w:rStyle w:val="5"/>
          <w:rFonts w:hint="eastAsia" w:ascii="微软雅黑" w:hAnsi="微软雅黑" w:eastAsia="微软雅黑"/>
          <w:color w:val="000000" w:themeColor="text1"/>
          <w14:textFill>
            <w14:solidFill>
              <w14:schemeClr w14:val="tx1"/>
            </w14:solidFill>
          </w14:textFill>
        </w:rPr>
        <w:fldChar w:fldCharType="end"/>
      </w:r>
      <w:r>
        <w:rPr>
          <w:rFonts w:hint="eastAsia" w:ascii="微软雅黑" w:hAnsi="微软雅黑" w:eastAsia="微软雅黑"/>
          <w:color w:val="000000" w:themeColor="text1"/>
          <w14:textFill>
            <w14:solidFill>
              <w14:schemeClr w14:val="tx1"/>
            </w14:solidFill>
          </w14:textFill>
        </w:rPr>
        <w:t>学过的知识，预习新的知识。做作业要一心一意，不能边看电视边写作业，边听音乐边写作业，边吃东西边写作业，或者写一会儿玩一会儿，这样学习不够专心，就会分散注意力，学习就会没有效果。所以，我恳请各位家长一定不要让你的孩子因为态度的不端正而带来将来的遗憾，端正他们的学习态度，就从认真完成每一天的家庭作业开始吧！</w:t>
      </w:r>
    </w:p>
    <w:p>
      <w:pPr>
        <w:pStyle w:val="2"/>
        <w:shd w:val="clear" w:color="auto" w:fill="FFFFFF"/>
        <w:spacing w:before="0" w:beforeAutospacing="0" w:after="0" w:afterAutospacing="0" w:line="450" w:lineRule="atLeast"/>
        <w:ind w:right="30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 xml:space="preserve">　　有的家长认为我们白天工作，晚上还要担负起教育孩子的责任，实在没有时间这么细心地照顾到孩子的学习，甚至好多家长晚上还有很多工作要做，非常辛苦。但是，大家再怎么忙，也不要忘记对孩子的教育和辅导。对孩子的教育和辅导应该是你人生的头等大事。把孩子教育好了，将来才会一辈子舒心。我觉得家长的教育更得要言传身教，我记得有这样一个广告：妈妈给儿子洗完脚后，又忙着去给婆婆洗脚，言传身教是中国家庭的优秀传统，设想一下：一对父母，如果事事认真，他们的孩子肯定事事认真;一对父母，如果事事马虎，他们的孩子肯定事事马虎。你经常迟到，孩子肯定也会觉得迟到没事;你撒谎，他肯定撒谎;你爱发脾气，他肯定爱发脾气。相反，你尊老爱幼，他肯定礼貌讨人喜欢;你尊敬老师，他肯定也能听老师的话。还比如哪一天，你说老师布置的这个作业明天再做或者不要做了，明天我向老师说明一下，以后孩子就会懒散、拖沓，就学会了不交不做作业，还会找理由。 </w:t>
      </w:r>
    </w:p>
    <w:p>
      <w:pPr>
        <w:pStyle w:val="2"/>
        <w:shd w:val="clear" w:color="auto" w:fill="FFFFFF"/>
        <w:spacing w:before="0" w:beforeAutospacing="0" w:after="0" w:afterAutospacing="0" w:line="450" w:lineRule="atLeast"/>
        <w:ind w:right="300" w:firstLine="48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总之无以规矩，不成方圆。良好的学习习惯，能促进孩子学习，反之，再聪明，学习习惯差，今后肯定落后。有些好习惯养成了，是一辈子受用的。</w:t>
      </w:r>
    </w:p>
    <w:p>
      <w:pPr>
        <w:pStyle w:val="2"/>
        <w:shd w:val="clear" w:color="auto" w:fill="FFFFFF"/>
        <w:spacing w:before="0" w:beforeAutospacing="0" w:after="0" w:afterAutospacing="0" w:line="450" w:lineRule="atLeast"/>
        <w:ind w:right="300" w:firstLine="48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几点建议和要求：</w:t>
      </w:r>
    </w:p>
    <w:p>
      <w:pPr>
        <w:pStyle w:val="2"/>
        <w:numPr>
          <w:ilvl w:val="0"/>
          <w:numId w:val="1"/>
        </w:numPr>
        <w:shd w:val="clear" w:color="auto" w:fill="FFFFFF"/>
        <w:spacing w:before="0" w:beforeAutospacing="0" w:after="0" w:afterAutospacing="0" w:line="450" w:lineRule="atLeast"/>
        <w:ind w:right="30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汉语拼音学完了，得为孩子准备几本带拼音的、有益的、孩子感兴趣的课外读物，每天完成家作后让孩子养成至少阅读半个小时课外书的习惯。</w:t>
      </w:r>
    </w:p>
    <w:p>
      <w:pPr>
        <w:pStyle w:val="2"/>
        <w:numPr>
          <w:ilvl w:val="0"/>
          <w:numId w:val="1"/>
        </w:numPr>
        <w:shd w:val="clear" w:color="auto" w:fill="FFFFFF"/>
        <w:spacing w:before="0" w:beforeAutospacing="0" w:after="0" w:afterAutospacing="0" w:line="450" w:lineRule="atLeast"/>
        <w:ind w:right="30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培养孩子的劳动能力。扫地、拖地、倒垃圾、擦桌椅等劳动，到学校后，完全由学生自己完成。所以请家长在家指导孩子尽快学会各项技能。（这个班级就像我们的家一样，而我们的家长和孩子就是我们这个家中的成员，希望各位家长在可能的情况下为班级做些贡献，同时也培养了孩子的集体观念。）</w:t>
      </w:r>
    </w:p>
    <w:p>
      <w:pPr>
        <w:pStyle w:val="2"/>
        <w:numPr>
          <w:ilvl w:val="0"/>
          <w:numId w:val="1"/>
        </w:numPr>
        <w:shd w:val="clear" w:color="auto" w:fill="FFFFFF"/>
        <w:spacing w:before="0" w:beforeAutospacing="0" w:after="0" w:afterAutospacing="0" w:line="450" w:lineRule="atLeast"/>
        <w:ind w:right="30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还有一点孩子在学校里读书学习，在大集体中学习生活，有时难免会磕磕碰碰，在这里提醒家长注意的是孩子们之间产生矛盾是正常现象，相互间打闹也是正常现象，千万不要斤斤计较，也千万不要只听自己孩子的一面之词，希望家长们不要介入孩子们之间的矛盾，有什么事可以私下找老师解决，要相信老师是公平的。</w:t>
      </w:r>
    </w:p>
    <w:p>
      <w:pPr>
        <w:pStyle w:val="2"/>
        <w:numPr>
          <w:ilvl w:val="0"/>
          <w:numId w:val="1"/>
        </w:numPr>
        <w:shd w:val="clear" w:color="auto" w:fill="FFFFFF"/>
        <w:spacing w:before="0" w:beforeAutospacing="0" w:after="0" w:afterAutospacing="0" w:line="450" w:lineRule="atLeast"/>
        <w:ind w:right="300"/>
        <w:jc w:val="both"/>
        <w:rPr>
          <w:rFonts w:hint="eastAsia" w:ascii="微软雅黑" w:hAnsi="微软雅黑" w:eastAsia="微软雅黑"/>
          <w:color w:val="000000" w:themeColor="text1"/>
          <w14:textFill>
            <w14:solidFill>
              <w14:schemeClr w14:val="tx1"/>
            </w14:solidFill>
          </w14:textFill>
        </w:rPr>
      </w:pPr>
      <w:r>
        <w:rPr>
          <w:rFonts w:hint="eastAsia" w:ascii="微软雅黑" w:hAnsi="微软雅黑" w:eastAsia="微软雅黑"/>
          <w:color w:val="000000" w:themeColor="text1"/>
          <w14:textFill>
            <w14:solidFill>
              <w14:schemeClr w14:val="tx1"/>
            </w14:solidFill>
          </w14:textFill>
        </w:rPr>
        <w:t>早睡早起，不迟到。</w:t>
      </w:r>
      <w:bookmarkStart w:id="0" w:name="_GoBack"/>
      <w:bookmarkEnd w:id="0"/>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C4135"/>
    <w:multiLevelType w:val="multilevel"/>
    <w:tmpl w:val="445C413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51F"/>
    <w:rsid w:val="000150DF"/>
    <w:rsid w:val="0006602A"/>
    <w:rsid w:val="0027351F"/>
    <w:rsid w:val="002E0BE8"/>
    <w:rsid w:val="003D598C"/>
    <w:rsid w:val="00410D8F"/>
    <w:rsid w:val="006A45D4"/>
    <w:rsid w:val="008D0900"/>
    <w:rsid w:val="00913C36"/>
    <w:rsid w:val="00931D5B"/>
    <w:rsid w:val="00DF3935"/>
    <w:rsid w:val="00E95389"/>
    <w:rsid w:val="00F41875"/>
    <w:rsid w:val="2D254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316</Words>
  <Characters>1806</Characters>
  <Lines>15</Lines>
  <Paragraphs>4</Paragraphs>
  <TotalTime>120</TotalTime>
  <ScaleCrop>false</ScaleCrop>
  <LinksUpToDate>false</LinksUpToDate>
  <CharactersWithSpaces>2118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2020-10-12T12:44:00Z</dcterms:created>
  <dc:creator>dell</dc:creator>
  <cp:lastModifiedBy>沐子晴</cp:lastModifiedBy>
  <dcterms:modified xsi:type="dcterms:W3CDTF">2020-10-20T02:53:27Z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