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慧心父母成长计划</w:t>
      </w:r>
      <w:r>
        <w:rPr>
          <w:rFonts w:hint="eastAsia" w:ascii="黑体" w:hAnsi="黑体" w:eastAsia="黑体" w:cs="黑体"/>
          <w:color w:val="000000"/>
          <w:sz w:val="32"/>
          <w:szCs w:val="32"/>
          <w:lang w:eastAsia="zh-CN"/>
        </w:rPr>
        <w:t>”招募书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慧心父母成长计划</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cstheme="minorEastAsia"/>
          <w:color w:val="000000"/>
          <w:sz w:val="24"/>
          <w:szCs w:val="24"/>
          <w:lang w:eastAsia="zh-CN"/>
        </w:rPr>
        <w:t>是</w:t>
      </w:r>
      <w:r>
        <w:rPr>
          <w:rFonts w:hint="eastAsia" w:asciiTheme="minorEastAsia" w:hAnsiTheme="minorEastAsia" w:eastAsiaTheme="minorEastAsia" w:cstheme="minorEastAsia"/>
          <w:color w:val="000000"/>
          <w:sz w:val="24"/>
          <w:szCs w:val="24"/>
          <w:lang w:eastAsia="zh-CN"/>
        </w:rPr>
        <w:t>由武进区滋心之家心理服务中中心承接的专为洛阳中心小学家长服务的武进区公益慈善资助项目。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【项目目标】：通过家庭教育学习提升父母自身能力，提高科学育儿水平。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【招募对象】：有意愿通过学习</w:t>
      </w:r>
      <w:r>
        <w:rPr>
          <w:rFonts w:hint="eastAsia" w:asciiTheme="minorEastAsia" w:hAnsiTheme="minorEastAsia" w:eastAsiaTheme="minorEastAsia" w:cstheme="minorEastAsia"/>
          <w:color w:val="000000"/>
          <w:sz w:val="24"/>
          <w:szCs w:val="24"/>
          <w:lang w:eastAsia="zh-CN"/>
        </w:rPr>
        <w:t>帮助孩</w:t>
      </w:r>
      <w:bookmarkStart w:id="0" w:name="_GoBack"/>
      <w:bookmarkEnd w:id="0"/>
      <w:r>
        <w:rPr>
          <w:rFonts w:hint="eastAsia" w:asciiTheme="minorEastAsia" w:hAnsiTheme="minorEastAsia" w:eastAsiaTheme="minorEastAsia" w:cstheme="minorEastAsia"/>
          <w:color w:val="000000"/>
          <w:sz w:val="24"/>
          <w:szCs w:val="24"/>
          <w:lang w:eastAsia="zh-CN"/>
        </w:rPr>
        <w:t>子学会自我管理和自律</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eastAsia="zh-CN"/>
        </w:rPr>
        <w:t>激发孩子学习内在动</w:t>
      </w:r>
      <w:r>
        <w:rPr>
          <w:rFonts w:hint="eastAsia" w:asciiTheme="minorEastAsia" w:hAnsiTheme="minorEastAsia" w:cstheme="minorEastAsia"/>
          <w:color w:val="000000"/>
          <w:sz w:val="24"/>
          <w:szCs w:val="24"/>
          <w:lang w:eastAsia="zh-CN"/>
        </w:rPr>
        <w:t>力、</w:t>
      </w:r>
      <w:r>
        <w:rPr>
          <w:rFonts w:hint="eastAsia" w:asciiTheme="minorEastAsia" w:hAnsiTheme="minorEastAsia" w:eastAsiaTheme="minorEastAsia" w:cstheme="minorEastAsia"/>
          <w:color w:val="000000"/>
          <w:sz w:val="24"/>
          <w:szCs w:val="24"/>
          <w:lang w:eastAsia="zh-CN"/>
        </w:rPr>
        <w:t>提升</w:t>
      </w:r>
      <w:r>
        <w:rPr>
          <w:rFonts w:hint="eastAsia" w:asciiTheme="minorEastAsia" w:hAnsiTheme="minorEastAsia" w:cstheme="minorEastAsia"/>
          <w:color w:val="000000"/>
          <w:sz w:val="24"/>
          <w:szCs w:val="24"/>
          <w:lang w:eastAsia="zh-CN"/>
        </w:rPr>
        <w:t>孩子</w:t>
      </w:r>
      <w:r>
        <w:rPr>
          <w:rFonts w:hint="eastAsia" w:asciiTheme="minorEastAsia" w:hAnsiTheme="minorEastAsia" w:eastAsiaTheme="minorEastAsia" w:cstheme="minorEastAsia"/>
          <w:color w:val="000000"/>
          <w:sz w:val="24"/>
          <w:szCs w:val="24"/>
          <w:lang w:eastAsia="zh-CN"/>
        </w:rPr>
        <w:t>自信心和自尊心</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eastAsia="zh-CN"/>
        </w:rPr>
        <w:t>增强心理免疫力</w:t>
      </w:r>
      <w:r>
        <w:rPr>
          <w:rFonts w:hint="eastAsia" w:asciiTheme="minorEastAsia" w:hAnsiTheme="minorEastAsia" w:cstheme="minorEastAsia"/>
          <w:color w:val="000000"/>
          <w:sz w:val="24"/>
          <w:szCs w:val="24"/>
          <w:lang w:eastAsia="zh-CN"/>
        </w:rPr>
        <w:t>、增进</w:t>
      </w:r>
      <w:r>
        <w:rPr>
          <w:rFonts w:hint="eastAsia" w:asciiTheme="minorEastAsia" w:hAnsiTheme="minorEastAsia" w:eastAsiaTheme="minorEastAsia" w:cstheme="minorEastAsia"/>
          <w:color w:val="000000"/>
          <w:sz w:val="24"/>
          <w:szCs w:val="24"/>
          <w:lang w:eastAsia="zh-CN"/>
        </w:rPr>
        <w:t>亲子</w:t>
      </w:r>
      <w:r>
        <w:rPr>
          <w:rFonts w:hint="eastAsia" w:asciiTheme="minorEastAsia" w:hAnsiTheme="minorEastAsia" w:cstheme="minorEastAsia"/>
          <w:color w:val="000000"/>
          <w:sz w:val="24"/>
          <w:szCs w:val="24"/>
          <w:lang w:eastAsia="zh-CN"/>
        </w:rPr>
        <w:t>关系的</w:t>
      </w:r>
      <w:r>
        <w:rPr>
          <w:rFonts w:hint="eastAsia" w:asciiTheme="minorEastAsia" w:hAnsiTheme="minorEastAsia" w:cstheme="minorEastAsia"/>
          <w:color w:val="000000"/>
          <w:sz w:val="24"/>
          <w:szCs w:val="24"/>
          <w:lang w:val="en-US" w:eastAsia="zh-CN"/>
        </w:rPr>
        <w:t>1~6年级的</w:t>
      </w:r>
      <w:r>
        <w:rPr>
          <w:rFonts w:hint="eastAsia" w:asciiTheme="minorEastAsia" w:hAnsiTheme="minorEastAsia" w:cstheme="minorEastAsia"/>
          <w:color w:val="000000"/>
          <w:sz w:val="24"/>
          <w:szCs w:val="24"/>
          <w:lang w:eastAsia="zh-CN"/>
        </w:rPr>
        <w:t>父母</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【课程内容】：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（1）开班仪式（洛小校长、滋心之家理事万小强致辞），（2）讲座《家庭教育的目标和方法》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讲座《智慧陪伴，与孩子一起成长》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讲座《抓好注意力，让学习效率翻倍》</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讲座《管理情绪，做智慧父母》</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讲座《沟通，从心开始》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（1）讲座《倾听青春期孩子内心真正的声音》，（2）结班仪式（总结，表彰学员）。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【上课时间】：10月25日起每周日下午2：30~3：30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【上课地点】：滋心之家工作室（或洛阳中心小学）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8240" behindDoc="1" locked="0" layoutInCell="1" allowOverlap="1">
            <wp:simplePos x="0" y="0"/>
            <wp:positionH relativeFrom="column">
              <wp:posOffset>2009775</wp:posOffset>
            </wp:positionH>
            <wp:positionV relativeFrom="paragraph">
              <wp:posOffset>2540</wp:posOffset>
            </wp:positionV>
            <wp:extent cx="902335" cy="880745"/>
            <wp:effectExtent l="0" t="0" r="12065" b="1460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902335" cy="880745"/>
                    </a:xfrm>
                    <a:prstGeom prst="rect">
                      <a:avLst/>
                    </a:prstGeom>
                  </pic:spPr>
                </pic:pic>
              </a:graphicData>
            </a:graphic>
          </wp:anchor>
        </w:drawing>
      </w:r>
      <w:r>
        <w:rPr>
          <w:rFonts w:hint="eastAsia" w:asciiTheme="minorEastAsia" w:hAnsi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报名通道</w:t>
      </w:r>
      <w:r>
        <w:rPr>
          <w:rFonts w:hint="eastAsia" w:asciiTheme="minorEastAsia" w:hAnsi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sz w:val="24"/>
          <w:szCs w:val="24"/>
          <w:lang w:val="en-US" w:eastAsia="zh-CN"/>
        </w:rPr>
        <w:t>1.加</w:t>
      </w:r>
      <w:r>
        <w:rPr>
          <w:rFonts w:hint="eastAsia" w:asciiTheme="minorEastAsia" w:hAnsiTheme="minorEastAsia" w:eastAsiaTheme="minorEastAsia" w:cstheme="minorEastAsia"/>
          <w:color w:val="000000"/>
          <w:sz w:val="24"/>
          <w:szCs w:val="24"/>
          <w:lang w:val="en-US" w:eastAsia="zh-CN"/>
        </w:rPr>
        <w:t>微信</w:t>
      </w:r>
      <w:r>
        <w:rPr>
          <w:rFonts w:hint="eastAsia" w:asciiTheme="minorEastAsia" w:hAnsiTheme="minorEastAsia" w:eastAsiaTheme="minorEastAsia" w:cstheme="minorEastAsia"/>
          <w:sz w:val="24"/>
          <w:szCs w:val="24"/>
        </w:rPr>
        <w:t>13585321353</w:t>
      </w:r>
      <w:r>
        <w:rPr>
          <w:rFonts w:hint="eastAsia" w:asciiTheme="minorEastAsia" w:hAnsiTheme="minorEastAsia" w:cstheme="minorEastAsia"/>
          <w:sz w:val="24"/>
          <w:szCs w:val="24"/>
          <w:lang w:eastAsia="zh-CN"/>
        </w:rPr>
        <w:t>或扫码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lang w:val="en-US" w:eastAsia="zh-CN"/>
        </w:rPr>
        <w:t>2.填写报名表：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姓名</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联系电话</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孩子一姓名</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就读学校年级</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孩子二姓名</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r>
              <w:rPr>
                <w:rFonts w:hint="eastAsia" w:asciiTheme="minorEastAsia" w:hAnsiTheme="minorEastAsia" w:cstheme="minorEastAsia"/>
                <w:color w:val="000000"/>
                <w:sz w:val="24"/>
                <w:szCs w:val="24"/>
                <w:vertAlign w:val="baseline"/>
                <w:lang w:val="en-US" w:eastAsia="zh-CN"/>
              </w:rPr>
              <w:t>就读学校年级</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cstheme="minorEastAsia"/>
                <w:color w:val="00000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1"/>
          <w:szCs w:val="21"/>
          <w:lang w:val="en-US" w:eastAsia="zh-CN"/>
        </w:rPr>
        <w:t>【常州市武进区滋心之家心理服务中心介绍】：创办于2017年，拥有9名优秀家庭教育讲师和心理咨询师，业务范围有心理咨询、心理健康教育和家庭教育。2018年被评为武进区“十佳”公益社会组织，2019年承接的公益项目被评为常州市优秀公益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D2ACE"/>
    <w:multiLevelType w:val="singleLevel"/>
    <w:tmpl w:val="5F8D2A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744B5"/>
    <w:rsid w:val="016C795B"/>
    <w:rsid w:val="0AB62E5A"/>
    <w:rsid w:val="0F9B5242"/>
    <w:rsid w:val="11295331"/>
    <w:rsid w:val="281164FA"/>
    <w:rsid w:val="2881725F"/>
    <w:rsid w:val="298F4018"/>
    <w:rsid w:val="29905E92"/>
    <w:rsid w:val="325744B5"/>
    <w:rsid w:val="38B350F8"/>
    <w:rsid w:val="3C6D128E"/>
    <w:rsid w:val="3F3823A3"/>
    <w:rsid w:val="4EDB7358"/>
    <w:rsid w:val="51595261"/>
    <w:rsid w:val="5DA51203"/>
    <w:rsid w:val="5E9B18F5"/>
    <w:rsid w:val="630F0A0D"/>
    <w:rsid w:val="6FB12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2020-10-15T04:55:00Z</dcterms:created>
  <dc:creator>Administrator</dc:creator>
  <cp:lastModifiedBy>Administrator</cp:lastModifiedBy>
  <dcterms:modified xsi:type="dcterms:W3CDTF">2020-10-19T08:14:44Z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