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3913"/>
        <w:gridCol w:w="1585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阅读如何选文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 根据中心议题确定选文后，又该如何具体实施群文阅读，这又是一个比较复杂的难题。笔者结合自己执教的《文章的线索》群文阅读教学为例，谈谈自己浅薄的看法。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（一）、有效引入直奔主题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在去年市里的这次班级读书会观摩研讨活动中，我围绕“文章的线索”这一议题将群文阅读的数量定在了4篇文章：《火车上的茶杯》、《枣核》、《萧山杨梅》、《小桔灯》。基于人教版五年级上册有一组以物为线索的文章，我便以《桂花雨》一课为例回顾旧知，因此教学伊始，我出示《桂花雨》一课的插图，打开学生的回忆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师：还记得这是哪篇课文的插图吗？这篇课文写了哪些内容？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有了插图的提示，就算时隔一年，学生的记忆模糊，但也依稀记得课文写了桂花的香味，摇桂花的乐趣，用桂花做糕点这些内容。顺势引导学生仔细观察，文章是围绕什么来写的？如此一来，学生不难发现是围绕桂花来写。老师相机引出什么是线索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师：是的，桂花就好比一根线，贯穿全文始终，把文章的内容有顺序地串起来，桂花就是文章的线索.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（二）、呈现文章有序化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群文阅读教学中，不能一篇一篇孤立地呈现文章，也不能把多篇文章无序地全部呈现，最好有一定的梯度，才能获得群文阅读教学的整体效应。我们可以根据文章主题和特点，选择举一反三式的群文阅读教学策略，有效地呈现文章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举一反三式的群文阅读教学策略，即先读一篇文章，再读一组文章。在学生明白什么是线索后，老师和学生共同学习第一篇文章《火车上的茶杯》，老师采取范读的形式，听读完后指导学生找出文章的线索，并说说寻找线索的方法，思考作者围绕线索写了哪些内容。接下来引导学生自学，学生自由选择阅读《枣核》《萧山杨梅》、《小桔灯》一组文章，发现这些文章中 “以物为线索”的表达方式。这种教学结构，以一篇带多篇，教师容易教，学生容易学，可操作性强，能很好地提高教学目标的达成度。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（三）设计问题多元化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问题是学生思维的起点，是教师教学的手段。群文阅读教学需要单篇文章阅读作基础，但重点是指导学生在多篇文章阅读中提取信息，整合信息。群文阅读教学时，我们要把多篇文章看成一个阅读整体，设计比较性、迁移性等问题，将多篇文章横向联合起来，培养学生重整、评鉴、创意等高层次的阅读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立足群文阅读的比较性问题设计。有比较才有鉴别，比较是群文阅读教学的重要方法。常见的比较有横向比较、纵向比较、内容比较、形式比较、相同点比较、不同点比较等。在学生读完《火车上的茶杯》《枣核》《萧山杨梅》《小桔灯》等四篇以物为线索的文章后，引导学生比较思考：这四篇文章有什么相同之处？有什么不同之处？学生很快就能在比较阅读中发现都是以物为线索的文章，都是借物抒情，可在表达上也有其不同之处，《枣核》这篇文章运用了设置悬念的写作手法。如此一来比单篇阅读教学更有优势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立足群文阅读的迁移性问题设计。在一篇带多篇的群文阅读教学中，我们可以设计一些迁移性问题，引导学生把一篇文章的阅读所得运用到其他文章的阅读之中。在读完这一组以物为线索的文章后在引导学生回忆，教材中还有哪些文章也运用了这样的写作方法？让学生在迁移中巩固知识、形成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（四）阅读策略巧渗透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“群文阅读”除了读得快些，多一些以外，还需要多种阅读能力，如提取信和筛选信息、记忆、推论、比较、整合、分析、判断、创造等。其中，最需要掌握的阅读技巧习得方法比获得知识更重要，授人以鱼不如授人以渔。阅读策略是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1、求同。“求同”就是找出几篇文章的共同点。例如，一组写父母之爱的文章，爱的方式各不相同，有慈祥，有严厉，但透过这些表现，我们可以找出它们的共同之处。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2、比异。“比异”就是找出几篇文章之间的差异。例如，同样是过年，老舍笔下的《北京的春节》是热闹、欢乐的，而梁实秋的《过年》则是无聊、累人的。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、整合。例如，有的文章说鲁迅是伟人，有的文章说鲁迅知识普通人，有的文章说鲁迅尖酸刻薄，有的文章说鲁迅亲切随和。你读不同人写的回忆鲁迅的文章，可以“整合”出比较完整的鲁迅形象。当你书读多了，会经常遇到这样的情况，很多文章所讲的事情或讨论的问题是相同的，但材料的角度不同，或者呈现的是“碎片”，这就需要你自己去拼图那样“拼装”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、判断。例如，有的文章说传统的纸质书籍终有一天会彻底消失；有的文章说纸质书籍不可能消失？尽管电子书籍携带方便，存储量大，在音乐、图片和地图等方面占有优势，但是很多人似乎更喜欢放在书架上的“真正的图书”的那种厚重、耐久和令人愉悦的感觉。看了这些文章，你就要做出自己的判断——纸质书会不会消失？我们现在所处的社会是一个“多元共生、众声喧哗”的社会，一些文章在事实、观念、情感、表达方法等方面各不相同，读者不能简单盲从，不能“唯书”“唯上”，而要对不同文本的真伪、是非、优劣做出自己的判断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小学语文阅读教学“1+X”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的阅读，“１＋Ｘ”具体指什么？ “１”指向课内，是教材中具有引子功能的课文，即 “引子课文”。 “ｘ”指向课外，是与 “引子课文”相关联的作品，即 “类文”（单篇）或 “超文本读物”（整本书），“x”可以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  <w:t>从作者、体裁、文章内容、人文内涵、表达方式等多角度确定主题，围绕主题精心选择文章。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17C1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肉多多wsy</cp:lastModifiedBy>
  <dcterms:modified xsi:type="dcterms:W3CDTF">2020-10-12T13:40:56Z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