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E" w:rsidRDefault="003D6447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常州市新北区乡村</w:t>
      </w:r>
      <w:r w:rsidR="00D91C6A">
        <w:rPr>
          <w:rFonts w:ascii="黑体" w:eastAsia="黑体" w:hAnsi="黑体" w:cs="黑体" w:hint="eastAsia"/>
          <w:b/>
          <w:sz w:val="30"/>
          <w:szCs w:val="30"/>
        </w:rPr>
        <w:t>小学体育</w:t>
      </w:r>
      <w:r>
        <w:rPr>
          <w:rFonts w:ascii="黑体" w:eastAsia="黑体" w:hAnsi="黑体" w:cs="黑体" w:hint="eastAsia"/>
          <w:b/>
          <w:sz w:val="30"/>
          <w:szCs w:val="30"/>
        </w:rPr>
        <w:t>培育站第</w:t>
      </w:r>
      <w:r w:rsidR="00A21E26">
        <w:rPr>
          <w:rFonts w:ascii="黑体" w:eastAsia="黑体" w:hAnsi="黑体" w:cs="黑体" w:hint="eastAsia"/>
          <w:b/>
          <w:sz w:val="30"/>
          <w:szCs w:val="30"/>
        </w:rPr>
        <w:t>2</w:t>
      </w:r>
      <w:r>
        <w:rPr>
          <w:rFonts w:ascii="黑体" w:eastAsia="黑体" w:hAnsi="黑体" w:cs="黑体" w:hint="eastAsia"/>
          <w:b/>
          <w:sz w:val="30"/>
          <w:szCs w:val="30"/>
        </w:rPr>
        <w:t>次活动通知</w:t>
      </w:r>
    </w:p>
    <w:p w:rsidR="00713CCE" w:rsidRPr="00B95EFE" w:rsidRDefault="003D6447" w:rsidP="00C6112C">
      <w:pPr>
        <w:adjustRightInd w:val="0"/>
        <w:snapToGrid w:val="0"/>
        <w:spacing w:line="280" w:lineRule="exac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培育站全体成员：</w:t>
      </w:r>
    </w:p>
    <w:p w:rsidR="00713CCE" w:rsidRPr="00B95EFE" w:rsidRDefault="003D6447" w:rsidP="00C6112C">
      <w:pPr>
        <w:adjustRightInd w:val="0"/>
        <w:snapToGrid w:val="0"/>
        <w:spacing w:line="28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按照省教育厅和省教师培训中心的管理规定，依据《2020年“新北区乡村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小学体育孙建顺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骨干教师培育站”研修方案》的安排，定于</w:t>
      </w:r>
      <w:r w:rsidR="00A21E26">
        <w:rPr>
          <w:rFonts w:ascii="宋体" w:hAnsi="宋体" w:cs="仿宋" w:hint="eastAsia"/>
          <w:color w:val="000000"/>
          <w:sz w:val="24"/>
          <w:szCs w:val="24"/>
        </w:rPr>
        <w:t>9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月</w:t>
      </w:r>
      <w:r w:rsidR="00A21E26">
        <w:rPr>
          <w:rFonts w:ascii="宋体" w:hAnsi="宋体" w:cs="仿宋" w:hint="eastAsia"/>
          <w:color w:val="000000"/>
          <w:sz w:val="24"/>
          <w:szCs w:val="24"/>
        </w:rPr>
        <w:t>11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日-2</w:t>
      </w:r>
      <w:r w:rsidR="00A21E26">
        <w:rPr>
          <w:rFonts w:ascii="宋体" w:hAnsi="宋体" w:cs="仿宋" w:hint="eastAsia"/>
          <w:color w:val="000000"/>
          <w:sz w:val="24"/>
          <w:szCs w:val="24"/>
        </w:rPr>
        <w:t>6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日举行培育站第</w:t>
      </w:r>
      <w:r w:rsidR="00A21E26">
        <w:rPr>
          <w:rFonts w:ascii="宋体" w:hAnsi="宋体" w:cs="仿宋" w:hint="eastAsia"/>
          <w:color w:val="000000"/>
          <w:sz w:val="24"/>
          <w:szCs w:val="24"/>
        </w:rPr>
        <w:t>2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次</w:t>
      </w:r>
      <w:r w:rsidR="00A21E26">
        <w:rPr>
          <w:rFonts w:ascii="宋体" w:hAnsi="宋体" w:cs="仿宋" w:hint="eastAsia"/>
          <w:color w:val="000000"/>
          <w:sz w:val="24"/>
          <w:szCs w:val="24"/>
        </w:rPr>
        <w:t>集中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活动。</w:t>
      </w:r>
    </w:p>
    <w:p w:rsidR="00713CCE" w:rsidRPr="00B95EFE" w:rsidRDefault="003D6447" w:rsidP="00C6112C">
      <w:pPr>
        <w:numPr>
          <w:ilvl w:val="0"/>
          <w:numId w:val="1"/>
        </w:numPr>
        <w:adjustRightInd w:val="0"/>
        <w:snapToGrid w:val="0"/>
        <w:spacing w:line="280" w:lineRule="exact"/>
        <w:ind w:firstLineChars="200" w:firstLine="482"/>
        <w:rPr>
          <w:rFonts w:ascii="宋体" w:hAnsi="宋体" w:cs="仿宋"/>
          <w:b/>
          <w:bCs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活动时间</w:t>
      </w:r>
    </w:p>
    <w:p w:rsidR="00713CCE" w:rsidRPr="00B95EFE" w:rsidRDefault="00A21E26" w:rsidP="00C6112C">
      <w:pPr>
        <w:adjustRightInd w:val="0"/>
        <w:snapToGrid w:val="0"/>
        <w:spacing w:line="28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9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月</w:t>
      </w:r>
      <w:r>
        <w:rPr>
          <w:rFonts w:ascii="宋体" w:hAnsi="宋体" w:cs="仿宋" w:hint="eastAsia"/>
          <w:color w:val="000000"/>
          <w:sz w:val="24"/>
          <w:szCs w:val="24"/>
        </w:rPr>
        <w:t>11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日-2</w:t>
      </w:r>
      <w:r>
        <w:rPr>
          <w:rFonts w:ascii="宋体" w:hAnsi="宋体" w:cs="仿宋" w:hint="eastAsia"/>
          <w:color w:val="000000"/>
          <w:sz w:val="24"/>
          <w:szCs w:val="24"/>
        </w:rPr>
        <w:t>6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日。</w:t>
      </w:r>
    </w:p>
    <w:p w:rsidR="00713CCE" w:rsidRPr="00B95EFE" w:rsidRDefault="003D6447" w:rsidP="00C6112C">
      <w:pPr>
        <w:numPr>
          <w:ilvl w:val="0"/>
          <w:numId w:val="1"/>
        </w:numPr>
        <w:adjustRightInd w:val="0"/>
        <w:snapToGrid w:val="0"/>
        <w:spacing w:line="280" w:lineRule="exact"/>
        <w:ind w:firstLineChars="200" w:firstLine="482"/>
        <w:rPr>
          <w:rFonts w:ascii="宋体" w:hAnsi="宋体" w:cs="仿宋"/>
          <w:b/>
          <w:bCs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活动地点</w:t>
      </w:r>
    </w:p>
    <w:p w:rsidR="00713CCE" w:rsidRPr="00B95EFE" w:rsidRDefault="008E7AD4" w:rsidP="00C6112C">
      <w:pPr>
        <w:adjustRightInd w:val="0"/>
        <w:snapToGrid w:val="0"/>
        <w:spacing w:line="280" w:lineRule="exact"/>
        <w:ind w:leftChars="200" w:left="420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线上与线下相结合，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线上腾讯会议，会议号与参训方式，另行通知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。</w:t>
      </w:r>
    </w:p>
    <w:p w:rsidR="00713CCE" w:rsidRPr="00B95EFE" w:rsidRDefault="003D6447" w:rsidP="00C6112C">
      <w:pPr>
        <w:adjustRightInd w:val="0"/>
        <w:snapToGrid w:val="0"/>
        <w:spacing w:line="280" w:lineRule="exact"/>
        <w:ind w:firstLineChars="200" w:firstLine="482"/>
        <w:rPr>
          <w:rFonts w:ascii="宋体" w:hAnsi="宋体" w:cs="仿宋"/>
          <w:b/>
          <w:bCs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三、活动内容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4677"/>
        <w:gridCol w:w="1320"/>
      </w:tblGrid>
      <w:tr w:rsidR="003D6447" w:rsidRPr="003D6447" w:rsidTr="00A10989">
        <w:trPr>
          <w:trHeight w:val="516"/>
        </w:trPr>
        <w:tc>
          <w:tcPr>
            <w:tcW w:w="817" w:type="dxa"/>
            <w:vAlign w:val="center"/>
          </w:tcPr>
          <w:p w:rsidR="00713CCE" w:rsidRPr="003D6447" w:rsidRDefault="003D6447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 w:rsidR="00713CCE" w:rsidRPr="003D6447" w:rsidRDefault="003D6447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时间</w:t>
            </w:r>
            <w:r w:rsidR="00A10989">
              <w:rPr>
                <w:rFonts w:ascii="宋体" w:hAnsi="宋体" w:hint="eastAsia"/>
                <w:sz w:val="24"/>
                <w:szCs w:val="24"/>
              </w:rPr>
              <w:t>与地点</w:t>
            </w:r>
          </w:p>
        </w:tc>
        <w:tc>
          <w:tcPr>
            <w:tcW w:w="4677" w:type="dxa"/>
            <w:vAlign w:val="center"/>
          </w:tcPr>
          <w:p w:rsidR="00713CCE" w:rsidRPr="003D6447" w:rsidRDefault="003D6447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主题</w:t>
            </w:r>
          </w:p>
        </w:tc>
        <w:tc>
          <w:tcPr>
            <w:tcW w:w="1320" w:type="dxa"/>
            <w:vAlign w:val="center"/>
          </w:tcPr>
          <w:p w:rsidR="00713CCE" w:rsidRPr="003D6447" w:rsidRDefault="003D6447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主讲</w:t>
            </w:r>
          </w:p>
        </w:tc>
      </w:tr>
      <w:tr w:rsidR="003D6447" w:rsidRPr="003D6447" w:rsidTr="00A10989">
        <w:trPr>
          <w:trHeight w:val="980"/>
        </w:trPr>
        <w:tc>
          <w:tcPr>
            <w:tcW w:w="817" w:type="dxa"/>
            <w:vMerge w:val="restart"/>
            <w:vAlign w:val="center"/>
          </w:tcPr>
          <w:p w:rsidR="002C77E0" w:rsidRPr="003D6447" w:rsidRDefault="00A21E26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="002C77E0" w:rsidRPr="003D6447"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2C77E0" w:rsidRPr="003D6447" w:rsidRDefault="00A21E26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9C658C">
              <w:rPr>
                <w:rFonts w:ascii="宋体" w:hAnsi="宋体" w:hint="eastAsia"/>
                <w:sz w:val="24"/>
                <w:szCs w:val="24"/>
              </w:rPr>
              <w:t>1</w:t>
            </w:r>
            <w:r w:rsidR="002C77E0" w:rsidRPr="003D6447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2C77E0" w:rsidRPr="00A10989" w:rsidRDefault="002C77E0" w:rsidP="003D644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8:30—11:30</w:t>
            </w:r>
          </w:p>
          <w:p w:rsidR="00B95EFE" w:rsidRPr="00A10989" w:rsidRDefault="00B95EFE" w:rsidP="003D644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（线上学习）</w:t>
            </w:r>
          </w:p>
        </w:tc>
        <w:tc>
          <w:tcPr>
            <w:tcW w:w="4677" w:type="dxa"/>
            <w:vAlign w:val="center"/>
          </w:tcPr>
          <w:p w:rsidR="00A33F07" w:rsidRPr="00A33F07" w:rsidRDefault="00A33F07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1.论坛：教学经验分享（吕娟）</w:t>
            </w:r>
          </w:p>
          <w:p w:rsidR="002C77E0" w:rsidRPr="003D6447" w:rsidRDefault="00A33F07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2C77E0" w:rsidRPr="003D6447">
              <w:rPr>
                <w:rFonts w:ascii="宋体" w:hAnsi="宋体" w:hint="eastAsia"/>
                <w:sz w:val="24"/>
                <w:szCs w:val="24"/>
              </w:rPr>
              <w:t>.</w:t>
            </w:r>
            <w:r w:rsidR="00A21E26">
              <w:rPr>
                <w:rFonts w:ascii="宋体" w:hAnsi="宋体" w:hint="eastAsia"/>
                <w:sz w:val="24"/>
                <w:szCs w:val="24"/>
              </w:rPr>
              <w:t>讲座</w:t>
            </w:r>
            <w:r w:rsidR="002C77E0" w:rsidRPr="003D6447">
              <w:rPr>
                <w:rFonts w:ascii="宋体" w:hAnsi="宋体" w:hint="eastAsia"/>
                <w:sz w:val="24"/>
                <w:szCs w:val="24"/>
              </w:rPr>
              <w:t>：</w:t>
            </w:r>
            <w:r w:rsidR="00A21E26">
              <w:rPr>
                <w:rFonts w:ascii="宋体" w:hAnsi="宋体" w:hint="eastAsia"/>
                <w:sz w:val="24"/>
                <w:szCs w:val="24"/>
              </w:rPr>
              <w:t>体育教学</w:t>
            </w:r>
            <w:r w:rsidR="006B25A6">
              <w:rPr>
                <w:rFonts w:ascii="宋体" w:hAnsi="宋体" w:hint="eastAsia"/>
                <w:sz w:val="24"/>
                <w:szCs w:val="24"/>
              </w:rPr>
              <w:t>“</w:t>
            </w:r>
            <w:r w:rsidR="00A21E26">
              <w:rPr>
                <w:rFonts w:ascii="宋体" w:hAnsi="宋体" w:hint="eastAsia"/>
                <w:sz w:val="24"/>
                <w:szCs w:val="24"/>
              </w:rPr>
              <w:t>三有</w:t>
            </w:r>
            <w:r w:rsidR="006B25A6">
              <w:rPr>
                <w:rFonts w:ascii="宋体" w:hAnsi="宋体" w:hint="eastAsia"/>
                <w:sz w:val="24"/>
                <w:szCs w:val="24"/>
              </w:rPr>
              <w:t>”</w:t>
            </w:r>
            <w:r w:rsidR="00A21E26">
              <w:rPr>
                <w:rFonts w:ascii="宋体" w:hAnsi="宋体" w:hint="eastAsia"/>
                <w:sz w:val="24"/>
                <w:szCs w:val="24"/>
              </w:rPr>
              <w:t>课堂视角下体育教师的专业技能</w:t>
            </w:r>
            <w:r w:rsidR="002C77E0" w:rsidRPr="003D6447">
              <w:rPr>
                <w:rFonts w:ascii="宋体" w:hAnsi="宋体" w:hint="eastAsia"/>
                <w:sz w:val="24"/>
                <w:szCs w:val="24"/>
              </w:rPr>
              <w:t>（</w:t>
            </w:r>
            <w:r w:rsidR="00A21E26">
              <w:rPr>
                <w:rFonts w:ascii="宋体" w:hAnsi="宋体" w:hint="eastAsia"/>
                <w:sz w:val="24"/>
                <w:szCs w:val="24"/>
              </w:rPr>
              <w:t>刘正东</w:t>
            </w:r>
            <w:r w:rsidR="002C77E0" w:rsidRPr="003D6447">
              <w:rPr>
                <w:rFonts w:ascii="宋体" w:hAnsi="宋体" w:hint="eastAsia"/>
                <w:sz w:val="24"/>
                <w:szCs w:val="24"/>
              </w:rPr>
              <w:t>）；</w:t>
            </w:r>
          </w:p>
          <w:p w:rsidR="009C658C" w:rsidRPr="003D6447" w:rsidRDefault="009C658C" w:rsidP="006B25A6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教学设计研讨（施丹丹、刘莉娜、王渺一点评）</w:t>
            </w:r>
          </w:p>
        </w:tc>
        <w:tc>
          <w:tcPr>
            <w:tcW w:w="1320" w:type="dxa"/>
            <w:vAlign w:val="center"/>
          </w:tcPr>
          <w:p w:rsidR="002C77E0" w:rsidRPr="003D6447" w:rsidRDefault="006B25A6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刘正东</w:t>
            </w:r>
          </w:p>
          <w:p w:rsidR="002C77E0" w:rsidRPr="003D6447" w:rsidRDefault="002C77E0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3D6447" w:rsidRPr="003D6447" w:rsidTr="00A10989">
        <w:trPr>
          <w:trHeight w:val="251"/>
        </w:trPr>
        <w:tc>
          <w:tcPr>
            <w:tcW w:w="817" w:type="dxa"/>
            <w:vMerge/>
            <w:vAlign w:val="center"/>
          </w:tcPr>
          <w:p w:rsidR="002C77E0" w:rsidRPr="003D6447" w:rsidRDefault="002C77E0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658C" w:rsidRPr="00A10989" w:rsidRDefault="009C658C" w:rsidP="009C658C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13:30—16:30</w:t>
            </w:r>
          </w:p>
          <w:p w:rsidR="00B95EFE" w:rsidRPr="00A10989" w:rsidRDefault="009C658C" w:rsidP="009C658C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（孟河实验小学）</w:t>
            </w:r>
          </w:p>
        </w:tc>
        <w:tc>
          <w:tcPr>
            <w:tcW w:w="4677" w:type="dxa"/>
            <w:vAlign w:val="center"/>
          </w:tcPr>
          <w:p w:rsidR="009C658C" w:rsidRDefault="009C658C" w:rsidP="009C658C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1.论坛：教学经验分享（戴謇）</w:t>
            </w:r>
          </w:p>
          <w:p w:rsidR="009C658C" w:rsidRPr="003D6447" w:rsidRDefault="009C658C" w:rsidP="009C658C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讲座：</w:t>
            </w:r>
            <w:r>
              <w:rPr>
                <w:rFonts w:ascii="宋体" w:hAnsi="宋体" w:hint="eastAsia"/>
                <w:sz w:val="24"/>
                <w:szCs w:val="24"/>
              </w:rPr>
              <w:t>学科核心素养背景下的室内技能教学的价值与策略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王渺一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）；</w:t>
            </w:r>
          </w:p>
          <w:p w:rsidR="002C77E0" w:rsidRPr="003D6447" w:rsidRDefault="009C658C" w:rsidP="009C658C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沙龙：教师专业技能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320" w:type="dxa"/>
            <w:vAlign w:val="center"/>
          </w:tcPr>
          <w:p w:rsidR="009C658C" w:rsidRPr="003D6447" w:rsidRDefault="009C658C" w:rsidP="009C658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王渺一</w:t>
            </w:r>
          </w:p>
          <w:p w:rsidR="009C658C" w:rsidRPr="003D6447" w:rsidRDefault="009C658C" w:rsidP="009C658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  <w:p w:rsidR="002C77E0" w:rsidRPr="003D6447" w:rsidRDefault="002C77E0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C658C" w:rsidRPr="003D6447" w:rsidTr="00A10989">
        <w:trPr>
          <w:trHeight w:val="251"/>
        </w:trPr>
        <w:tc>
          <w:tcPr>
            <w:tcW w:w="817" w:type="dxa"/>
            <w:vMerge w:val="restart"/>
            <w:vAlign w:val="center"/>
          </w:tcPr>
          <w:p w:rsidR="009C658C" w:rsidRPr="003D6447" w:rsidRDefault="009C658C" w:rsidP="00F930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9C658C" w:rsidRPr="003D6447" w:rsidRDefault="009C658C" w:rsidP="00F930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9C658C" w:rsidRPr="00A10989" w:rsidRDefault="009C658C" w:rsidP="00F930E3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8:30—11:30</w:t>
            </w:r>
          </w:p>
          <w:p w:rsidR="009C658C" w:rsidRPr="00A10989" w:rsidRDefault="009C658C" w:rsidP="00F930E3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（孟河实验小学）</w:t>
            </w:r>
          </w:p>
        </w:tc>
        <w:tc>
          <w:tcPr>
            <w:tcW w:w="4677" w:type="dxa"/>
            <w:vAlign w:val="center"/>
          </w:tcPr>
          <w:p w:rsidR="009C658C" w:rsidRDefault="009C658C" w:rsidP="00F930E3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开站仪式</w:t>
            </w:r>
          </w:p>
          <w:p w:rsidR="009C658C" w:rsidRDefault="009C658C" w:rsidP="00F930E3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论坛：教学经验分享（顾琳）</w:t>
            </w:r>
          </w:p>
          <w:p w:rsidR="009C658C" w:rsidRPr="003D6447" w:rsidRDefault="009C658C" w:rsidP="00F930E3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3.讲座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如何做课题研究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朱广清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）；</w:t>
            </w:r>
          </w:p>
          <w:p w:rsidR="009C658C" w:rsidRPr="003D6447" w:rsidRDefault="009C658C" w:rsidP="00F930E3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沙龙：课题研究方案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320" w:type="dxa"/>
            <w:vAlign w:val="center"/>
          </w:tcPr>
          <w:p w:rsidR="009C658C" w:rsidRPr="003D6447" w:rsidRDefault="009C658C" w:rsidP="00F930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朱广清</w:t>
            </w:r>
          </w:p>
          <w:p w:rsidR="009C658C" w:rsidRPr="003D6447" w:rsidRDefault="009C658C" w:rsidP="00F930E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9C658C" w:rsidRPr="003D6447" w:rsidTr="00A10989">
        <w:trPr>
          <w:trHeight w:val="251"/>
        </w:trPr>
        <w:tc>
          <w:tcPr>
            <w:tcW w:w="817" w:type="dxa"/>
            <w:vMerge/>
            <w:vAlign w:val="center"/>
          </w:tcPr>
          <w:p w:rsidR="009C658C" w:rsidRPr="003D6447" w:rsidRDefault="009C658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658C" w:rsidRPr="00A10989" w:rsidRDefault="009C658C" w:rsidP="009C658C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13:30—16:30</w:t>
            </w:r>
          </w:p>
          <w:p w:rsidR="009C658C" w:rsidRPr="00A10989" w:rsidRDefault="009C658C" w:rsidP="009C658C">
            <w:pPr>
              <w:spacing w:line="280" w:lineRule="exact"/>
              <w:jc w:val="center"/>
              <w:rPr>
                <w:rFonts w:ascii="宋体" w:hAnsi="宋体" w:hint="eastAsia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（线上学习）</w:t>
            </w:r>
          </w:p>
        </w:tc>
        <w:tc>
          <w:tcPr>
            <w:tcW w:w="4677" w:type="dxa"/>
            <w:vAlign w:val="center"/>
          </w:tcPr>
          <w:p w:rsidR="009C658C" w:rsidRPr="00A33F07" w:rsidRDefault="009C658C" w:rsidP="009C658C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1.论坛：教学经验分享（金嘉恒）</w:t>
            </w:r>
          </w:p>
          <w:p w:rsidR="009C658C" w:rsidRPr="003D6447" w:rsidRDefault="009C658C" w:rsidP="009C658C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.讲座：</w:t>
            </w:r>
            <w:r>
              <w:rPr>
                <w:rFonts w:ascii="宋体" w:hAnsi="宋体" w:hint="eastAsia"/>
                <w:sz w:val="24"/>
                <w:szCs w:val="24"/>
              </w:rPr>
              <w:t>核心概念统领的单元教学设计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王勇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）；</w:t>
            </w:r>
          </w:p>
          <w:p w:rsidR="009C658C" w:rsidRDefault="009C658C" w:rsidP="009C658C">
            <w:pPr>
              <w:spacing w:line="28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.沙龙</w:t>
            </w:r>
            <w:r>
              <w:rPr>
                <w:rFonts w:ascii="宋体" w:hAnsi="宋体" w:hint="eastAsia"/>
                <w:sz w:val="24"/>
                <w:szCs w:val="24"/>
              </w:rPr>
              <w:t>：单元教学设计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320" w:type="dxa"/>
            <w:vAlign w:val="center"/>
          </w:tcPr>
          <w:p w:rsidR="009C658C" w:rsidRPr="003D6447" w:rsidRDefault="009C658C" w:rsidP="009C658C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王勇</w:t>
            </w:r>
          </w:p>
          <w:p w:rsidR="009C658C" w:rsidRDefault="009C658C" w:rsidP="009C658C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9C658C" w:rsidRPr="003D6447" w:rsidTr="00A10989">
        <w:trPr>
          <w:trHeight w:val="251"/>
        </w:trPr>
        <w:tc>
          <w:tcPr>
            <w:tcW w:w="817" w:type="dxa"/>
            <w:vMerge w:val="restart"/>
            <w:vAlign w:val="center"/>
          </w:tcPr>
          <w:p w:rsidR="009C658C" w:rsidRPr="003D6447" w:rsidRDefault="009C658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9C658C" w:rsidRPr="003D6447" w:rsidRDefault="009C658C" w:rsidP="00A33F0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9C658C" w:rsidRPr="00A10989" w:rsidRDefault="009C658C" w:rsidP="003D644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8:30—11:30</w:t>
            </w:r>
          </w:p>
          <w:p w:rsidR="009C658C" w:rsidRPr="00A10989" w:rsidRDefault="009C658C" w:rsidP="00A21E26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（魏村中心小学）</w:t>
            </w:r>
          </w:p>
        </w:tc>
        <w:tc>
          <w:tcPr>
            <w:tcW w:w="4677" w:type="dxa"/>
            <w:vAlign w:val="center"/>
          </w:tcPr>
          <w:p w:rsidR="009C658C" w:rsidRPr="00A33F07" w:rsidRDefault="009C658C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1.论坛：教学经验分享（张楠）</w:t>
            </w:r>
          </w:p>
          <w:p w:rsidR="009C658C" w:rsidRPr="003D6447" w:rsidRDefault="009C658C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.课堂观摩：</w:t>
            </w:r>
            <w:r>
              <w:rPr>
                <w:rFonts w:ascii="宋体" w:hAnsi="宋体" w:hint="eastAsia"/>
                <w:sz w:val="24"/>
                <w:szCs w:val="24"/>
              </w:rPr>
              <w:t>篮球直线运球（施丹丹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）、</w:t>
            </w:r>
            <w:r>
              <w:rPr>
                <w:rFonts w:ascii="宋体" w:hAnsi="宋体" w:hint="eastAsia"/>
                <w:sz w:val="24"/>
                <w:szCs w:val="24"/>
              </w:rPr>
              <w:t>前滚翻（刘莉娜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）；</w:t>
            </w:r>
            <w:r>
              <w:rPr>
                <w:rFonts w:ascii="宋体" w:hAnsi="宋体" w:hint="eastAsia"/>
                <w:sz w:val="24"/>
                <w:szCs w:val="24"/>
              </w:rPr>
              <w:t>（专家：刘成兵、黄华萍）</w:t>
            </w:r>
          </w:p>
          <w:p w:rsidR="009C658C" w:rsidRPr="003D6447" w:rsidRDefault="009C658C" w:rsidP="003D6447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.评课议课。</w:t>
            </w:r>
          </w:p>
        </w:tc>
        <w:tc>
          <w:tcPr>
            <w:tcW w:w="1320" w:type="dxa"/>
            <w:vAlign w:val="center"/>
          </w:tcPr>
          <w:p w:rsidR="009C658C" w:rsidRPr="003D6447" w:rsidRDefault="009C658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组长</w:t>
            </w:r>
          </w:p>
          <w:p w:rsidR="009C658C" w:rsidRPr="003D6447" w:rsidRDefault="009C658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9C658C" w:rsidRPr="003D6447" w:rsidTr="00A10989">
        <w:trPr>
          <w:trHeight w:val="494"/>
        </w:trPr>
        <w:tc>
          <w:tcPr>
            <w:tcW w:w="817" w:type="dxa"/>
            <w:vMerge/>
            <w:vAlign w:val="center"/>
          </w:tcPr>
          <w:p w:rsidR="009C658C" w:rsidRPr="003D6447" w:rsidRDefault="009C658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658C" w:rsidRPr="00A10989" w:rsidRDefault="009C658C" w:rsidP="003D644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13:30—16:30</w:t>
            </w:r>
          </w:p>
          <w:p w:rsidR="009C658C" w:rsidRPr="00A10989" w:rsidRDefault="009C658C" w:rsidP="003D6447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（魏村中心小学）</w:t>
            </w:r>
          </w:p>
        </w:tc>
        <w:tc>
          <w:tcPr>
            <w:tcW w:w="4677" w:type="dxa"/>
            <w:vAlign w:val="center"/>
          </w:tcPr>
          <w:p w:rsidR="009C658C" w:rsidRPr="00A33F07" w:rsidRDefault="009C658C" w:rsidP="00AF3ED6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1.论坛：教学经验分享（陈鑫）</w:t>
            </w:r>
          </w:p>
          <w:p w:rsidR="009C658C" w:rsidRPr="003D6447" w:rsidRDefault="009C658C" w:rsidP="00AF3ED6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.讲座：</w:t>
            </w:r>
            <w:r>
              <w:rPr>
                <w:rFonts w:ascii="宋体" w:hAnsi="宋体" w:hint="eastAsia"/>
                <w:sz w:val="24"/>
                <w:szCs w:val="24"/>
              </w:rPr>
              <w:t>论文的提炼与美化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孙建顺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）；</w:t>
            </w:r>
          </w:p>
          <w:p w:rsidR="009C658C" w:rsidRPr="003D6447" w:rsidRDefault="009C658C" w:rsidP="00AF3ED6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.沙龙</w:t>
            </w:r>
            <w:r>
              <w:rPr>
                <w:rFonts w:ascii="宋体" w:hAnsi="宋体" w:hint="eastAsia"/>
                <w:sz w:val="24"/>
                <w:szCs w:val="24"/>
              </w:rPr>
              <w:t>：论文写作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（专家：黄华萍）</w:t>
            </w:r>
          </w:p>
        </w:tc>
        <w:tc>
          <w:tcPr>
            <w:tcW w:w="1320" w:type="dxa"/>
            <w:vAlign w:val="center"/>
          </w:tcPr>
          <w:p w:rsidR="009C658C" w:rsidRPr="003D6447" w:rsidRDefault="009C658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孙建顺</w:t>
            </w:r>
          </w:p>
          <w:p w:rsidR="009C658C" w:rsidRPr="003D6447" w:rsidRDefault="009C658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9C658C" w:rsidRPr="003D6447" w:rsidTr="00A10989">
        <w:trPr>
          <w:trHeight w:val="438"/>
        </w:trPr>
        <w:tc>
          <w:tcPr>
            <w:tcW w:w="817" w:type="dxa"/>
            <w:vMerge w:val="restart"/>
            <w:vAlign w:val="center"/>
          </w:tcPr>
          <w:p w:rsidR="009C658C" w:rsidRPr="003D6447" w:rsidRDefault="009C658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月</w:t>
            </w:r>
          </w:p>
          <w:p w:rsidR="009C658C" w:rsidRPr="003D6447" w:rsidRDefault="009C658C" w:rsidP="00A21E2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9C658C" w:rsidRPr="00A10989" w:rsidRDefault="009C658C" w:rsidP="004A0095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8:30—11:30</w:t>
            </w:r>
          </w:p>
          <w:p w:rsidR="009C658C" w:rsidRPr="00A10989" w:rsidRDefault="009C658C" w:rsidP="004A0095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（线上学习）</w:t>
            </w:r>
          </w:p>
        </w:tc>
        <w:tc>
          <w:tcPr>
            <w:tcW w:w="4677" w:type="dxa"/>
            <w:vAlign w:val="center"/>
          </w:tcPr>
          <w:p w:rsidR="009C658C" w:rsidRPr="00A33F07" w:rsidRDefault="009C658C" w:rsidP="004A0095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1.论坛：教学经验分享（蒋林霞）</w:t>
            </w:r>
          </w:p>
          <w:p w:rsidR="009C658C" w:rsidRPr="003D6447" w:rsidRDefault="009C658C" w:rsidP="004A0095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课堂诊断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蹲踞式起跑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（孙建顺）；</w:t>
            </w:r>
          </w:p>
          <w:p w:rsidR="009C658C" w:rsidRDefault="009C658C" w:rsidP="004A0095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讲座：基于学科核心素养的教学设计新视角（孙建顺）</w:t>
            </w:r>
            <w:r w:rsidRPr="003D6447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9C658C" w:rsidRPr="003D6447" w:rsidRDefault="009C658C" w:rsidP="00AF3ED6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4.沙龙：有效设计（张勇卫指导）</w:t>
            </w:r>
          </w:p>
        </w:tc>
        <w:tc>
          <w:tcPr>
            <w:tcW w:w="1320" w:type="dxa"/>
            <w:vAlign w:val="center"/>
          </w:tcPr>
          <w:p w:rsidR="009C658C" w:rsidRPr="003D6447" w:rsidRDefault="009C658C" w:rsidP="004A009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孙建顺</w:t>
            </w:r>
          </w:p>
          <w:p w:rsidR="009C658C" w:rsidRPr="003D6447" w:rsidRDefault="009C658C" w:rsidP="004A009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  <w:tr w:rsidR="009C658C" w:rsidRPr="003D6447" w:rsidTr="00A10989">
        <w:trPr>
          <w:trHeight w:val="259"/>
        </w:trPr>
        <w:tc>
          <w:tcPr>
            <w:tcW w:w="817" w:type="dxa"/>
            <w:vMerge/>
            <w:vAlign w:val="center"/>
          </w:tcPr>
          <w:p w:rsidR="009C658C" w:rsidRPr="003D6447" w:rsidRDefault="009C658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658C" w:rsidRPr="00A10989" w:rsidRDefault="009C658C" w:rsidP="004A0095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13:30—16:30</w:t>
            </w:r>
          </w:p>
          <w:p w:rsidR="009C658C" w:rsidRPr="00A10989" w:rsidRDefault="009C658C" w:rsidP="004A0095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A10989">
              <w:rPr>
                <w:rFonts w:ascii="宋体" w:hAnsi="宋体" w:hint="eastAsia"/>
                <w:spacing w:val="-10"/>
                <w:sz w:val="24"/>
                <w:szCs w:val="24"/>
              </w:rPr>
              <w:t>（线上学习）</w:t>
            </w:r>
          </w:p>
        </w:tc>
        <w:tc>
          <w:tcPr>
            <w:tcW w:w="4677" w:type="dxa"/>
            <w:vAlign w:val="center"/>
          </w:tcPr>
          <w:p w:rsidR="009C658C" w:rsidRPr="00A33F07" w:rsidRDefault="009C658C" w:rsidP="0060180B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1.论坛：教学经验分享（包敏）</w:t>
            </w:r>
          </w:p>
          <w:p w:rsidR="009C658C" w:rsidRPr="00E27A52" w:rsidRDefault="009C658C" w:rsidP="0060180B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 w:rsidRPr="00E27A5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.讲座：</w:t>
            </w:r>
            <w:r w:rsidRPr="00E27A52">
              <w:rPr>
                <w:sz w:val="24"/>
                <w:szCs w:val="24"/>
              </w:rPr>
              <w:t>体育混合式学习项目化实施的校本实践</w:t>
            </w:r>
            <w:r w:rsidRPr="00E27A5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（张勇卫）。</w:t>
            </w:r>
          </w:p>
          <w:p w:rsidR="009C658C" w:rsidRPr="003D6447" w:rsidRDefault="009C658C" w:rsidP="00843E35"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843E3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.沙龙：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“</w:t>
            </w:r>
            <w:r w:rsidRPr="00843E3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·</w:t>
            </w:r>
            <w:r w:rsidRPr="00843E3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”</w:t>
            </w:r>
            <w:r w:rsidRPr="00843E3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策略</w:t>
            </w:r>
          </w:p>
        </w:tc>
        <w:tc>
          <w:tcPr>
            <w:tcW w:w="1320" w:type="dxa"/>
            <w:vAlign w:val="center"/>
          </w:tcPr>
          <w:p w:rsidR="009C658C" w:rsidRDefault="009C658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张勇卫</w:t>
            </w:r>
          </w:p>
          <w:p w:rsidR="009C658C" w:rsidRPr="003D6447" w:rsidRDefault="009C658C" w:rsidP="003D6447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D6447">
              <w:rPr>
                <w:rFonts w:ascii="宋体" w:hAnsi="宋体" w:hint="eastAsia"/>
                <w:sz w:val="24"/>
                <w:szCs w:val="24"/>
              </w:rPr>
              <w:t>及各成员</w:t>
            </w:r>
          </w:p>
        </w:tc>
      </w:tr>
    </w:tbl>
    <w:p w:rsidR="00713CCE" w:rsidRPr="00B95EFE" w:rsidRDefault="003D6447" w:rsidP="00C6112C">
      <w:pPr>
        <w:adjustRightInd w:val="0"/>
        <w:snapToGrid w:val="0"/>
        <w:spacing w:line="280" w:lineRule="exact"/>
        <w:ind w:firstLineChars="200" w:firstLine="482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b/>
          <w:bCs/>
          <w:color w:val="000000"/>
          <w:sz w:val="24"/>
          <w:szCs w:val="24"/>
        </w:rPr>
        <w:t>四、参加对象</w:t>
      </w:r>
    </w:p>
    <w:p w:rsidR="00713CCE" w:rsidRPr="00B95EFE" w:rsidRDefault="00C6112C" w:rsidP="00C6112C">
      <w:pPr>
        <w:adjustRightInd w:val="0"/>
        <w:snapToGrid w:val="0"/>
        <w:spacing w:line="28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1.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培育站全体成员及导师。</w:t>
      </w:r>
    </w:p>
    <w:p w:rsidR="00713CCE" w:rsidRDefault="00C6112C" w:rsidP="00C6112C">
      <w:pPr>
        <w:adjustRightInd w:val="0"/>
        <w:snapToGrid w:val="0"/>
        <w:spacing w:line="28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2.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请各位培育站成员准时参加，如有问题请</w:t>
      </w:r>
      <w:r w:rsidR="00F954C6">
        <w:rPr>
          <w:rFonts w:ascii="宋体" w:hAnsi="宋体" w:cs="仿宋" w:hint="eastAsia"/>
          <w:color w:val="000000"/>
          <w:sz w:val="24"/>
          <w:szCs w:val="24"/>
        </w:rPr>
        <w:t>与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培育站主持人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孙建顺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联系，电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lastRenderedPageBreak/>
        <w:t>话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13401350616</w:t>
      </w:r>
      <w:r w:rsidR="003D6447" w:rsidRPr="00B95EFE">
        <w:rPr>
          <w:rFonts w:ascii="宋体" w:hAnsi="宋体" w:cs="仿宋" w:hint="eastAsia"/>
          <w:color w:val="000000"/>
          <w:sz w:val="24"/>
          <w:szCs w:val="24"/>
        </w:rPr>
        <w:t>。</w:t>
      </w:r>
    </w:p>
    <w:p w:rsidR="00773875" w:rsidRPr="00773875" w:rsidRDefault="00773875" w:rsidP="00773875">
      <w:pPr>
        <w:adjustRightInd w:val="0"/>
        <w:snapToGrid w:val="0"/>
        <w:spacing w:line="280" w:lineRule="exact"/>
        <w:ind w:firstLineChars="200" w:firstLine="482"/>
        <w:rPr>
          <w:rFonts w:ascii="宋体" w:hAnsi="宋体" w:cs="仿宋"/>
          <w:b/>
          <w:color w:val="000000"/>
          <w:sz w:val="24"/>
          <w:szCs w:val="24"/>
        </w:rPr>
      </w:pPr>
      <w:r w:rsidRPr="00773875">
        <w:rPr>
          <w:rFonts w:ascii="宋体" w:hAnsi="宋体" w:cs="仿宋" w:hint="eastAsia"/>
          <w:b/>
          <w:color w:val="000000"/>
          <w:sz w:val="24"/>
          <w:szCs w:val="24"/>
        </w:rPr>
        <w:t>五、其他事项</w:t>
      </w:r>
    </w:p>
    <w:p w:rsidR="00773875" w:rsidRDefault="00773875" w:rsidP="00C6112C">
      <w:pPr>
        <w:adjustRightInd w:val="0"/>
        <w:snapToGrid w:val="0"/>
        <w:spacing w:line="28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1.培训时间与地点如有变化，另行通知；</w:t>
      </w:r>
    </w:p>
    <w:p w:rsidR="00773875" w:rsidRPr="00B95EFE" w:rsidRDefault="00773875" w:rsidP="00C6112C">
      <w:pPr>
        <w:adjustRightInd w:val="0"/>
        <w:snapToGrid w:val="0"/>
        <w:spacing w:line="280" w:lineRule="exact"/>
        <w:ind w:firstLineChars="200" w:firstLine="480"/>
        <w:rPr>
          <w:rFonts w:ascii="宋体" w:hAnsi="宋体" w:cs="仿宋"/>
          <w:color w:val="000000"/>
          <w:sz w:val="24"/>
          <w:szCs w:val="24"/>
        </w:rPr>
      </w:pPr>
      <w:r>
        <w:rPr>
          <w:rFonts w:ascii="宋体" w:hAnsi="宋体" w:cs="仿宋" w:hint="eastAsia"/>
          <w:color w:val="000000"/>
          <w:sz w:val="24"/>
          <w:szCs w:val="24"/>
        </w:rPr>
        <w:t>2.参加培训的路途，请注意交通安全。</w:t>
      </w:r>
    </w:p>
    <w:p w:rsidR="00713CCE" w:rsidRPr="00B95EFE" w:rsidRDefault="003D6447" w:rsidP="00C6112C">
      <w:pPr>
        <w:wordWrap w:val="0"/>
        <w:adjustRightInd w:val="0"/>
        <w:snapToGrid w:val="0"/>
        <w:spacing w:line="28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常州市教师发展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学院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 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 xml:space="preserve">    </w:t>
      </w:r>
      <w:r w:rsidR="00C6112C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 xml:space="preserve"> 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</w:p>
    <w:p w:rsidR="00713CCE" w:rsidRPr="00B95EFE" w:rsidRDefault="003D6447" w:rsidP="00C6112C">
      <w:pPr>
        <w:adjustRightInd w:val="0"/>
        <w:snapToGrid w:val="0"/>
        <w:spacing w:line="28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常州市新北区乡村</w:t>
      </w:r>
      <w:r w:rsidR="00D91C6A" w:rsidRPr="00B95EFE">
        <w:rPr>
          <w:rFonts w:ascii="宋体" w:hAnsi="宋体" w:cs="仿宋" w:hint="eastAsia"/>
          <w:color w:val="000000"/>
          <w:sz w:val="24"/>
          <w:szCs w:val="24"/>
        </w:rPr>
        <w:t>小学体育孙建顺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骨干教师培育站</w:t>
      </w:r>
    </w:p>
    <w:p w:rsidR="00713CCE" w:rsidRDefault="003D6447" w:rsidP="00C6112C">
      <w:pPr>
        <w:wordWrap w:val="0"/>
        <w:adjustRightInd w:val="0"/>
        <w:snapToGrid w:val="0"/>
        <w:spacing w:line="280" w:lineRule="exact"/>
        <w:jc w:val="right"/>
        <w:rPr>
          <w:rFonts w:ascii="宋体" w:hAnsi="宋体" w:cs="仿宋"/>
          <w:color w:val="000000"/>
          <w:sz w:val="24"/>
          <w:szCs w:val="24"/>
        </w:rPr>
      </w:pPr>
      <w:r w:rsidRPr="00B95EFE">
        <w:rPr>
          <w:rFonts w:ascii="宋体" w:hAnsi="宋体" w:cs="仿宋" w:hint="eastAsia"/>
          <w:color w:val="000000"/>
          <w:sz w:val="24"/>
          <w:szCs w:val="24"/>
        </w:rPr>
        <w:t>2020年</w:t>
      </w:r>
      <w:r w:rsidR="006B25A6">
        <w:rPr>
          <w:rFonts w:ascii="宋体" w:hAnsi="宋体" w:cs="仿宋" w:hint="eastAsia"/>
          <w:color w:val="000000"/>
          <w:sz w:val="24"/>
          <w:szCs w:val="24"/>
        </w:rPr>
        <w:t>9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>月</w:t>
      </w:r>
      <w:r w:rsidR="006B25A6">
        <w:rPr>
          <w:rFonts w:ascii="宋体" w:hAnsi="宋体" w:cs="仿宋" w:hint="eastAsia"/>
          <w:color w:val="000000"/>
          <w:sz w:val="24"/>
          <w:szCs w:val="24"/>
        </w:rPr>
        <w:t>5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日        </w:t>
      </w:r>
      <w:r w:rsidR="00C6112C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  <w:r w:rsidRPr="00B95EFE">
        <w:rPr>
          <w:rFonts w:ascii="宋体" w:hAnsi="宋体" w:cs="仿宋" w:hint="eastAsia"/>
          <w:color w:val="000000"/>
          <w:sz w:val="24"/>
          <w:szCs w:val="24"/>
        </w:rPr>
        <w:t xml:space="preserve">  </w:t>
      </w:r>
    </w:p>
    <w:sectPr w:rsidR="00713CCE" w:rsidSect="00713CC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58A" w:rsidRDefault="00AD558A" w:rsidP="00713CCE">
      <w:r>
        <w:separator/>
      </w:r>
    </w:p>
  </w:endnote>
  <w:endnote w:type="continuationSeparator" w:id="1">
    <w:p w:rsidR="00AD558A" w:rsidRDefault="00AD558A" w:rsidP="0071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58A" w:rsidRDefault="00AD558A" w:rsidP="00713CCE">
      <w:r>
        <w:separator/>
      </w:r>
    </w:p>
  </w:footnote>
  <w:footnote w:type="continuationSeparator" w:id="1">
    <w:p w:rsidR="00AD558A" w:rsidRDefault="00AD558A" w:rsidP="0071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CE" w:rsidRDefault="00713CC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4A667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0412"/>
    <w:rsid w:val="000B285B"/>
    <w:rsid w:val="000C632C"/>
    <w:rsid w:val="000D1850"/>
    <w:rsid w:val="000F6F16"/>
    <w:rsid w:val="0010006E"/>
    <w:rsid w:val="001005EA"/>
    <w:rsid w:val="0011050C"/>
    <w:rsid w:val="00113D6E"/>
    <w:rsid w:val="00126034"/>
    <w:rsid w:val="001340D0"/>
    <w:rsid w:val="0013560F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2CF5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C77E0"/>
    <w:rsid w:val="002D1C22"/>
    <w:rsid w:val="002F210B"/>
    <w:rsid w:val="00302E3C"/>
    <w:rsid w:val="00321A00"/>
    <w:rsid w:val="0032305B"/>
    <w:rsid w:val="00335C10"/>
    <w:rsid w:val="0034521E"/>
    <w:rsid w:val="00357F67"/>
    <w:rsid w:val="003633AB"/>
    <w:rsid w:val="00376C1E"/>
    <w:rsid w:val="0039442C"/>
    <w:rsid w:val="003B4AFE"/>
    <w:rsid w:val="003C1B6B"/>
    <w:rsid w:val="003D06F1"/>
    <w:rsid w:val="003D34D4"/>
    <w:rsid w:val="003D3E3F"/>
    <w:rsid w:val="003D6447"/>
    <w:rsid w:val="003F267C"/>
    <w:rsid w:val="00403481"/>
    <w:rsid w:val="0041239D"/>
    <w:rsid w:val="004515A0"/>
    <w:rsid w:val="00463BBB"/>
    <w:rsid w:val="00484845"/>
    <w:rsid w:val="004A0E61"/>
    <w:rsid w:val="004A2956"/>
    <w:rsid w:val="004B2281"/>
    <w:rsid w:val="004C0A0C"/>
    <w:rsid w:val="004E5E1C"/>
    <w:rsid w:val="00503D0B"/>
    <w:rsid w:val="00506660"/>
    <w:rsid w:val="00510F41"/>
    <w:rsid w:val="00513664"/>
    <w:rsid w:val="00542CBC"/>
    <w:rsid w:val="00557234"/>
    <w:rsid w:val="00562486"/>
    <w:rsid w:val="0057337B"/>
    <w:rsid w:val="00594974"/>
    <w:rsid w:val="005B63DE"/>
    <w:rsid w:val="005C3FB5"/>
    <w:rsid w:val="005D30FD"/>
    <w:rsid w:val="005D3EF4"/>
    <w:rsid w:val="005E2A72"/>
    <w:rsid w:val="005E52B5"/>
    <w:rsid w:val="0060180B"/>
    <w:rsid w:val="00616796"/>
    <w:rsid w:val="006357E5"/>
    <w:rsid w:val="006575DB"/>
    <w:rsid w:val="00657A47"/>
    <w:rsid w:val="00667455"/>
    <w:rsid w:val="0067515C"/>
    <w:rsid w:val="006B25A6"/>
    <w:rsid w:val="006B413E"/>
    <w:rsid w:val="006C6B56"/>
    <w:rsid w:val="00707DD8"/>
    <w:rsid w:val="00713CCE"/>
    <w:rsid w:val="007202FA"/>
    <w:rsid w:val="00735E3C"/>
    <w:rsid w:val="00754098"/>
    <w:rsid w:val="00773875"/>
    <w:rsid w:val="0078637D"/>
    <w:rsid w:val="00787BB8"/>
    <w:rsid w:val="007B111B"/>
    <w:rsid w:val="007D7717"/>
    <w:rsid w:val="007E61C9"/>
    <w:rsid w:val="007E6C2F"/>
    <w:rsid w:val="00825279"/>
    <w:rsid w:val="00835AEC"/>
    <w:rsid w:val="00843E35"/>
    <w:rsid w:val="00850C1A"/>
    <w:rsid w:val="00851751"/>
    <w:rsid w:val="00856497"/>
    <w:rsid w:val="00877F46"/>
    <w:rsid w:val="00893395"/>
    <w:rsid w:val="0089596B"/>
    <w:rsid w:val="008A1B5D"/>
    <w:rsid w:val="008A7DE7"/>
    <w:rsid w:val="008B2F91"/>
    <w:rsid w:val="008B78CB"/>
    <w:rsid w:val="008D76D3"/>
    <w:rsid w:val="008E7AD4"/>
    <w:rsid w:val="008F5B40"/>
    <w:rsid w:val="00914389"/>
    <w:rsid w:val="00916211"/>
    <w:rsid w:val="00942F62"/>
    <w:rsid w:val="009676D2"/>
    <w:rsid w:val="0098389E"/>
    <w:rsid w:val="00995CA1"/>
    <w:rsid w:val="0099615A"/>
    <w:rsid w:val="009A3B48"/>
    <w:rsid w:val="009C658C"/>
    <w:rsid w:val="009D2258"/>
    <w:rsid w:val="009D6DAC"/>
    <w:rsid w:val="009E3DF5"/>
    <w:rsid w:val="009F31DA"/>
    <w:rsid w:val="00A10989"/>
    <w:rsid w:val="00A20385"/>
    <w:rsid w:val="00A218E4"/>
    <w:rsid w:val="00A21E26"/>
    <w:rsid w:val="00A24023"/>
    <w:rsid w:val="00A32911"/>
    <w:rsid w:val="00A33F07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C7A7C"/>
    <w:rsid w:val="00AD5334"/>
    <w:rsid w:val="00AD558A"/>
    <w:rsid w:val="00AD5C61"/>
    <w:rsid w:val="00AE4E3C"/>
    <w:rsid w:val="00AE5AEA"/>
    <w:rsid w:val="00AF3ED6"/>
    <w:rsid w:val="00B214FD"/>
    <w:rsid w:val="00B624B7"/>
    <w:rsid w:val="00B71B7D"/>
    <w:rsid w:val="00B74CAC"/>
    <w:rsid w:val="00B760B1"/>
    <w:rsid w:val="00B95EFE"/>
    <w:rsid w:val="00BA0E43"/>
    <w:rsid w:val="00BA2F83"/>
    <w:rsid w:val="00BA4DBF"/>
    <w:rsid w:val="00BB36F7"/>
    <w:rsid w:val="00BD4FC1"/>
    <w:rsid w:val="00BE061D"/>
    <w:rsid w:val="00C14E0E"/>
    <w:rsid w:val="00C40B20"/>
    <w:rsid w:val="00C43708"/>
    <w:rsid w:val="00C509C6"/>
    <w:rsid w:val="00C567F2"/>
    <w:rsid w:val="00C6112C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859DA"/>
    <w:rsid w:val="00D91C6A"/>
    <w:rsid w:val="00D92692"/>
    <w:rsid w:val="00DB7DD0"/>
    <w:rsid w:val="00E00595"/>
    <w:rsid w:val="00E0202A"/>
    <w:rsid w:val="00E27A52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954C6"/>
    <w:rsid w:val="00FA72E5"/>
    <w:rsid w:val="00FD292A"/>
    <w:rsid w:val="00FE79D6"/>
    <w:rsid w:val="00FF7D86"/>
    <w:rsid w:val="06C723A2"/>
    <w:rsid w:val="09994AF9"/>
    <w:rsid w:val="122943EA"/>
    <w:rsid w:val="297C4B46"/>
    <w:rsid w:val="3A116932"/>
    <w:rsid w:val="63C1799A"/>
    <w:rsid w:val="67443013"/>
    <w:rsid w:val="6FA93DD4"/>
    <w:rsid w:val="7485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13C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13CCE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71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1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13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rsid w:val="00713C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713CC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rsid w:val="00713CC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713CCE"/>
    <w:rPr>
      <w:rFonts w:cs="Times New Roman"/>
    </w:rPr>
  </w:style>
  <w:style w:type="character" w:customStyle="1" w:styleId="text-muted">
    <w:name w:val="text-muted"/>
    <w:basedOn w:val="a0"/>
    <w:uiPriority w:val="99"/>
    <w:qFormat/>
    <w:rsid w:val="00713CCE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713CCE"/>
    <w:rPr>
      <w:rFonts w:cs="Times New Roman"/>
    </w:rPr>
  </w:style>
  <w:style w:type="character" w:styleId="a9">
    <w:name w:val="Strong"/>
    <w:basedOn w:val="a0"/>
    <w:uiPriority w:val="22"/>
    <w:qFormat/>
    <w:locked/>
    <w:rsid w:val="00843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170</Words>
  <Characters>974</Characters>
  <Application>Microsoft Office Word</Application>
  <DocSecurity>0</DocSecurity>
  <Lines>8</Lines>
  <Paragraphs>2</Paragraphs>
  <ScaleCrop>false</ScaleCrop>
  <Company>User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creator>China</dc:creator>
  <cp:lastModifiedBy>lenovo</cp:lastModifiedBy>
  <cp:revision>72</cp:revision>
  <dcterms:created xsi:type="dcterms:W3CDTF">2018-01-08T03:10:00Z</dcterms:created>
  <dcterms:modified xsi:type="dcterms:W3CDTF">2020-09-22T01:43:00Z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