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9A" w:rsidRPr="004F0DA0" w:rsidRDefault="004D030D" w:rsidP="004F0DA0">
      <w:pPr>
        <w:jc w:val="center"/>
        <w:rPr>
          <w:sz w:val="24"/>
          <w:szCs w:val="24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D80C9A" w:rsidRPr="004F0DA0">
        <w:rPr>
          <w:rFonts w:ascii="黑体" w:eastAsia="黑体" w:hAnsi="黑体"/>
          <w:sz w:val="28"/>
          <w:szCs w:val="28"/>
        </w:rPr>
        <w:t>年级数学备课组工作计划</w:t>
      </w:r>
      <w:r>
        <w:rPr>
          <w:sz w:val="24"/>
          <w:szCs w:val="24"/>
        </w:rPr>
        <w:br/>
        <w:t>(20</w:t>
      </w:r>
      <w:r>
        <w:rPr>
          <w:rFonts w:hint="eastAsia"/>
          <w:sz w:val="24"/>
          <w:szCs w:val="24"/>
        </w:rPr>
        <w:t>20</w:t>
      </w:r>
      <w:r w:rsidR="00D80C9A" w:rsidRPr="004F0DA0">
        <w:rPr>
          <w:sz w:val="24"/>
          <w:szCs w:val="24"/>
        </w:rPr>
        <w:t>-20</w:t>
      </w:r>
      <w:r>
        <w:rPr>
          <w:rFonts w:hint="eastAsia"/>
          <w:sz w:val="24"/>
          <w:szCs w:val="24"/>
        </w:rPr>
        <w:t>21</w:t>
      </w:r>
      <w:r w:rsidR="00D80C9A" w:rsidRPr="004F0DA0">
        <w:rPr>
          <w:sz w:val="24"/>
          <w:szCs w:val="24"/>
        </w:rPr>
        <w:t>学年</w:t>
      </w:r>
      <w:r w:rsidR="00D80C9A" w:rsidRPr="004F0DA0">
        <w:rPr>
          <w:rFonts w:hint="eastAsia"/>
          <w:sz w:val="24"/>
          <w:szCs w:val="24"/>
        </w:rPr>
        <w:t>第一</w:t>
      </w:r>
      <w:r w:rsidR="00D80C9A" w:rsidRPr="004F0DA0">
        <w:rPr>
          <w:sz w:val="24"/>
          <w:szCs w:val="24"/>
        </w:rPr>
        <w:t>学期)</w:t>
      </w:r>
    </w:p>
    <w:p w:rsidR="00D80C9A" w:rsidRPr="004F0DA0" w:rsidRDefault="00D80C9A" w:rsidP="00D80C9A">
      <w:pPr>
        <w:rPr>
          <w:sz w:val="24"/>
          <w:szCs w:val="24"/>
        </w:rPr>
      </w:pPr>
      <w:r w:rsidRPr="004F0DA0">
        <w:rPr>
          <w:sz w:val="24"/>
          <w:szCs w:val="24"/>
        </w:rPr>
        <w:t xml:space="preserve">一、指导思想 </w:t>
      </w:r>
      <w:r w:rsidRPr="004F0DA0">
        <w:rPr>
          <w:sz w:val="24"/>
          <w:szCs w:val="24"/>
        </w:rPr>
        <w:br/>
        <w:t xml:space="preserve">    </w:t>
      </w:r>
      <w:r w:rsidR="004F0DA0">
        <w:rPr>
          <w:sz w:val="24"/>
          <w:szCs w:val="24"/>
        </w:rPr>
        <w:t xml:space="preserve">  </w:t>
      </w:r>
      <w:r w:rsidRPr="004F0DA0">
        <w:rPr>
          <w:sz w:val="24"/>
          <w:szCs w:val="24"/>
        </w:rPr>
        <w:t xml:space="preserve">全面贯彻教育方针，积极推进课程改革，深化教育教学研究，加强课程体系建设，打造优质师资队伍，提高教学管理水平，增强质量目标意识。 </w:t>
      </w:r>
      <w:r w:rsidRPr="004F0DA0">
        <w:rPr>
          <w:sz w:val="24"/>
          <w:szCs w:val="24"/>
        </w:rPr>
        <w:br/>
        <w:t xml:space="preserve">二、主要工作目标和任务 </w:t>
      </w:r>
      <w:r w:rsidRPr="004F0DA0">
        <w:rPr>
          <w:sz w:val="24"/>
          <w:szCs w:val="24"/>
        </w:rPr>
        <w:br/>
      </w:r>
      <w:r w:rsidR="004F0DA0">
        <w:rPr>
          <w:sz w:val="24"/>
          <w:szCs w:val="24"/>
        </w:rPr>
        <w:t xml:space="preserve">   </w:t>
      </w:r>
      <w:r w:rsidRPr="004F0DA0">
        <w:rPr>
          <w:sz w:val="24"/>
          <w:szCs w:val="24"/>
        </w:rPr>
        <w:t xml:space="preserve">1、提高课程改革实施水平 </w:t>
      </w:r>
      <w:r w:rsidRPr="004F0DA0">
        <w:rPr>
          <w:sz w:val="24"/>
          <w:szCs w:val="24"/>
        </w:rPr>
        <w:br/>
        <w:t>   </w:t>
      </w:r>
      <w:r w:rsidR="004F0DA0">
        <w:rPr>
          <w:sz w:val="24"/>
          <w:szCs w:val="24"/>
        </w:rPr>
        <w:t xml:space="preserve"> </w:t>
      </w:r>
      <w:r w:rsidRPr="004F0DA0">
        <w:rPr>
          <w:sz w:val="24"/>
          <w:szCs w:val="24"/>
        </w:rPr>
        <w:t xml:space="preserve"> ⑴ 加强学习和研究，将新的教育教学理念运用到教学工作实践中去，进一步提高课改实施水平，重视对学科课程的研究，继续组织全体教师认真研讨课程标准、教材编写说明，全面、系统学习教材，分析教材，整合教材，用好教材。 </w:t>
      </w:r>
    </w:p>
    <w:p w:rsidR="00D80C9A" w:rsidRPr="004F0DA0" w:rsidRDefault="00D80C9A" w:rsidP="004F0DA0">
      <w:pPr>
        <w:ind w:firstLineChars="100" w:firstLine="240"/>
        <w:rPr>
          <w:sz w:val="24"/>
          <w:szCs w:val="24"/>
        </w:rPr>
      </w:pPr>
      <w:r w:rsidRPr="004F0DA0">
        <w:rPr>
          <w:sz w:val="24"/>
          <w:szCs w:val="24"/>
        </w:rPr>
        <w:t xml:space="preserve">（2）积极探索新的教学方法，创设有利于学生发展、有利于提高教学质量的新型课堂教学模式，要克服困难，充分挖掘教学资源，将新课改规定的各项课程，特别是创新课程，如综合实践活动、研究性学习等与学校校本课程开发、教育教学活动、基础学科的教学紧密结合，为学生的健康发展、全面发展创造优良的环境和有利条件。 </w:t>
      </w:r>
    </w:p>
    <w:p w:rsidR="00D80C9A" w:rsidRPr="004F0DA0" w:rsidRDefault="00D80C9A" w:rsidP="00DA7959">
      <w:pPr>
        <w:ind w:firstLineChars="200" w:firstLine="480"/>
        <w:rPr>
          <w:sz w:val="24"/>
          <w:szCs w:val="24"/>
        </w:rPr>
      </w:pPr>
      <w:r w:rsidRPr="004F0DA0">
        <w:rPr>
          <w:sz w:val="24"/>
          <w:szCs w:val="24"/>
        </w:rPr>
        <w:t xml:space="preserve">2、积极开展各项教学活动，提高教育质量 </w:t>
      </w:r>
      <w:r w:rsidRPr="004F0DA0">
        <w:rPr>
          <w:sz w:val="24"/>
          <w:szCs w:val="24"/>
        </w:rPr>
        <w:br/>
        <w:t xml:space="preserve">    </w:t>
      </w:r>
      <w:r w:rsidR="004F0DA0">
        <w:rPr>
          <w:sz w:val="24"/>
          <w:szCs w:val="24"/>
        </w:rPr>
        <w:t xml:space="preserve"> </w:t>
      </w:r>
      <w:r w:rsidRPr="004F0DA0">
        <w:rPr>
          <w:sz w:val="24"/>
          <w:szCs w:val="24"/>
        </w:rPr>
        <w:t xml:space="preserve">全体教师认真教学是学校的中心工作，教学质量是学校的生命，要保证各学科各年级教学质量的不断提高，又要摆脱目前教师沉重的工作压力和繁重的工作量，学生过重的课业负担和精神负担，真正的出路是提高教学研究的质量和提高教育科学研究的水平。 </w:t>
      </w:r>
      <w:r w:rsidRPr="004F0DA0">
        <w:rPr>
          <w:sz w:val="24"/>
          <w:szCs w:val="24"/>
        </w:rPr>
        <w:br/>
      </w:r>
      <w:r w:rsidR="004D030D">
        <w:rPr>
          <w:sz w:val="24"/>
          <w:szCs w:val="24"/>
        </w:rPr>
        <w:t>四</w:t>
      </w:r>
      <w:r w:rsidRPr="004F0DA0">
        <w:rPr>
          <w:sz w:val="24"/>
          <w:szCs w:val="24"/>
        </w:rPr>
        <w:t>、具体措施</w:t>
      </w:r>
      <w:r w:rsidRPr="004F0DA0">
        <w:rPr>
          <w:sz w:val="24"/>
          <w:szCs w:val="24"/>
        </w:rPr>
        <w:br/>
      </w:r>
      <w:r w:rsidRPr="004F0DA0">
        <w:rPr>
          <w:rFonts w:hint="eastAsia"/>
          <w:sz w:val="24"/>
          <w:szCs w:val="24"/>
        </w:rPr>
        <w:t xml:space="preserve"> </w:t>
      </w:r>
      <w:r w:rsidR="004F0DA0">
        <w:rPr>
          <w:sz w:val="24"/>
          <w:szCs w:val="24"/>
        </w:rPr>
        <w:t xml:space="preserve">   </w:t>
      </w:r>
      <w:r w:rsidR="004D030D">
        <w:rPr>
          <w:sz w:val="24"/>
          <w:szCs w:val="24"/>
        </w:rPr>
        <w:t>四</w:t>
      </w:r>
      <w:r w:rsidRPr="004F0DA0">
        <w:rPr>
          <w:sz w:val="24"/>
          <w:szCs w:val="24"/>
        </w:rPr>
        <w:t>年级数学教师2人，担任</w:t>
      </w:r>
      <w:r w:rsidR="004D030D">
        <w:rPr>
          <w:sz w:val="24"/>
          <w:szCs w:val="24"/>
        </w:rPr>
        <w:t>四</w:t>
      </w:r>
      <w:r w:rsidRPr="004F0DA0">
        <w:rPr>
          <w:sz w:val="24"/>
          <w:szCs w:val="24"/>
        </w:rPr>
        <w:t>年级3个班的教学任务，成立备课组，具体</w:t>
      </w:r>
      <w:r w:rsidRPr="004F0DA0">
        <w:rPr>
          <w:sz w:val="24"/>
          <w:szCs w:val="24"/>
        </w:rPr>
        <w:lastRenderedPageBreak/>
        <w:t>措施为：备课组活动时间确定为每</w:t>
      </w:r>
      <w:r w:rsidRPr="004F0DA0">
        <w:rPr>
          <w:rFonts w:hint="eastAsia"/>
          <w:sz w:val="24"/>
          <w:szCs w:val="24"/>
        </w:rPr>
        <w:t>双</w:t>
      </w:r>
      <w:r w:rsidRPr="004F0DA0">
        <w:rPr>
          <w:sz w:val="24"/>
          <w:szCs w:val="24"/>
        </w:rPr>
        <w:t>周</w:t>
      </w:r>
      <w:r w:rsidRPr="004F0DA0">
        <w:rPr>
          <w:rFonts w:hint="eastAsia"/>
          <w:sz w:val="24"/>
          <w:szCs w:val="24"/>
        </w:rPr>
        <w:t>一下午</w:t>
      </w:r>
      <w:r w:rsidRPr="004F0DA0">
        <w:rPr>
          <w:sz w:val="24"/>
          <w:szCs w:val="24"/>
        </w:rPr>
        <w:t>，并采</w:t>
      </w:r>
      <w:r w:rsidRPr="004F0DA0">
        <w:rPr>
          <w:rFonts w:hint="eastAsia"/>
          <w:sz w:val="24"/>
          <w:szCs w:val="24"/>
        </w:rPr>
        <w:t>用</w:t>
      </w:r>
      <w:r w:rsidRPr="004F0DA0">
        <w:rPr>
          <w:sz w:val="24"/>
          <w:szCs w:val="24"/>
        </w:rPr>
        <w:t>固定时间与随机集体备课相结合，以年级组为单位，地点固定在</w:t>
      </w:r>
      <w:r w:rsidR="004D030D">
        <w:rPr>
          <w:sz w:val="24"/>
          <w:szCs w:val="24"/>
        </w:rPr>
        <w:t>四</w:t>
      </w:r>
      <w:r w:rsidRPr="004F0DA0">
        <w:rPr>
          <w:sz w:val="24"/>
          <w:szCs w:val="24"/>
        </w:rPr>
        <w:t>年级</w:t>
      </w:r>
      <w:r w:rsidR="004D030D">
        <w:rPr>
          <w:sz w:val="24"/>
          <w:szCs w:val="24"/>
        </w:rPr>
        <w:t>教师</w:t>
      </w:r>
      <w:r w:rsidRPr="004F0DA0">
        <w:rPr>
          <w:sz w:val="24"/>
          <w:szCs w:val="24"/>
        </w:rPr>
        <w:t>，主要内容：对讲课内容进行集体讨论备课，备课负责人做好考勤记录。以单元为模块，分析教材，抓住重难点，设置一些教学活动或制定教学策略，有效的指导课堂教学。熟悉教材、提出问题中心发言、把握重点共同研讨、解决问题、课堂实施、信息反馈、教后反思、理论提升。</w:t>
      </w:r>
      <w:r w:rsidRPr="004F0DA0">
        <w:rPr>
          <w:sz w:val="24"/>
          <w:szCs w:val="24"/>
        </w:rPr>
        <w:br/>
      </w:r>
      <w:bookmarkStart w:id="0" w:name="_GoBack"/>
      <w:bookmarkEnd w:id="0"/>
    </w:p>
    <w:p w:rsidR="00CE58C3" w:rsidRPr="004F0DA0" w:rsidRDefault="00CE58C3">
      <w:pPr>
        <w:rPr>
          <w:sz w:val="24"/>
          <w:szCs w:val="24"/>
        </w:rPr>
      </w:pPr>
    </w:p>
    <w:sectPr w:rsidR="00CE58C3" w:rsidRPr="004F0DA0" w:rsidSect="00190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0C9A"/>
    <w:rsid w:val="00190F81"/>
    <w:rsid w:val="004D030D"/>
    <w:rsid w:val="004F0DA0"/>
    <w:rsid w:val="0083552E"/>
    <w:rsid w:val="008B4066"/>
    <w:rsid w:val="00CE58C3"/>
    <w:rsid w:val="00D80C9A"/>
    <w:rsid w:val="00DA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17900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812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8715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1762">
                  <w:marLeft w:val="0"/>
                  <w:marRight w:val="0"/>
                  <w:marTop w:val="0"/>
                  <w:marBottom w:val="0"/>
                  <w:divBdr>
                    <w:top w:val="single" w:sz="6" w:space="0" w:color="99CCFF"/>
                    <w:left w:val="single" w:sz="6" w:space="0" w:color="99CCFF"/>
                    <w:bottom w:val="single" w:sz="6" w:space="0" w:color="99CCFF"/>
                    <w:right w:val="single" w:sz="6" w:space="0" w:color="99CCFF"/>
                  </w:divBdr>
                  <w:divsChild>
                    <w:div w:id="959727570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7099">
                          <w:marLeft w:val="0"/>
                          <w:marRight w:val="0"/>
                          <w:marTop w:val="45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6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0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xbany</cp:lastModifiedBy>
  <cp:revision>2</cp:revision>
  <dcterms:created xsi:type="dcterms:W3CDTF">2020-09-14T06:52:00Z</dcterms:created>
  <dcterms:modified xsi:type="dcterms:W3CDTF">2020-09-14T06:52:00Z</dcterms:modified>
</cp:coreProperties>
</file>