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初中地理教学培育室成员：宋昊</w:t>
      </w: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eastAsia="宋体" w:cs="宋体"/>
          <w:b/>
          <w:bCs/>
          <w:color w:val="0000FF"/>
          <w:kern w:val="0"/>
          <w:sz w:val="29"/>
          <w:szCs w:val="29"/>
        </w:rPr>
      </w:pP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eastAsia="宋体" w:cs="宋体"/>
          <w:b/>
          <w:bCs/>
          <w:color w:val="0000FF"/>
          <w:kern w:val="0"/>
          <w:sz w:val="29"/>
          <w:szCs w:val="29"/>
        </w:rPr>
      </w:pPr>
      <w:r>
        <w:rPr>
          <w:rFonts w:ascii="宋体" w:hAnsi="宋体" w:eastAsia="宋体" w:cs="宋体"/>
          <w:b/>
          <w:bCs/>
          <w:color w:val="0000FF"/>
          <w:kern w:val="0"/>
          <w:sz w:val="29"/>
          <w:szCs w:val="29"/>
        </w:rPr>
        <w:drawing>
          <wp:inline distT="0" distB="0" distL="0" distR="0">
            <wp:extent cx="3068955" cy="40932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377" cy="41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基本信息：宋昊，中学二级地理教师</w:t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教育格言：教育要始终走在努力的道路上，学生是，教师亦是！</w:t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主要事迹：2</w:t>
      </w:r>
      <w:r>
        <w:rPr>
          <w:rFonts w:ascii="宋体" w:hAnsi="宋体" w:eastAsia="宋体" w:cs="宋体"/>
          <w:b/>
          <w:bCs/>
          <w:color w:val="313131"/>
          <w:kern w:val="0"/>
          <w:sz w:val="29"/>
          <w:szCs w:val="29"/>
        </w:rPr>
        <w:t>016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年开设《地图的阅读》校级公开课，2</w:t>
      </w:r>
      <w:r>
        <w:rPr>
          <w:rFonts w:ascii="宋体" w:hAnsi="宋体" w:eastAsia="宋体" w:cs="宋体"/>
          <w:b/>
          <w:bCs/>
          <w:color w:val="313131"/>
          <w:kern w:val="0"/>
          <w:sz w:val="29"/>
          <w:szCs w:val="29"/>
        </w:rPr>
        <w:t>018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年校春蕾杯比赛一等奖，2</w:t>
      </w:r>
      <w:r>
        <w:rPr>
          <w:rFonts w:ascii="宋体" w:hAnsi="宋体" w:eastAsia="宋体" w:cs="宋体"/>
          <w:b/>
          <w:bCs/>
          <w:color w:val="313131"/>
          <w:kern w:val="0"/>
          <w:sz w:val="29"/>
          <w:szCs w:val="29"/>
        </w:rPr>
        <w:t>019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年创新优质学校阶段开设展示课。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501"/>
    <w:rsid w:val="000456D8"/>
    <w:rsid w:val="000B1434"/>
    <w:rsid w:val="0011307C"/>
    <w:rsid w:val="0013119B"/>
    <w:rsid w:val="00135295"/>
    <w:rsid w:val="00150CBD"/>
    <w:rsid w:val="00193501"/>
    <w:rsid w:val="001C0DC5"/>
    <w:rsid w:val="0030487F"/>
    <w:rsid w:val="0030627E"/>
    <w:rsid w:val="004B6E98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AC7E64"/>
    <w:rsid w:val="00CD3FA8"/>
    <w:rsid w:val="00D41C22"/>
    <w:rsid w:val="00D92E2B"/>
    <w:rsid w:val="00DB0EE1"/>
    <w:rsid w:val="00E83E07"/>
    <w:rsid w:val="00F24636"/>
    <w:rsid w:val="00F30F1E"/>
    <w:rsid w:val="00F916C0"/>
    <w:rsid w:val="1CA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169</Characters>
  <Lines>1</Lines>
  <Paragraphs>1</Paragraphs>
  <TotalTime>35</TotalTime>
  <ScaleCrop>false</ScaleCrop>
  <LinksUpToDate>false</LinksUpToDate>
  <CharactersWithSpaces>197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2020-06-24T11:11:00Z</dcterms:created>
  <dc:creator>USER</dc:creator>
  <cp:lastModifiedBy>小老徐</cp:lastModifiedBy>
  <dcterms:modified xsi:type="dcterms:W3CDTF">2020-09-12T01:06:58Z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