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政史</w:t>
      </w:r>
      <w:r>
        <w:rPr>
          <w:rFonts w:hint="eastAsia" w:ascii="Calibri" w:hAnsi="Calibri" w:eastAsia="宋体" w:cs="Times New Roman"/>
          <w:sz w:val="28"/>
          <w:szCs w:val="28"/>
        </w:rPr>
        <w:t>备课组活动记录表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1号楼1楼办公室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马彦佳、朱榛、任莉莉、吴映萱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32"/>
                <w:szCs w:val="32"/>
              </w:rPr>
              <w:t>开学工作各项事宜安排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历史：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对于本学期整体教学进度进行统一安排，合理安排班与班之间的进度，尽量将全年级的班级统一进度。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合理制定本学期的教学计划。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对于第一单元的教学内容进行组内分析，抓住单元重难点，在单元视角下体现出每课内容的核心素养。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重点集备“开学第一课”：对于初一的学生来说，历史是一门新授学科，需要给学生一个心理过渡和认知期，故而把开学第一课统一上历史导言课，带领学生了解历史，知道学习历史的必要性与重要性。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政治：</w:t>
            </w:r>
          </w:p>
          <w:bookmarkEnd w:id="0"/>
          <w:p>
            <w:pPr>
              <w:numPr>
                <w:ilvl w:val="0"/>
                <w:numId w:val="2"/>
              </w:numPr>
              <w:ind w:firstLine="480" w:firstLineChars="200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统一安排本学期教学进度。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备课组集体讨论第一单元教学分析，明确单元目标要求。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重点准备开学第一节课的课程介绍。刚升入初中的新生对于政治了解并不多，需要教师引领学生了解政治这门学科，明确学习方式，为今后的政治学习打下基础。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4982845" cy="2861310"/>
                  <wp:effectExtent l="0" t="0" r="8255" b="15240"/>
                  <wp:docPr id="1" name="图片 1" descr="IMG_3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845" cy="286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马彦佳、吴映萱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2920"/>
    <w:multiLevelType w:val="singleLevel"/>
    <w:tmpl w:val="387829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C6E301"/>
    <w:multiLevelType w:val="singleLevel"/>
    <w:tmpl w:val="38C6E3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0C660CBE"/>
    <w:rsid w:val="0CA4559C"/>
    <w:rsid w:val="644549CF"/>
    <w:rsid w:val="738F5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小短腿快跑</cp:lastModifiedBy>
  <dcterms:modified xsi:type="dcterms:W3CDTF">2020-09-01T23:59:41Z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