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校区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采菱小学                             </w:t>
      </w:r>
      <w:r>
        <w:rPr>
          <w:rFonts w:hint="eastAsia"/>
          <w:sz w:val="24"/>
        </w:rPr>
        <w:t xml:space="preserve">    填表时间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2020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7 </w:t>
      </w:r>
      <w:r>
        <w:rPr>
          <w:rFonts w:hint="eastAsia"/>
          <w:sz w:val="24"/>
        </w:rPr>
        <w:t>日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13585351583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</w:t>
            </w:r>
            <w:r>
              <w:rPr>
                <w:rFonts w:hint="eastAsia"/>
              </w:rPr>
              <w:t>遵循诚恳做人踏实做事的原则，始终以一颗火热的心、无尽的爱，投入到教育事业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我</w:t>
            </w:r>
            <w:r>
              <w:rPr>
                <w:rFonts w:hint="eastAsia"/>
              </w:rPr>
              <w:t>爱岗敬业，工作尽职尽责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作为一名语文老师，在语文教学工作中，</w:t>
            </w:r>
            <w:r>
              <w:rPr>
                <w:rFonts w:hint="eastAsia"/>
                <w:lang w:val="en-US" w:eastAsia="zh-CN"/>
              </w:rPr>
              <w:t>我</w:t>
            </w:r>
            <w:r>
              <w:rPr>
                <w:rFonts w:hint="eastAsia"/>
              </w:rPr>
              <w:t>坚持“以生为本、高效课堂”的原则，认真钻研教学大纲和教材，熟悉教材内容，把握教学的重点和难点，认真上好每一节课。在课堂教学时，</w:t>
            </w:r>
            <w:r>
              <w:rPr>
                <w:rFonts w:hint="eastAsia"/>
                <w:lang w:val="en-US" w:eastAsia="zh-CN"/>
              </w:rPr>
              <w:t>我</w:t>
            </w:r>
            <w:r>
              <w:rPr>
                <w:rFonts w:hint="eastAsia"/>
              </w:rPr>
              <w:t>面向全体学生，因材施教，既注重对优生的培养，又加强对差生的转化，提高学生的整体素质。针对班内学生素质不平衡，尖子生少，尾巴大的现状，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遵循“因材施教”的教学原则，进行分层次备课，分层次教学，分层次布置作业，采取个别辅导，并坚持作业每天必查。用心呵护学生，用爱耕耘净土多年的教育教学工作，使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深切地感受到，教育是一门艺术，更是一门爱的艺术。在教育这片沃土上，在心爱的三尺讲台上，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学会了用真情和爱心去温暖学生的心灵，用智慧和坦诚，去开启学生的心锁。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每天总是早早来到学校，到教室了解班里的情况，指导学生朗读、背诵，或找个别同学谈心，或帮助学生解决生活和学习上的困难。任课老师有事或自习课上，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自愿和学生泡在一起，带领大家一起读书，学习；课间十分钟，经常和学生一起活动。</w:t>
            </w:r>
            <w:r>
              <w:rPr>
                <w:rFonts w:hint="eastAsia"/>
                <w:lang w:val="en-US" w:eastAsia="zh-CN"/>
              </w:rPr>
              <w:t>因此，我所带的班级在学校的各项竞赛中都名列前茅，多次被评为“文明中队”。我</w:t>
            </w:r>
            <w:r>
              <w:rPr>
                <w:rFonts w:hint="eastAsia"/>
              </w:rPr>
              <w:t>勇挑重担，无怨无悔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从教多年来，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从未拒绝学校领导安排给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的任何一项工作，并且能认真完成每一项工作。</w:t>
            </w:r>
            <w:r>
              <w:rPr>
                <w:rFonts w:hint="eastAsia"/>
                <w:lang w:val="en-US" w:eastAsia="zh-CN"/>
              </w:rPr>
              <w:t>在平时的工作生活中关心、爱护每一位青年教师，为他们的成长付出努力。</w:t>
            </w:r>
            <w:r>
              <w:rPr>
                <w:rFonts w:hint="eastAsia"/>
              </w:rPr>
              <w:t>虽然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有时也很疲惫，但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从不曾后悔。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觉得既然选择了这一行，就得付出心血，就得努力工作，这样才能对得起“教师”这个崇高的称谓。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一份春华，一份秋实，在教书育人的道路上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付出的是汗水，收获的是孩子们灿烂的笑脸！</w:t>
            </w:r>
            <w:r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</w:rPr>
              <w:t>撑起一片爱的晴空，让幼苗茁壮成长，今日的花蕾，便是明日盛开的春天！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44970B39"/>
    <w:rsid w:val="58BD3AA3"/>
    <w:rsid w:val="594B112C"/>
    <w:rsid w:val="5A6B1153"/>
    <w:rsid w:val="5BF32D67"/>
    <w:rsid w:val="65B065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2020-09-08T02:33:55Z</cp:lastPrinted>
  <dcterms:modified xsi:type="dcterms:W3CDTF">2020-09-08T02:34:03Z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