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马杭中心小学教育集团“优秀教师”推荐申报表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校区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  <w:lang w:eastAsia="zh-CN"/>
        </w:rPr>
        <w:t>武进区采菱小学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       </w:t>
      </w:r>
      <w:r>
        <w:rPr>
          <w:rFonts w:hint="eastAsia"/>
          <w:sz w:val="24"/>
        </w:rPr>
        <w:t xml:space="preserve">   填表时间</w:t>
      </w:r>
      <w:r>
        <w:rPr>
          <w:rFonts w:hint="eastAsia"/>
          <w:sz w:val="24"/>
          <w:lang w:val="en-US" w:eastAsia="zh-CN"/>
        </w:rPr>
        <w:t xml:space="preserve">  2020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9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7</w:t>
      </w:r>
      <w:r>
        <w:rPr>
          <w:rFonts w:hint="eastAsia"/>
          <w:sz w:val="24"/>
        </w:rPr>
        <w:t>日</w:t>
      </w:r>
    </w:p>
    <w:p>
      <w:pPr>
        <w:rPr>
          <w:rFonts w:hint="eastAsia"/>
          <w:sz w:val="24"/>
        </w:rPr>
      </w:pPr>
    </w:p>
    <w:tbl>
      <w:tblPr>
        <w:tblStyle w:val="4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1"/>
        <w:gridCol w:w="1021"/>
        <w:gridCol w:w="1022"/>
        <w:gridCol w:w="492"/>
        <w:gridCol w:w="529"/>
        <w:gridCol w:w="401"/>
        <w:gridCol w:w="1050"/>
        <w:gridCol w:w="1320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21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李丹</w:t>
            </w:r>
          </w:p>
        </w:tc>
        <w:tc>
          <w:tcPr>
            <w:tcW w:w="10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14" w:type="dxa"/>
            <w:gridSpan w:val="2"/>
            <w:vAlign w:val="top"/>
          </w:tcPr>
          <w:p>
            <w:pPr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  <w:tc>
          <w:tcPr>
            <w:tcW w:w="93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21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10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14" w:type="dxa"/>
            <w:gridSpan w:val="2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中小学二级</w:t>
            </w:r>
          </w:p>
        </w:tc>
        <w:tc>
          <w:tcPr>
            <w:tcW w:w="93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二年级</w:t>
            </w: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061" w:type="dxa"/>
            <w:vAlign w:val="top"/>
          </w:tcPr>
          <w:p>
            <w:pPr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556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13328181115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优秀类别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爱生模范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7" w:hRule="atLeast"/>
        </w:trPr>
        <w:tc>
          <w:tcPr>
            <w:tcW w:w="10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事迹</w:t>
            </w:r>
          </w:p>
        </w:tc>
        <w:tc>
          <w:tcPr>
            <w:tcW w:w="7917" w:type="dxa"/>
            <w:gridSpan w:val="9"/>
            <w:vAlign w:val="top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本人自从踏上工作岗位至今，一直从事着小学语文教育、教学的工作，同时担任班主任，在教育第一线默默无闻地耕耘着。在日常的生活、活动交往中，我关爱班中每个学生，还不时教育孩子：班集体应是一个温暖的“大家庭”，我则是“家中的大姐姐”，无论任何事都能向“姐姐”叙述；班中的每个成员都应有一颗爱心，如同亲兄弟、姐妹一样相互尊重，相互坦诚，相互帮助，相互关心，相互守信和督促。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我经常主动帮助在学习上、生活上有困难的学生，为他们排忧解难；同时配合各科教师抓好学习；正确处理好与家长的关系，及时了解学生在家的情况，以便适时进行教育。每天利用课后时间将学习上有困难的学生请到身边耐心辅导，并告诉他们上课专心听讲是尊重老师，也是尊重自己的一种表现；对一些字迹潦草的同学则教导他们：只要是中国人都有义务将本国的汉字书写端正、清晰。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作为班主任，我能关注班中每个孩子，一旦有人趴在桌上无精打采的样子，我都会非常警觉地主动上前摸摸他（她）的额头，询问哪里不舒服，提醒孩子多喝水或及时与家长取得联系；有孩子带病坚持上学，我也会在全班同学面前表扬这位勇敢的同学，并督促孩子及时吃药。</w:t>
            </w:r>
          </w:p>
          <w:p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国教育家洛克说：“事实上，一切教育都归结为养成儿童的良好习惯，往往自己的幸福都归结于自己的习惯。”习惯的养成教育关怀着孩子一生的成长。从教以来我一直担任班主任工作，深知“好习惯使人终身受益”的道理，因此我始终把培养学生的良好行为习惯作为第一责任，使学生终身受益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本人始终用宽容和爱心影响着每一位学生，我也决心在今后的几年工作中，认真履行自己的职责，传承民族精神，传授民族文化，站好自己的每一岗，不愧为“人民教师”这一光荣的称号。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校区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3064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1021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集团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832" w:type="dxa"/>
            <w:gridSpan w:val="4"/>
            <w:vAlign w:val="top"/>
          </w:tcPr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2640" w:firstLineChars="1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firstLine="24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r>
        <w:rPr>
          <w:rFonts w:hint="eastAsia"/>
        </w:rPr>
        <w:t>注：优秀教师类别：三好教师、爱生模范、教学标兵、管理能手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B1153"/>
    <w:rsid w:val="19690D9A"/>
    <w:rsid w:val="36224723"/>
    <w:rsid w:val="57264C86"/>
    <w:rsid w:val="594B112C"/>
    <w:rsid w:val="5A6B1153"/>
    <w:rsid w:val="5BF32D67"/>
    <w:rsid w:val="65B06524"/>
    <w:rsid w:val="65E27FE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2018-09-05T08:47:00Z</dcterms:created>
  <dc:creator>fzzx2</dc:creator>
  <cp:lastModifiedBy>Administrator</cp:lastModifiedBy>
  <dcterms:modified xsi:type="dcterms:W3CDTF">2020-09-08T02:29:18Z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