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D8" w:rsidRPr="003F41D8" w:rsidRDefault="003F41D8" w:rsidP="003F41D8">
      <w:pPr>
        <w:jc w:val="center"/>
        <w:rPr>
          <w:rFonts w:ascii="微软雅黑" w:eastAsia="微软雅黑" w:hAnsi="微软雅黑"/>
          <w:sz w:val="36"/>
          <w:szCs w:val="36"/>
        </w:rPr>
      </w:pPr>
      <w:r w:rsidRPr="003F41D8">
        <w:rPr>
          <w:rFonts w:ascii="微软雅黑" w:eastAsia="微软雅黑" w:hAnsi="微软雅黑" w:hint="eastAsia"/>
          <w:sz w:val="36"/>
          <w:szCs w:val="36"/>
        </w:rPr>
        <w:t>常州市北环路小学教育信息化建设工作计划（2020</w:t>
      </w:r>
      <w:r>
        <w:rPr>
          <w:rFonts w:ascii="微软雅黑" w:eastAsia="微软雅黑" w:hAnsi="微软雅黑" w:hint="eastAsia"/>
          <w:sz w:val="36"/>
          <w:szCs w:val="36"/>
        </w:rPr>
        <w:t>.9</w:t>
      </w:r>
      <w:r w:rsidRPr="003F41D8">
        <w:rPr>
          <w:rFonts w:ascii="微软雅黑" w:eastAsia="微软雅黑" w:hAnsi="微软雅黑" w:hint="eastAsia"/>
          <w:sz w:val="36"/>
          <w:szCs w:val="36"/>
        </w:rPr>
        <w:t>）</w:t>
      </w:r>
    </w:p>
    <w:p w:rsidR="003F41D8" w:rsidRDefault="003F41D8" w:rsidP="003F41D8">
      <w:pPr>
        <w:spacing w:line="360" w:lineRule="auto"/>
        <w:ind w:firstLineChars="200" w:firstLine="480"/>
        <w:rPr>
          <w:sz w:val="24"/>
          <w:szCs w:val="24"/>
        </w:rPr>
      </w:pPr>
      <w:r w:rsidRPr="003F41D8">
        <w:rPr>
          <w:rFonts w:hint="eastAsia"/>
          <w:sz w:val="24"/>
          <w:szCs w:val="24"/>
        </w:rPr>
        <w:t>常州市北环路小学</w:t>
      </w:r>
      <w:r>
        <w:rPr>
          <w:rFonts w:hint="eastAsia"/>
          <w:sz w:val="24"/>
          <w:szCs w:val="24"/>
        </w:rPr>
        <w:t>教育信息化工作在李新伟校长和张欣副校长的指导下，立足于新校建设，努力保证老校和新校之间信息化建设的顺利过渡，稳扎稳打，顺利推进各项工作的开展。</w:t>
      </w:r>
      <w:r w:rsidR="00714AE0">
        <w:rPr>
          <w:rFonts w:hint="eastAsia"/>
          <w:sz w:val="24"/>
          <w:szCs w:val="24"/>
        </w:rPr>
        <w:t>虽然本学期仍然处于疫情重点防范期间，</w:t>
      </w:r>
      <w:r w:rsidR="00A93E2D">
        <w:rPr>
          <w:rFonts w:hint="eastAsia"/>
          <w:sz w:val="24"/>
          <w:szCs w:val="24"/>
        </w:rPr>
        <w:t>但是</w:t>
      </w:r>
      <w:r w:rsidR="00714AE0">
        <w:rPr>
          <w:rFonts w:hint="eastAsia"/>
          <w:sz w:val="24"/>
          <w:szCs w:val="24"/>
        </w:rPr>
        <w:t>学校的信息化工作却一刻都不能松懈。</w:t>
      </w:r>
      <w:r w:rsidR="00A93E2D">
        <w:rPr>
          <w:rFonts w:hint="eastAsia"/>
          <w:sz w:val="24"/>
          <w:szCs w:val="24"/>
        </w:rPr>
        <w:t>下面我就把本</w:t>
      </w:r>
      <w:proofErr w:type="gramStart"/>
      <w:r w:rsidR="00A93E2D">
        <w:rPr>
          <w:rFonts w:hint="eastAsia"/>
          <w:sz w:val="24"/>
          <w:szCs w:val="24"/>
        </w:rPr>
        <w:t>学期北</w:t>
      </w:r>
      <w:proofErr w:type="gramEnd"/>
      <w:r w:rsidR="00A93E2D">
        <w:rPr>
          <w:rFonts w:hint="eastAsia"/>
          <w:sz w:val="24"/>
          <w:szCs w:val="24"/>
        </w:rPr>
        <w:t>环路小学的信息化工作计划做一个</w:t>
      </w:r>
      <w:r w:rsidR="00076C91">
        <w:rPr>
          <w:rFonts w:hint="eastAsia"/>
          <w:sz w:val="24"/>
          <w:szCs w:val="24"/>
        </w:rPr>
        <w:t>简单的叙述。</w:t>
      </w:r>
    </w:p>
    <w:p w:rsidR="00076C91" w:rsidRDefault="008F05E3" w:rsidP="003F41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在后勤保障方面。随着老校的即将拆迁，老校的设备更新换代速度变慢，大部分设备都处于延迟使用期的阶段，这就使得学校信息组的设备保障维修工作变得非常繁重。为了能保障好各科目教学工作的正常开展，学校信息组克服困难，加班加点，尽最大的努力保证这些设备的正常使用。</w:t>
      </w:r>
      <w:r w:rsidR="0043492F">
        <w:rPr>
          <w:rFonts w:hint="eastAsia"/>
          <w:sz w:val="24"/>
          <w:szCs w:val="24"/>
        </w:rPr>
        <w:t>在这当中</w:t>
      </w:r>
      <w:r w:rsidR="00506ABF">
        <w:rPr>
          <w:rFonts w:hint="eastAsia"/>
          <w:sz w:val="24"/>
          <w:szCs w:val="24"/>
        </w:rPr>
        <w:t>，</w:t>
      </w:r>
      <w:r w:rsidR="000544FA">
        <w:rPr>
          <w:rFonts w:hint="eastAsia"/>
          <w:sz w:val="24"/>
          <w:szCs w:val="24"/>
        </w:rPr>
        <w:t>学校的</w:t>
      </w:r>
      <w:r w:rsidR="00506ABF">
        <w:rPr>
          <w:rFonts w:hint="eastAsia"/>
          <w:sz w:val="24"/>
          <w:szCs w:val="24"/>
        </w:rPr>
        <w:t>网络</w:t>
      </w:r>
      <w:r w:rsidR="000A3274">
        <w:rPr>
          <w:rFonts w:hint="eastAsia"/>
          <w:sz w:val="24"/>
          <w:szCs w:val="24"/>
        </w:rPr>
        <w:t>设备</w:t>
      </w:r>
      <w:r w:rsidR="00506ABF">
        <w:rPr>
          <w:rFonts w:hint="eastAsia"/>
          <w:sz w:val="24"/>
          <w:szCs w:val="24"/>
        </w:rPr>
        <w:t>问题一直都是北环路小学的老大难问题。因为</w:t>
      </w:r>
      <w:r w:rsidR="002D2131">
        <w:rPr>
          <w:rFonts w:hint="eastAsia"/>
          <w:sz w:val="24"/>
          <w:szCs w:val="24"/>
        </w:rPr>
        <w:t>学校避雷针的失效，经过多次雷击</w:t>
      </w:r>
      <w:r w:rsidR="00506ABF">
        <w:rPr>
          <w:rFonts w:hint="eastAsia"/>
          <w:sz w:val="24"/>
          <w:szCs w:val="24"/>
        </w:rPr>
        <w:t>，导致学校交换机</w:t>
      </w:r>
      <w:r w:rsidR="004A5C3E">
        <w:rPr>
          <w:rFonts w:hint="eastAsia"/>
          <w:sz w:val="24"/>
          <w:szCs w:val="24"/>
        </w:rPr>
        <w:t>已经烧毁多个接口，</w:t>
      </w:r>
      <w:r w:rsidR="00506ABF">
        <w:rPr>
          <w:rFonts w:hint="eastAsia"/>
          <w:sz w:val="24"/>
          <w:szCs w:val="24"/>
        </w:rPr>
        <w:t>工作</w:t>
      </w:r>
      <w:r w:rsidR="00AD2221">
        <w:rPr>
          <w:rFonts w:hint="eastAsia"/>
          <w:sz w:val="24"/>
          <w:szCs w:val="24"/>
        </w:rPr>
        <w:t>极</w:t>
      </w:r>
      <w:r w:rsidR="00506ABF">
        <w:rPr>
          <w:rFonts w:hint="eastAsia"/>
          <w:sz w:val="24"/>
          <w:szCs w:val="24"/>
        </w:rPr>
        <w:t>不正常</w:t>
      </w:r>
      <w:r w:rsidR="00AD2221">
        <w:rPr>
          <w:rFonts w:hint="eastAsia"/>
          <w:sz w:val="24"/>
          <w:szCs w:val="24"/>
        </w:rPr>
        <w:t>。</w:t>
      </w:r>
      <w:r w:rsidR="00506ABF">
        <w:rPr>
          <w:rFonts w:hint="eastAsia"/>
          <w:sz w:val="24"/>
          <w:szCs w:val="24"/>
        </w:rPr>
        <w:t>开学</w:t>
      </w:r>
      <w:proofErr w:type="gramStart"/>
      <w:r w:rsidR="00506ABF">
        <w:rPr>
          <w:rFonts w:hint="eastAsia"/>
          <w:sz w:val="24"/>
          <w:szCs w:val="24"/>
        </w:rPr>
        <w:t>初</w:t>
      </w:r>
      <w:r w:rsidR="000F7E15">
        <w:rPr>
          <w:rFonts w:hint="eastAsia"/>
          <w:sz w:val="24"/>
          <w:szCs w:val="24"/>
        </w:rPr>
        <w:t>学校</w:t>
      </w:r>
      <w:proofErr w:type="gramEnd"/>
      <w:r w:rsidR="000F7E15">
        <w:rPr>
          <w:rFonts w:hint="eastAsia"/>
          <w:sz w:val="24"/>
          <w:szCs w:val="24"/>
        </w:rPr>
        <w:t>信息组</w:t>
      </w:r>
      <w:r w:rsidR="00CD4B34">
        <w:rPr>
          <w:rFonts w:hint="eastAsia"/>
          <w:sz w:val="24"/>
          <w:szCs w:val="24"/>
        </w:rPr>
        <w:t>教师</w:t>
      </w:r>
      <w:r w:rsidR="00506ABF">
        <w:rPr>
          <w:rFonts w:hint="eastAsia"/>
          <w:sz w:val="24"/>
          <w:szCs w:val="24"/>
        </w:rPr>
        <w:t>通过晚上加班，</w:t>
      </w:r>
      <w:r w:rsidR="000C43C9">
        <w:rPr>
          <w:rFonts w:hint="eastAsia"/>
          <w:sz w:val="24"/>
          <w:szCs w:val="24"/>
        </w:rPr>
        <w:t>充分</w:t>
      </w:r>
      <w:r w:rsidR="00506ABF">
        <w:rPr>
          <w:rFonts w:hint="eastAsia"/>
          <w:sz w:val="24"/>
          <w:szCs w:val="24"/>
        </w:rPr>
        <w:t>挖掘旧交换机的工作潜能，将能够使用的端口都用起来，最低限度地保障</w:t>
      </w:r>
      <w:r w:rsidR="006E15E4">
        <w:rPr>
          <w:rFonts w:hint="eastAsia"/>
          <w:sz w:val="24"/>
          <w:szCs w:val="24"/>
        </w:rPr>
        <w:t>了</w:t>
      </w:r>
      <w:r w:rsidR="00506ABF">
        <w:rPr>
          <w:rFonts w:hint="eastAsia"/>
          <w:sz w:val="24"/>
          <w:szCs w:val="24"/>
        </w:rPr>
        <w:t>学校网络的正常运行。后期由于这些交换机已经十分陈旧，</w:t>
      </w:r>
      <w:r w:rsidR="00D24F82">
        <w:rPr>
          <w:rFonts w:hint="eastAsia"/>
          <w:sz w:val="24"/>
          <w:szCs w:val="24"/>
        </w:rPr>
        <w:t>而且许多班级内的班级服务器的</w:t>
      </w:r>
      <w:r w:rsidR="00506ABF">
        <w:rPr>
          <w:rFonts w:hint="eastAsia"/>
          <w:sz w:val="24"/>
          <w:szCs w:val="24"/>
        </w:rPr>
        <w:t>工作状态</w:t>
      </w:r>
      <w:r w:rsidR="00D24F82">
        <w:rPr>
          <w:rFonts w:hint="eastAsia"/>
          <w:sz w:val="24"/>
          <w:szCs w:val="24"/>
        </w:rPr>
        <w:t>也</w:t>
      </w:r>
      <w:r w:rsidR="00506ABF">
        <w:rPr>
          <w:rFonts w:hint="eastAsia"/>
          <w:sz w:val="24"/>
          <w:szCs w:val="24"/>
        </w:rPr>
        <w:t>非常不稳定，因此我们信息组的老师将加强定期</w:t>
      </w:r>
      <w:r w:rsidR="00D24F82">
        <w:rPr>
          <w:rFonts w:hint="eastAsia"/>
          <w:sz w:val="24"/>
          <w:szCs w:val="24"/>
        </w:rPr>
        <w:t>巡查</w:t>
      </w:r>
      <w:r w:rsidR="00506ABF">
        <w:rPr>
          <w:rFonts w:hint="eastAsia"/>
          <w:sz w:val="24"/>
          <w:szCs w:val="24"/>
        </w:rPr>
        <w:t>，并组合使用多台旧交换机</w:t>
      </w:r>
      <w:r w:rsidR="00D24F82">
        <w:rPr>
          <w:rFonts w:hint="eastAsia"/>
          <w:sz w:val="24"/>
          <w:szCs w:val="24"/>
        </w:rPr>
        <w:t>和路由器</w:t>
      </w:r>
      <w:r w:rsidR="00506ABF">
        <w:rPr>
          <w:rFonts w:hint="eastAsia"/>
          <w:sz w:val="24"/>
          <w:szCs w:val="24"/>
        </w:rPr>
        <w:t>，努力保证学校网络的稳定运行。</w:t>
      </w:r>
      <w:r w:rsidR="003078C1">
        <w:rPr>
          <w:rFonts w:hint="eastAsia"/>
          <w:sz w:val="24"/>
          <w:szCs w:val="24"/>
        </w:rPr>
        <w:t>相信我们</w:t>
      </w:r>
      <w:r w:rsidR="000F78C3">
        <w:rPr>
          <w:rFonts w:hint="eastAsia"/>
          <w:sz w:val="24"/>
          <w:szCs w:val="24"/>
        </w:rPr>
        <w:t>通过在网络方面配置更多的人力，</w:t>
      </w:r>
      <w:r w:rsidR="003078C1">
        <w:rPr>
          <w:rFonts w:hint="eastAsia"/>
          <w:sz w:val="24"/>
          <w:szCs w:val="24"/>
        </w:rPr>
        <w:t>一定能</w:t>
      </w:r>
      <w:r w:rsidR="000F78C3">
        <w:rPr>
          <w:rFonts w:hint="eastAsia"/>
          <w:sz w:val="24"/>
          <w:szCs w:val="24"/>
        </w:rPr>
        <w:t>保障好这方面的正常运行。</w:t>
      </w:r>
      <w:r w:rsidR="004A5C3E">
        <w:rPr>
          <w:rFonts w:hint="eastAsia"/>
          <w:sz w:val="24"/>
          <w:szCs w:val="24"/>
        </w:rPr>
        <w:t>此外，学校的其他电教设备，比如投影机和实物展台等，我们本着能用就用、深挖潜能的原则，高效率地调配这些陈旧设备，</w:t>
      </w:r>
      <w:r w:rsidR="00F3235C">
        <w:rPr>
          <w:rFonts w:hint="eastAsia"/>
          <w:sz w:val="24"/>
          <w:szCs w:val="24"/>
        </w:rPr>
        <w:t>以最低限度地辅助好学校教学工作的开展。</w:t>
      </w:r>
    </w:p>
    <w:p w:rsidR="000F78C3" w:rsidRDefault="004427B9" w:rsidP="003F41D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其次再信息技术教学方面。</w:t>
      </w:r>
      <w:r w:rsidR="00A86733">
        <w:rPr>
          <w:sz w:val="24"/>
          <w:szCs w:val="24"/>
        </w:rPr>
        <w:t>虽然仍处于疫情期间，但是本学期学校机房已经能够开展信息技术教学工作。我们信息组的老师一方面每天在下班前做好机房的消杀工作，另一方面鼓励学生自带消毒纸巾，课前课后对键盘、鼠标等常接触设备进行病毒消杀</w:t>
      </w:r>
      <w:r w:rsidR="00163DA7">
        <w:rPr>
          <w:sz w:val="24"/>
          <w:szCs w:val="24"/>
        </w:rPr>
        <w:t>，</w:t>
      </w:r>
      <w:r w:rsidR="00A86733">
        <w:rPr>
          <w:sz w:val="24"/>
          <w:szCs w:val="24"/>
        </w:rPr>
        <w:t>从而最大程度地做好防疫工作。</w:t>
      </w:r>
      <w:r w:rsidR="00DB0A5D">
        <w:rPr>
          <w:rFonts w:hint="eastAsia"/>
          <w:sz w:val="24"/>
          <w:szCs w:val="24"/>
        </w:rPr>
        <w:t>除此之外，信息技术教研组的老师们还将加强对学生</w:t>
      </w:r>
      <w:proofErr w:type="gramStart"/>
      <w:r w:rsidR="00DB0A5D">
        <w:rPr>
          <w:rFonts w:hint="eastAsia"/>
          <w:sz w:val="24"/>
          <w:szCs w:val="24"/>
        </w:rPr>
        <w:t>创客教育</w:t>
      </w:r>
      <w:proofErr w:type="gramEnd"/>
      <w:r w:rsidR="00DB0A5D">
        <w:rPr>
          <w:rFonts w:hint="eastAsia"/>
          <w:sz w:val="24"/>
          <w:szCs w:val="24"/>
        </w:rPr>
        <w:t>方面的教学，积极开展活动，通过活动的方式，进一步提高学生的创造能力和动手能力。并且进一步加强课程建设，通过</w:t>
      </w:r>
      <w:proofErr w:type="gramStart"/>
      <w:r w:rsidR="00DB0A5D">
        <w:rPr>
          <w:rFonts w:hint="eastAsia"/>
          <w:sz w:val="24"/>
          <w:szCs w:val="24"/>
        </w:rPr>
        <w:t>普及创客</w:t>
      </w:r>
      <w:proofErr w:type="gramEnd"/>
      <w:r w:rsidR="00DB0A5D">
        <w:rPr>
          <w:rFonts w:hint="eastAsia"/>
          <w:sz w:val="24"/>
          <w:szCs w:val="24"/>
        </w:rPr>
        <w:t>校本课程，让更多的学生参与</w:t>
      </w:r>
      <w:proofErr w:type="gramStart"/>
      <w:r w:rsidR="00DB0A5D">
        <w:rPr>
          <w:rFonts w:hint="eastAsia"/>
          <w:sz w:val="24"/>
          <w:szCs w:val="24"/>
        </w:rPr>
        <w:t>到创客的</w:t>
      </w:r>
      <w:proofErr w:type="gramEnd"/>
      <w:r w:rsidR="00DB0A5D">
        <w:rPr>
          <w:rFonts w:hint="eastAsia"/>
          <w:sz w:val="24"/>
          <w:szCs w:val="24"/>
        </w:rPr>
        <w:t>学习当中。</w:t>
      </w:r>
    </w:p>
    <w:p w:rsidR="00DB0A5D" w:rsidRDefault="00DB0A5D" w:rsidP="003F41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此外，在学生课外活动的培训方面。进一步加强学生课外兴趣小组的活动力度，通过拓展校本课程的内容，</w:t>
      </w:r>
      <w:proofErr w:type="gramStart"/>
      <w:r>
        <w:rPr>
          <w:rFonts w:hint="eastAsia"/>
          <w:sz w:val="24"/>
          <w:szCs w:val="24"/>
        </w:rPr>
        <w:t>除创客</w:t>
      </w:r>
      <w:proofErr w:type="gramEnd"/>
      <w:r>
        <w:rPr>
          <w:rFonts w:hint="eastAsia"/>
          <w:sz w:val="24"/>
          <w:szCs w:val="24"/>
        </w:rPr>
        <w:t>课程以外，增加魔方、汉诺塔、华容道等智力玩具课程。通过开展这些课程活动，使学生对信息技术课外活动的兴趣得到</w:t>
      </w:r>
      <w:r>
        <w:rPr>
          <w:rFonts w:hint="eastAsia"/>
          <w:sz w:val="24"/>
          <w:szCs w:val="24"/>
        </w:rPr>
        <w:lastRenderedPageBreak/>
        <w:t>更大的激发，同时通过更多的智力脑力方面的课程，不仅使得更多的学生参与到信息技术课外活动中，还提供了更多的机会锻炼学生各方面的能力，使他们的潜能得到开发。并且为学校能参加更多的市区竞赛活动储备人才。</w:t>
      </w:r>
    </w:p>
    <w:p w:rsidR="00DB0A5D" w:rsidRDefault="00DB0A5D" w:rsidP="003F41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相信我们信息技术教研组的各位教师将发挥更大的效能，把工作做好做细，认真执行所制定的计划，让每一项工作落到实处，让学校的信息化建设工作产生更大的效益。</w:t>
      </w:r>
    </w:p>
    <w:p w:rsidR="00DB0A5D" w:rsidRPr="00E03AFA" w:rsidRDefault="00DB0A5D" w:rsidP="00DB0A5D">
      <w:pPr>
        <w:spacing w:line="360" w:lineRule="auto"/>
        <w:rPr>
          <w:sz w:val="24"/>
          <w:szCs w:val="24"/>
        </w:rPr>
      </w:pPr>
      <w:r w:rsidRPr="00E03AFA">
        <w:rPr>
          <w:rFonts w:hint="eastAsia"/>
          <w:sz w:val="24"/>
          <w:szCs w:val="24"/>
        </w:rPr>
        <w:t>附：具体工作日程安排</w:t>
      </w:r>
      <w:r>
        <w:rPr>
          <w:rFonts w:hint="eastAsia"/>
          <w:sz w:val="24"/>
          <w:szCs w:val="24"/>
        </w:rPr>
        <w:t>：</w:t>
      </w:r>
    </w:p>
    <w:p w:rsidR="00DB0A5D" w:rsidRDefault="00DB0A5D" w:rsidP="00DB0A5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Pr="00E03AFA">
        <w:rPr>
          <w:rFonts w:hint="eastAsia"/>
          <w:sz w:val="24"/>
          <w:szCs w:val="24"/>
        </w:rPr>
        <w:t>月：</w:t>
      </w:r>
    </w:p>
    <w:p w:rsidR="00DB0A5D" w:rsidRPr="00593278" w:rsidRDefault="00593278" w:rsidP="00593278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93278">
        <w:rPr>
          <w:rFonts w:hint="eastAsia"/>
          <w:sz w:val="24"/>
          <w:szCs w:val="24"/>
        </w:rPr>
        <w:t>参加天宁区信息技术教材分析</w:t>
      </w:r>
    </w:p>
    <w:p w:rsidR="00593278" w:rsidRPr="00593278" w:rsidRDefault="00593278" w:rsidP="00593278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积极参与</w:t>
      </w:r>
      <w:r w:rsidR="00745FDB">
        <w:rPr>
          <w:rFonts w:hint="eastAsia"/>
          <w:sz w:val="24"/>
          <w:szCs w:val="24"/>
        </w:rPr>
        <w:t>并观摩</w:t>
      </w:r>
      <w:r w:rsidRPr="00593278">
        <w:rPr>
          <w:rFonts w:hint="eastAsia"/>
          <w:sz w:val="24"/>
          <w:szCs w:val="24"/>
        </w:rPr>
        <w:t>常州市小学信息技术青年教师教学基本功比赛</w:t>
      </w:r>
    </w:p>
    <w:p w:rsidR="00593278" w:rsidRDefault="00593278" w:rsidP="00DB0A5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十月：</w:t>
      </w:r>
    </w:p>
    <w:p w:rsidR="00593278" w:rsidRPr="00593278" w:rsidRDefault="002A777B" w:rsidP="0059327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尝试</w:t>
      </w:r>
      <w:r w:rsidR="00593278" w:rsidRPr="00593278">
        <w:rPr>
          <w:rFonts w:hint="eastAsia"/>
          <w:sz w:val="24"/>
          <w:szCs w:val="24"/>
        </w:rPr>
        <w:t>参加常州市</w:t>
      </w:r>
      <w:proofErr w:type="gramStart"/>
      <w:r w:rsidR="00593278" w:rsidRPr="00593278">
        <w:rPr>
          <w:rFonts w:hint="eastAsia"/>
          <w:sz w:val="24"/>
          <w:szCs w:val="24"/>
        </w:rPr>
        <w:t>中小学生创客大赛</w:t>
      </w:r>
      <w:proofErr w:type="gramEnd"/>
    </w:p>
    <w:p w:rsidR="00593278" w:rsidRDefault="00593278" w:rsidP="0059327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组织学校美术教师参加</w:t>
      </w:r>
      <w:r w:rsidRPr="00593278">
        <w:rPr>
          <w:rFonts w:hint="eastAsia"/>
          <w:sz w:val="24"/>
          <w:szCs w:val="24"/>
        </w:rPr>
        <w:t>美术学科信息化教学能手</w:t>
      </w:r>
      <w:r>
        <w:rPr>
          <w:rFonts w:hint="eastAsia"/>
          <w:sz w:val="24"/>
          <w:szCs w:val="24"/>
        </w:rPr>
        <w:t>比赛</w:t>
      </w:r>
    </w:p>
    <w:p w:rsidR="00593278" w:rsidRDefault="00593278" w:rsidP="005932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十一月：</w:t>
      </w:r>
    </w:p>
    <w:p w:rsidR="00593278" w:rsidRDefault="00593278" w:rsidP="005932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组织学校综合学科教师参加</w:t>
      </w:r>
      <w:r w:rsidRPr="00593278">
        <w:rPr>
          <w:rFonts w:hint="eastAsia"/>
          <w:sz w:val="24"/>
          <w:szCs w:val="24"/>
        </w:rPr>
        <w:t>综合学科信息化教学能手评比活动</w:t>
      </w:r>
    </w:p>
    <w:p w:rsidR="00593278" w:rsidRDefault="00593278" w:rsidP="005932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一月：</w:t>
      </w:r>
    </w:p>
    <w:p w:rsidR="00593278" w:rsidRPr="007D597B" w:rsidRDefault="00593278" w:rsidP="007D597B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7D597B">
        <w:rPr>
          <w:rFonts w:hint="eastAsia"/>
          <w:sz w:val="24"/>
          <w:szCs w:val="24"/>
        </w:rPr>
        <w:t>参加天宁区信息技术学科质量调研</w:t>
      </w:r>
    </w:p>
    <w:p w:rsidR="007D597B" w:rsidRPr="007D597B" w:rsidRDefault="007D597B" w:rsidP="007D597B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积极</w:t>
      </w:r>
      <w:bookmarkStart w:id="0" w:name="_GoBack"/>
      <w:bookmarkEnd w:id="0"/>
      <w:r>
        <w:rPr>
          <w:rFonts w:hint="eastAsia"/>
          <w:sz w:val="24"/>
          <w:szCs w:val="24"/>
        </w:rPr>
        <w:t>参加天宁</w:t>
      </w:r>
      <w:r w:rsidRPr="007D597B">
        <w:rPr>
          <w:rFonts w:hint="eastAsia"/>
          <w:sz w:val="24"/>
          <w:szCs w:val="24"/>
        </w:rPr>
        <w:t>区中小学信息技术学科“一室四营”汇报展示活动</w:t>
      </w:r>
    </w:p>
    <w:sectPr w:rsidR="007D597B" w:rsidRPr="007D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225"/>
    <w:multiLevelType w:val="hybridMultilevel"/>
    <w:tmpl w:val="66E8399C"/>
    <w:lvl w:ilvl="0" w:tplc="1636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67098D"/>
    <w:multiLevelType w:val="hybridMultilevel"/>
    <w:tmpl w:val="AD924BDC"/>
    <w:lvl w:ilvl="0" w:tplc="3D763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CE0989"/>
    <w:multiLevelType w:val="hybridMultilevel"/>
    <w:tmpl w:val="4178F24E"/>
    <w:lvl w:ilvl="0" w:tplc="7ACC7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77"/>
    <w:rsid w:val="000544FA"/>
    <w:rsid w:val="00076C91"/>
    <w:rsid w:val="000A3274"/>
    <w:rsid w:val="000C43C9"/>
    <w:rsid w:val="000F78C3"/>
    <w:rsid w:val="000F7E15"/>
    <w:rsid w:val="00163DA7"/>
    <w:rsid w:val="002A777B"/>
    <w:rsid w:val="002C5395"/>
    <w:rsid w:val="002D2131"/>
    <w:rsid w:val="003078C1"/>
    <w:rsid w:val="003F41D8"/>
    <w:rsid w:val="0043492F"/>
    <w:rsid w:val="004427B9"/>
    <w:rsid w:val="00467BD4"/>
    <w:rsid w:val="004A5C3E"/>
    <w:rsid w:val="00506ABF"/>
    <w:rsid w:val="00593278"/>
    <w:rsid w:val="006E15E4"/>
    <w:rsid w:val="006F4BCA"/>
    <w:rsid w:val="00714AE0"/>
    <w:rsid w:val="00745FDB"/>
    <w:rsid w:val="007D597B"/>
    <w:rsid w:val="008364CB"/>
    <w:rsid w:val="00855077"/>
    <w:rsid w:val="008E69F7"/>
    <w:rsid w:val="008F05E3"/>
    <w:rsid w:val="00A86733"/>
    <w:rsid w:val="00A93E2D"/>
    <w:rsid w:val="00AD2221"/>
    <w:rsid w:val="00CD4B34"/>
    <w:rsid w:val="00D24F82"/>
    <w:rsid w:val="00D7177C"/>
    <w:rsid w:val="00DB0A5D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33</cp:revision>
  <dcterms:created xsi:type="dcterms:W3CDTF">2020-09-02T02:03:00Z</dcterms:created>
  <dcterms:modified xsi:type="dcterms:W3CDTF">2020-09-04T00:48:00Z</dcterms:modified>
</cp:coreProperties>
</file>