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i w:val="0"/>
          <w:caps w:val="0"/>
          <w:color w:val="434343"/>
          <w:spacing w:val="0"/>
          <w:sz w:val="24"/>
          <w:szCs w:val="24"/>
          <w:shd w:val="clear" w:fill="FFFFFF"/>
        </w:rPr>
      </w:pPr>
      <w:r>
        <w:rPr>
          <w:rFonts w:hint="eastAsia" w:ascii="宋体" w:hAnsi="宋体" w:eastAsia="宋体" w:cs="宋体"/>
          <w:b/>
          <w:bCs/>
          <w:i w:val="0"/>
          <w:caps w:val="0"/>
          <w:color w:val="434343"/>
          <w:spacing w:val="0"/>
          <w:sz w:val="36"/>
          <w:szCs w:val="36"/>
          <w:shd w:val="clear" w:fill="FFFFFF"/>
        </w:rPr>
        <w:t>20</w:t>
      </w:r>
      <w:r>
        <w:rPr>
          <w:rFonts w:hint="eastAsia" w:ascii="宋体" w:hAnsi="宋体" w:eastAsia="宋体" w:cs="宋体"/>
          <w:b/>
          <w:bCs/>
          <w:i w:val="0"/>
          <w:caps w:val="0"/>
          <w:color w:val="434343"/>
          <w:spacing w:val="0"/>
          <w:sz w:val="36"/>
          <w:szCs w:val="36"/>
          <w:shd w:val="clear" w:fill="FFFFFF"/>
          <w:lang w:val="en-US" w:eastAsia="zh-CN"/>
        </w:rPr>
        <w:t>20</w:t>
      </w:r>
      <w:r>
        <w:rPr>
          <w:rFonts w:hint="eastAsia" w:ascii="宋体" w:hAnsi="宋体" w:eastAsia="宋体" w:cs="宋体"/>
          <w:b/>
          <w:bCs/>
          <w:i w:val="0"/>
          <w:caps w:val="0"/>
          <w:color w:val="434343"/>
          <w:spacing w:val="0"/>
          <w:sz w:val="36"/>
          <w:szCs w:val="36"/>
          <w:shd w:val="clear" w:fill="FFFFFF"/>
        </w:rPr>
        <w:t>-202</w:t>
      </w:r>
      <w:r>
        <w:rPr>
          <w:rFonts w:hint="eastAsia" w:ascii="宋体" w:hAnsi="宋体" w:eastAsia="宋体" w:cs="宋体"/>
          <w:b/>
          <w:bCs/>
          <w:i w:val="0"/>
          <w:caps w:val="0"/>
          <w:color w:val="434343"/>
          <w:spacing w:val="0"/>
          <w:sz w:val="36"/>
          <w:szCs w:val="36"/>
          <w:shd w:val="clear" w:fill="FFFFFF"/>
          <w:lang w:val="en-US" w:eastAsia="zh-CN"/>
        </w:rPr>
        <w:t>1</w:t>
      </w:r>
      <w:r>
        <w:rPr>
          <w:rFonts w:hint="eastAsia" w:ascii="宋体" w:hAnsi="宋体" w:eastAsia="宋体" w:cs="宋体"/>
          <w:b/>
          <w:bCs/>
          <w:i w:val="0"/>
          <w:caps w:val="0"/>
          <w:color w:val="434343"/>
          <w:spacing w:val="0"/>
          <w:sz w:val="36"/>
          <w:szCs w:val="36"/>
          <w:shd w:val="clear" w:fill="FFFFFF"/>
        </w:rPr>
        <w:t>学年第</w:t>
      </w:r>
      <w:r>
        <w:rPr>
          <w:rFonts w:hint="eastAsia" w:ascii="宋体" w:hAnsi="宋体" w:eastAsia="宋体" w:cs="宋体"/>
          <w:b/>
          <w:bCs/>
          <w:i w:val="0"/>
          <w:caps w:val="0"/>
          <w:color w:val="434343"/>
          <w:spacing w:val="0"/>
          <w:sz w:val="36"/>
          <w:szCs w:val="36"/>
          <w:shd w:val="clear" w:fill="FFFFFF"/>
          <w:lang w:eastAsia="zh-CN"/>
        </w:rPr>
        <w:t>一</w:t>
      </w:r>
      <w:r>
        <w:rPr>
          <w:rFonts w:hint="eastAsia" w:ascii="宋体" w:hAnsi="宋体" w:eastAsia="宋体" w:cs="宋体"/>
          <w:b/>
          <w:bCs/>
          <w:i w:val="0"/>
          <w:caps w:val="0"/>
          <w:color w:val="434343"/>
          <w:spacing w:val="0"/>
          <w:sz w:val="36"/>
          <w:szCs w:val="36"/>
          <w:shd w:val="clear" w:fill="FFFFFF"/>
        </w:rPr>
        <w:t>学期常州市凤凰新城实验小学信息化工作计划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43434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434343"/>
          <w:spacing w:val="0"/>
          <w:sz w:val="21"/>
          <w:szCs w:val="21"/>
        </w:rPr>
      </w:pPr>
      <w:r>
        <w:rPr>
          <w:rFonts w:hint="eastAsia" w:ascii="宋体" w:hAnsi="宋体" w:eastAsia="宋体" w:cs="宋体"/>
          <w:i w:val="0"/>
          <w:caps w:val="0"/>
          <w:color w:val="434343"/>
          <w:spacing w:val="0"/>
          <w:sz w:val="24"/>
          <w:szCs w:val="24"/>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rPr>
          <w:rFonts w:hint="eastAsia" w:ascii="宋体" w:hAnsi="宋体" w:eastAsia="宋体" w:cs="宋体"/>
          <w:i w:val="0"/>
          <w:caps w:val="0"/>
          <w:color w:val="434343"/>
          <w:spacing w:val="0"/>
          <w:sz w:val="24"/>
          <w:szCs w:val="24"/>
          <w:shd w:val="clear" w:fill="FFFFFF"/>
        </w:rPr>
      </w:pPr>
      <w:r>
        <w:rPr>
          <w:rFonts w:hint="eastAsia" w:ascii="宋体" w:hAnsi="宋体" w:eastAsia="宋体" w:cs="宋体"/>
          <w:i w:val="0"/>
          <w:caps w:val="0"/>
          <w:color w:val="434343"/>
          <w:spacing w:val="0"/>
          <w:sz w:val="24"/>
          <w:szCs w:val="24"/>
          <w:shd w:val="clear" w:fill="FFFFFF"/>
        </w:rPr>
        <w:t>以全国教育信息化工作会议精神、《关于加快常州市教育信息化建设的实施意见（2019-2020）》为工作指导纲领，认真贯彻落实党中央、国务院关于教育信息化的战略部署，落实上级关于学校信息化建设的</w:t>
      </w:r>
      <w:r>
        <w:rPr>
          <w:rFonts w:hint="eastAsia" w:ascii="宋体" w:hAnsi="宋体" w:eastAsia="宋体" w:cs="宋体"/>
          <w:i w:val="0"/>
          <w:caps w:val="0"/>
          <w:color w:val="434343"/>
          <w:spacing w:val="0"/>
          <w:sz w:val="24"/>
          <w:szCs w:val="24"/>
          <w:shd w:val="clear" w:fill="FFFFFF"/>
        </w:rPr>
        <w:t>指导意见，紧紧围绕天宁区教育文体局中心工作，加快推进学校教育信息化水平。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434343"/>
          <w:spacing w:val="0"/>
          <w:sz w:val="21"/>
          <w:szCs w:val="21"/>
        </w:rPr>
      </w:pPr>
      <w:r>
        <w:rPr>
          <w:rFonts w:hint="eastAsia" w:ascii="宋体" w:hAnsi="宋体" w:eastAsia="宋体" w:cs="宋体"/>
          <w:i w:val="0"/>
          <w:caps w:val="0"/>
          <w:color w:val="434343"/>
          <w:spacing w:val="0"/>
          <w:sz w:val="24"/>
          <w:szCs w:val="24"/>
          <w:shd w:val="clear" w:fill="FFFFFF"/>
        </w:rPr>
        <w:t>二、工作目标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firstLineChars="200"/>
        <w:rPr>
          <w:rFonts w:hint="eastAsia" w:ascii="宋体" w:hAnsi="宋体" w:eastAsia="宋体" w:cs="宋体"/>
          <w:i w:val="0"/>
          <w:caps w:val="0"/>
          <w:color w:val="434343"/>
          <w:spacing w:val="0"/>
          <w:sz w:val="24"/>
          <w:szCs w:val="24"/>
          <w:shd w:val="clear" w:fill="FFFFFF"/>
          <w:lang w:val="en-US" w:eastAsia="zh-CN"/>
        </w:rPr>
      </w:pPr>
      <w:r>
        <w:rPr>
          <w:rFonts w:hint="eastAsia" w:ascii="宋体" w:hAnsi="宋体" w:eastAsia="宋体" w:cs="宋体"/>
          <w:i w:val="0"/>
          <w:caps w:val="0"/>
          <w:color w:val="434343"/>
          <w:spacing w:val="0"/>
          <w:sz w:val="24"/>
          <w:szCs w:val="24"/>
          <w:shd w:val="clear" w:fill="FFFFFF"/>
          <w:lang w:val="en-US" w:eastAsia="zh-CN"/>
        </w:rPr>
        <w:t>1、根据学校现状，结合当前教育信息化的契机，以信息技术与学科的整合为抓手，充分发挥网络的服务和教育功能。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firstLineChars="200"/>
        <w:rPr>
          <w:rFonts w:hint="eastAsia" w:ascii="宋体" w:hAnsi="宋体" w:eastAsia="宋体" w:cs="宋体"/>
          <w:i w:val="0"/>
          <w:caps w:val="0"/>
          <w:color w:val="434343"/>
          <w:spacing w:val="0"/>
          <w:sz w:val="24"/>
          <w:szCs w:val="24"/>
          <w:shd w:val="clear" w:fill="FFFFFF"/>
          <w:lang w:val="en-US" w:eastAsia="zh-CN"/>
        </w:rPr>
      </w:pPr>
      <w:r>
        <w:rPr>
          <w:rFonts w:hint="eastAsia" w:ascii="宋体" w:hAnsi="宋体" w:eastAsia="宋体" w:cs="宋体"/>
          <w:i w:val="0"/>
          <w:caps w:val="0"/>
          <w:color w:val="434343"/>
          <w:spacing w:val="0"/>
          <w:sz w:val="24"/>
          <w:szCs w:val="24"/>
          <w:shd w:val="clear" w:fill="FFFFFF"/>
          <w:lang w:val="en-US" w:eastAsia="zh-CN"/>
        </w:rPr>
        <w:t>2、在维护好现有资源的前提下，加强管理建设，以便高效地利用有效资源为学校教育服务。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434343"/>
          <w:spacing w:val="0"/>
          <w:sz w:val="21"/>
          <w:szCs w:val="21"/>
        </w:rPr>
      </w:pPr>
      <w:r>
        <w:rPr>
          <w:rFonts w:hint="eastAsia" w:ascii="宋体" w:hAnsi="宋体" w:eastAsia="宋体" w:cs="宋体"/>
          <w:i w:val="0"/>
          <w:caps w:val="0"/>
          <w:color w:val="434343"/>
          <w:spacing w:val="0"/>
          <w:sz w:val="24"/>
          <w:szCs w:val="24"/>
          <w:shd w:val="clear" w:fill="FFFFFF"/>
        </w:rPr>
        <w:t>三、工作重点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firstLineChars="200"/>
        <w:rPr>
          <w:rFonts w:hint="eastAsia" w:ascii="宋体" w:hAnsi="宋体" w:eastAsia="宋体" w:cs="宋体"/>
          <w:i w:val="0"/>
          <w:caps w:val="0"/>
          <w:color w:val="434343"/>
          <w:spacing w:val="0"/>
          <w:sz w:val="24"/>
          <w:szCs w:val="24"/>
          <w:shd w:val="clear" w:fill="FFFFFF"/>
        </w:rPr>
      </w:pPr>
      <w:r>
        <w:rPr>
          <w:rFonts w:hint="eastAsia" w:ascii="宋体" w:hAnsi="宋体" w:eastAsia="宋体" w:cs="宋体"/>
          <w:i w:val="0"/>
          <w:caps w:val="0"/>
          <w:color w:val="434343"/>
          <w:spacing w:val="0"/>
          <w:sz w:val="24"/>
          <w:szCs w:val="24"/>
          <w:shd w:val="clear" w:fill="FFFFFF"/>
        </w:rPr>
        <w:t>1、</w:t>
      </w:r>
      <w:r>
        <w:rPr>
          <w:rFonts w:hint="eastAsia" w:ascii="宋体" w:hAnsi="宋体" w:eastAsia="宋体" w:cs="宋体"/>
          <w:i w:val="0"/>
          <w:caps w:val="0"/>
          <w:color w:val="434343"/>
          <w:spacing w:val="0"/>
          <w:sz w:val="24"/>
          <w:szCs w:val="24"/>
          <w:shd w:val="clear" w:fill="FFFFFF"/>
          <w:lang w:eastAsia="zh-CN"/>
        </w:rPr>
        <w:t>继续建立健全的岗位责任制度，职责分明、责任到人；继续加强硬件建设，做好硬件设施的升级和更新、管理和维护工作；根据制定的信息安全策略，做好日常的信息安全工作，加强网络安全管理。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rPr>
          <w:rFonts w:hint="eastAsia" w:ascii="宋体" w:hAnsi="宋体" w:eastAsia="宋体" w:cs="宋体"/>
          <w:i w:val="0"/>
          <w:caps w:val="0"/>
          <w:color w:val="434343"/>
          <w:spacing w:val="0"/>
          <w:sz w:val="24"/>
          <w:szCs w:val="24"/>
          <w:shd w:val="clear" w:fill="FFFFFF"/>
          <w:lang w:val="en-US" w:eastAsia="zh-CN"/>
        </w:rPr>
      </w:pPr>
      <w:r>
        <w:rPr>
          <w:rFonts w:hint="eastAsia" w:ascii="宋体" w:hAnsi="宋体" w:eastAsia="宋体" w:cs="宋体"/>
          <w:i w:val="0"/>
          <w:caps w:val="0"/>
          <w:color w:val="434343"/>
          <w:spacing w:val="0"/>
          <w:sz w:val="24"/>
          <w:szCs w:val="24"/>
          <w:shd w:val="clear" w:fill="FFFFFF"/>
          <w:lang w:val="en-US" w:eastAsia="zh-CN"/>
        </w:rPr>
        <w:t>2、加强学校网站的建设和管理工作力度。进一步完善网页建设，力求网站界面简约、布局合理、风格统一、内容丰富，改进和提高教育网站的服务质量，更好地为教育教学、教育科研、教育管理服务。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rPr>
          <w:rFonts w:hint="eastAsia" w:ascii="宋体" w:hAnsi="宋体" w:eastAsia="宋体" w:cs="宋体"/>
          <w:i w:val="0"/>
          <w:caps w:val="0"/>
          <w:color w:val="434343"/>
          <w:spacing w:val="0"/>
          <w:sz w:val="24"/>
          <w:szCs w:val="24"/>
          <w:shd w:val="clear" w:fill="FFFFFF"/>
          <w:lang w:val="en-US" w:eastAsia="zh-CN"/>
        </w:rPr>
      </w:pPr>
      <w:r>
        <w:rPr>
          <w:rFonts w:hint="eastAsia" w:ascii="宋体" w:hAnsi="宋体" w:eastAsia="宋体" w:cs="宋体"/>
          <w:i w:val="0"/>
          <w:caps w:val="0"/>
          <w:color w:val="434343"/>
          <w:spacing w:val="0"/>
          <w:sz w:val="24"/>
          <w:szCs w:val="24"/>
          <w:shd w:val="clear" w:fill="FFFFFF"/>
          <w:lang w:val="en-US" w:eastAsia="zh-CN"/>
        </w:rPr>
        <w:t>3、加强信息技术与各学科的整合研究。加大信息技术在传统课堂教学中的应用的研究力度，发动各学科教师学习、研究信息技术在课堂教学中的范式。通过合理地运用信息技术，培养学生形成积极主动的学习态度，并掌握新型的学习方式，通过提供信息化教学环境让学生主动参与、乐于探究、勤于动手，培养学生分析和解决问题的能力；通过信息技术手段加强课程内容与生活实际以及现代科技发展之间的联系，培养学生的信息素养，提高学生的基本学习技能、学习质量与学习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rPr>
          <w:rFonts w:hint="eastAsia" w:ascii="宋体" w:hAnsi="宋体" w:eastAsia="宋体" w:cs="宋体"/>
          <w:i w:val="0"/>
          <w:caps w:val="0"/>
          <w:color w:val="434343"/>
          <w:spacing w:val="0"/>
          <w:sz w:val="24"/>
          <w:szCs w:val="24"/>
          <w:shd w:val="clear" w:fill="FFFFFF"/>
          <w:lang w:val="en-US" w:eastAsia="zh-CN"/>
        </w:rPr>
      </w:pPr>
      <w:r>
        <w:rPr>
          <w:rFonts w:hint="eastAsia" w:ascii="宋体" w:hAnsi="宋体" w:eastAsia="宋体" w:cs="宋体"/>
          <w:i w:val="0"/>
          <w:caps w:val="0"/>
          <w:color w:val="434343"/>
          <w:spacing w:val="0"/>
          <w:sz w:val="24"/>
          <w:szCs w:val="24"/>
          <w:shd w:val="clear" w:fill="FFFFFF"/>
          <w:lang w:val="en-US" w:eastAsia="zh-CN"/>
        </w:rPr>
        <w:t>4、继续提高教师信息素质，积极组织师生参加各级各类信息化比赛。继续抓好每一位教师的信息化培训，使教师能更有效地利用信息来解决学习、工作、生活中的各种问题，不断地自我更新，适应网络时代的新生活。积极组织和辅导教师参加活动和比赛，切实提高教师的现代化教育技术运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rPr>
          <w:rFonts w:hint="eastAsia" w:ascii="宋体" w:hAnsi="宋体" w:eastAsia="宋体" w:cs="宋体"/>
          <w:i w:val="0"/>
          <w:caps w:val="0"/>
          <w:color w:val="434343"/>
          <w:spacing w:val="0"/>
          <w:sz w:val="24"/>
          <w:szCs w:val="24"/>
          <w:shd w:val="clear" w:fill="FFFFFF"/>
          <w:lang w:val="en-US" w:eastAsia="zh-CN"/>
        </w:rPr>
      </w:pPr>
      <w:r>
        <w:rPr>
          <w:rFonts w:hint="eastAsia" w:ascii="宋体" w:hAnsi="宋体" w:eastAsia="宋体" w:cs="宋体"/>
          <w:i w:val="0"/>
          <w:caps w:val="0"/>
          <w:color w:val="434343"/>
          <w:spacing w:val="0"/>
          <w:sz w:val="24"/>
          <w:szCs w:val="24"/>
          <w:shd w:val="clear" w:fill="FFFFFF"/>
          <w:lang w:val="en-US" w:eastAsia="zh-CN"/>
        </w:rPr>
        <w:t>5、加强信息技术学科建设。注重信息技术教师的专业发展，认真做好课堂教学的研究，探索信息技术课堂的教学模式，以教育教研、管理技巧、辅导组织学生参加信息技术比赛等方面为发展方向，提高信息技术组的整体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rPr>
          <w:rFonts w:hint="eastAsia" w:ascii="宋体" w:hAnsi="宋体" w:eastAsia="宋体" w:cs="宋体"/>
          <w:i w:val="0"/>
          <w:caps w:val="0"/>
          <w:color w:val="434343"/>
          <w:spacing w:val="0"/>
          <w:sz w:val="24"/>
          <w:szCs w:val="2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4"/>
          <w:szCs w:val="24"/>
          <w:shd w:val="clear" w:fill="FFFFFF"/>
        </w:rPr>
        <w:t>具体日程工作安排：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九月：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1. 参加信息技术教材分析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2. 参加常州市小学信息技术青年教师教学基本功比赛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3. 参加区学科新教学研讨暨互+教学范式发展应用培训活动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十月：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1. 参加常州市第六届中小学生创客大赛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2. 学习新教学研讨暨互+教学范式发展应用项目阶段汇报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3. 参加“常州数字优课2020”评比活动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十一月：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1. 参加区学科新教学研讨暨互+教学范式发展应用培训活动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2. 参加综合学科信息化教学能手评比活动</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十二月：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1. 学习互联网+教学大会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rPr>
          <w:rFonts w:hint="eastAsia" w:ascii="宋体" w:hAnsi="宋体" w:eastAsia="宋体" w:cs="宋体"/>
          <w:i w:val="0"/>
          <w:caps w:val="0"/>
          <w:color w:val="auto"/>
          <w:spacing w:val="0"/>
          <w:sz w:val="24"/>
          <w:szCs w:val="2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一月：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1.参加信息技术学科质量调研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2.学习区中小学信息技术学科“一室四营”汇报展示</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F4044"/>
    <w:rsid w:val="3F5A0959"/>
    <w:rsid w:val="59BD29CC"/>
    <w:rsid w:val="5E393C5D"/>
    <w:rsid w:val="7D103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2020-09-03T05:46:25Z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