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hanging="2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常州市丽华新村第三小学20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—20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学年</w:t>
      </w:r>
    </w:p>
    <w:p>
      <w:pPr>
        <w:ind w:firstLine="1928" w:firstLineChars="600"/>
        <w:rPr>
          <w:rFonts w:hint="eastAsia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学期语文教研组工作计划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sz w:val="24"/>
          <w:szCs w:val="24"/>
          <w:lang w:eastAsia="zh-CN"/>
        </w:rPr>
        <w:t>工作思路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本学期，我校语文教研组以区教研室工作为指导，坚持以</w:t>
      </w:r>
      <w:r>
        <w:rPr>
          <w:rFonts w:hint="eastAsia"/>
          <w:sz w:val="24"/>
          <w:szCs w:val="24"/>
          <w:lang w:eastAsia="zh-CN"/>
        </w:rPr>
        <w:t>课堂教学</w:t>
      </w: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  <w:lang w:eastAsia="zh-CN"/>
        </w:rPr>
        <w:t>主阵地，</w:t>
      </w:r>
      <w:r>
        <w:rPr>
          <w:rFonts w:hint="eastAsia" w:ascii="宋体" w:hAnsi="宋体"/>
          <w:sz w:val="24"/>
          <w:szCs w:val="24"/>
        </w:rPr>
        <w:t>以课堂教学为中心，以课题研究、校本培训为载体，结合本教研组教师的教研实际，为教师营造良好的教研氛围，为学生提供广阔有趣的语文学习空间。</w:t>
      </w:r>
      <w:r>
        <w:rPr>
          <w:rFonts w:hint="eastAsia"/>
          <w:sz w:val="24"/>
          <w:szCs w:val="24"/>
        </w:rPr>
        <w:t>立足我校</w:t>
      </w:r>
      <w:r>
        <w:rPr>
          <w:rFonts w:hint="eastAsia"/>
          <w:sz w:val="24"/>
          <w:szCs w:val="24"/>
          <w:lang w:eastAsia="zh-CN"/>
        </w:rPr>
        <w:t>教师教学和</w:t>
      </w:r>
      <w:r>
        <w:rPr>
          <w:rFonts w:hint="eastAsia"/>
          <w:sz w:val="24"/>
          <w:szCs w:val="24"/>
        </w:rPr>
        <w:t>学生学习的实际情况，努力促进教研方式的转变和教师的专业成长，围绕“</w:t>
      </w:r>
      <w:r>
        <w:rPr>
          <w:rFonts w:hint="eastAsia"/>
          <w:sz w:val="24"/>
          <w:szCs w:val="24"/>
          <w:lang w:eastAsia="zh-CN"/>
        </w:rPr>
        <w:t>学科教学关键问题</w:t>
      </w:r>
      <w:r>
        <w:rPr>
          <w:rFonts w:hint="eastAsia"/>
          <w:sz w:val="24"/>
          <w:szCs w:val="24"/>
        </w:rPr>
        <w:t>”的教研主题，以研促教，在实践中探索有效课堂的实施方式和创新点</w:t>
      </w:r>
      <w:r>
        <w:rPr>
          <w:rFonts w:hint="eastAsia"/>
          <w:sz w:val="24"/>
          <w:szCs w:val="24"/>
          <w:lang w:eastAsia="zh-CN"/>
        </w:rPr>
        <w:t>，努力促进教研方式的转变和教师的专业成长。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二、主要工作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>
        <w:rPr>
          <w:rFonts w:hint="eastAsia"/>
          <w:sz w:val="24"/>
          <w:szCs w:val="24"/>
          <w:lang w:eastAsia="zh-CN"/>
        </w:rPr>
        <w:t>课堂教学研究：</w:t>
      </w:r>
      <w:r>
        <w:rPr>
          <w:rFonts w:hint="eastAsia"/>
          <w:sz w:val="24"/>
          <w:szCs w:val="24"/>
        </w:rPr>
        <w:t>带动学科关键问题研究的常态课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重视每一节常态课，落实每一次教研活动，</w:t>
      </w:r>
      <w:r>
        <w:rPr>
          <w:rFonts w:hint="eastAsia"/>
          <w:sz w:val="24"/>
          <w:szCs w:val="24"/>
          <w:lang w:eastAsia="zh-CN"/>
        </w:rPr>
        <w:t>积极组织教师参加区域培训，利用常州市青语网、小语网以及江苏省中小学教研室“教学新时空”等网络平台，扩大教研途径。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本学期重点将放在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年内青年教师的课堂，</w:t>
      </w:r>
      <w:r>
        <w:rPr>
          <w:rFonts w:hint="eastAsia"/>
          <w:sz w:val="24"/>
          <w:szCs w:val="24"/>
          <w:lang w:eastAsia="zh-CN"/>
        </w:rPr>
        <w:t>加强青年教师的培训力度，早规划、多磨课，鼓励青年教师积极参加区域课堂教学研讨和观摩评比活动，</w:t>
      </w:r>
      <w:r>
        <w:rPr>
          <w:rFonts w:hint="eastAsia"/>
          <w:sz w:val="24"/>
          <w:szCs w:val="24"/>
        </w:rPr>
        <w:t>勤思考、勤研究、多交流、多实践，</w:t>
      </w:r>
      <w:r>
        <w:rPr>
          <w:rFonts w:hint="eastAsia"/>
          <w:sz w:val="24"/>
          <w:szCs w:val="24"/>
          <w:lang w:eastAsia="zh-CN"/>
        </w:rPr>
        <w:t>借助名师工作室的平台锻炼自己，努力提高自身的素质和能力。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eastAsia="zh-CN"/>
        </w:rPr>
        <w:t>研读部编版教材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学习课程标准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研读教材的同时，要以课程标准为导向，清楚学段目标，做到“教学目标明确、教学内容有侧重，教学理念有更新”。</w:t>
      </w:r>
      <w:r>
        <w:rPr>
          <w:rFonts w:hint="eastAsia"/>
          <w:sz w:val="24"/>
          <w:szCs w:val="24"/>
        </w:rPr>
        <w:t>推荐教师</w:t>
      </w:r>
      <w:r>
        <w:rPr>
          <w:rFonts w:hint="eastAsia"/>
          <w:sz w:val="24"/>
          <w:szCs w:val="24"/>
          <w:lang w:eastAsia="zh-CN"/>
        </w:rPr>
        <w:t>深入学习，</w:t>
      </w:r>
      <w:r>
        <w:rPr>
          <w:rFonts w:hint="eastAsia"/>
          <w:sz w:val="24"/>
          <w:szCs w:val="24"/>
        </w:rPr>
        <w:t>多方阅读，</w:t>
      </w:r>
      <w:r>
        <w:rPr>
          <w:rFonts w:hint="eastAsia"/>
          <w:sz w:val="24"/>
          <w:szCs w:val="24"/>
          <w:lang w:eastAsia="zh-CN"/>
        </w:rPr>
        <w:t>年级组交流，师徒结对，共同生长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以各年级组为学习单位，针对年段目标、学生情况，做好</w:t>
      </w:r>
      <w:r>
        <w:rPr>
          <w:rFonts w:hint="eastAsia"/>
          <w:sz w:val="24"/>
          <w:szCs w:val="24"/>
          <w:lang w:eastAsia="zh-CN"/>
        </w:rPr>
        <w:t>课程标准的学习记录</w:t>
      </w:r>
      <w:r>
        <w:rPr>
          <w:rFonts w:hint="eastAsia"/>
          <w:sz w:val="24"/>
          <w:szCs w:val="24"/>
        </w:rPr>
        <w:t>，先在组内交流分享经验，再在大组共享心得体会，利用教师集体的力量共同成长。同时</w:t>
      </w:r>
      <w:r>
        <w:rPr>
          <w:rFonts w:hint="eastAsia"/>
          <w:sz w:val="24"/>
          <w:szCs w:val="24"/>
          <w:lang w:eastAsia="zh-CN"/>
        </w:rPr>
        <w:t>，结合学校的“阅读圈”项目，语文老师多阅读学科专业书籍，</w:t>
      </w:r>
      <w:r>
        <w:rPr>
          <w:rFonts w:hint="eastAsia"/>
          <w:sz w:val="24"/>
          <w:szCs w:val="24"/>
        </w:rPr>
        <w:t>青年教师</w:t>
      </w:r>
      <w:r>
        <w:rPr>
          <w:rFonts w:hint="eastAsia"/>
          <w:sz w:val="24"/>
          <w:szCs w:val="24"/>
          <w:lang w:eastAsia="zh-CN"/>
        </w:rPr>
        <w:t>积极</w:t>
      </w:r>
      <w:r>
        <w:rPr>
          <w:rFonts w:hint="eastAsia"/>
          <w:sz w:val="24"/>
          <w:szCs w:val="24"/>
        </w:rPr>
        <w:t>撰写“读书心得”，组织</w:t>
      </w:r>
      <w:r>
        <w:rPr>
          <w:rFonts w:hint="eastAsia"/>
          <w:sz w:val="24"/>
          <w:szCs w:val="24"/>
          <w:lang w:eastAsia="zh-CN"/>
        </w:rPr>
        <w:t>开展</w:t>
      </w:r>
      <w:r>
        <w:rPr>
          <w:rFonts w:hint="eastAsia"/>
          <w:sz w:val="24"/>
          <w:szCs w:val="24"/>
        </w:rPr>
        <w:t>“读书沙龙”</w:t>
      </w:r>
      <w:r>
        <w:rPr>
          <w:rFonts w:hint="eastAsia"/>
          <w:sz w:val="24"/>
          <w:szCs w:val="24"/>
          <w:lang w:eastAsia="zh-CN"/>
        </w:rPr>
        <w:t>等</w:t>
      </w:r>
      <w:r>
        <w:rPr>
          <w:rFonts w:hint="eastAsia"/>
          <w:sz w:val="24"/>
          <w:szCs w:val="24"/>
        </w:rPr>
        <w:t>活动。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聚焦</w:t>
      </w:r>
      <w:r>
        <w:rPr>
          <w:rFonts w:hint="eastAsia"/>
          <w:sz w:val="24"/>
          <w:szCs w:val="24"/>
          <w:lang w:eastAsia="zh-CN"/>
        </w:rPr>
        <w:t>“大单元、大情境”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学习“新教学”</w:t>
      </w:r>
      <w:r>
        <w:rPr>
          <w:rFonts w:hint="eastAsia"/>
          <w:sz w:val="24"/>
          <w:szCs w:val="24"/>
        </w:rPr>
        <w:t>模式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本学期，我们</w:t>
      </w:r>
      <w:r>
        <w:rPr>
          <w:rFonts w:hint="eastAsia"/>
          <w:sz w:val="24"/>
          <w:szCs w:val="24"/>
          <w:lang w:eastAsia="zh-CN"/>
        </w:rPr>
        <w:t>将积极参与“新教学”暨互联网</w:t>
      </w:r>
      <w:r>
        <w:rPr>
          <w:rFonts w:hint="eastAsia"/>
          <w:sz w:val="24"/>
          <w:szCs w:val="24"/>
          <w:lang w:val="en-US" w:eastAsia="zh-CN"/>
        </w:rPr>
        <w:t>+活动，</w:t>
      </w:r>
      <w:r>
        <w:rPr>
          <w:rFonts w:hint="eastAsia"/>
          <w:sz w:val="24"/>
          <w:szCs w:val="24"/>
        </w:rPr>
        <w:t>一方面</w:t>
      </w:r>
      <w:r>
        <w:rPr>
          <w:rFonts w:hint="eastAsia"/>
          <w:sz w:val="24"/>
          <w:szCs w:val="24"/>
          <w:lang w:eastAsia="zh-CN"/>
        </w:rPr>
        <w:t>用好“新教学”的指导用书，</w:t>
      </w:r>
      <w:r>
        <w:rPr>
          <w:rFonts w:hint="eastAsia"/>
          <w:sz w:val="24"/>
          <w:szCs w:val="24"/>
        </w:rPr>
        <w:t>每月固定时间安排备课组或集体教研组的专题学习</w:t>
      </w:r>
      <w:r>
        <w:rPr>
          <w:rFonts w:hint="eastAsia"/>
          <w:sz w:val="24"/>
          <w:szCs w:val="24"/>
          <w:lang w:eastAsia="zh-CN"/>
        </w:rPr>
        <w:t>，另一方面发挥团队的力量，组织各年级写“大单元”教案、用“大情境”教学。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eastAsia="zh-CN"/>
        </w:rPr>
        <w:t>积极参加区域课堂展示，校内</w:t>
      </w:r>
      <w:r>
        <w:rPr>
          <w:rFonts w:hint="eastAsia"/>
          <w:sz w:val="24"/>
          <w:szCs w:val="24"/>
        </w:rPr>
        <w:t>开展优秀教案评比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组织五年内青年教师参加“区青年教师课堂教学评比”，互联网＋项目组的老师积极参加集团校课堂展示，</w:t>
      </w:r>
      <w:r>
        <w:rPr>
          <w:rFonts w:hint="eastAsia"/>
          <w:sz w:val="24"/>
          <w:szCs w:val="24"/>
        </w:rPr>
        <w:t>要求青年教师认真备课、认真写教案，提高自主教学设计的能力，定期开展优秀教案评比，帮助青年教师快速成长。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z w:val="24"/>
          <w:szCs w:val="24"/>
          <w:lang w:eastAsia="zh-CN"/>
        </w:rPr>
        <w:t>严抓教学质量：常规和练习并重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规范做好每一项常规工作，教学质量就有了保障。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重视一年级常规教育，培养良好的学习习惯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重点关注低年级的“学习习惯和态度”，尤其是一年级的“识字写字”和“古诗文”诵读能力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深化低段语文教学常规培养的研究。通过“一年级课堂常规展示”活动，促进一年级学生的常规养成。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2、关注“阅读和习作”，以年级为单位对症下药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坚持每个月的质量检测，做到“有检测有分析，有分析有改进，有改进有体现”</w:t>
      </w:r>
      <w:r>
        <w:rPr>
          <w:rFonts w:hint="eastAsia"/>
          <w:sz w:val="24"/>
          <w:szCs w:val="24"/>
          <w:lang w:eastAsia="zh-CN"/>
        </w:rPr>
        <w:t>。组织全体教师研读“</w:t>
      </w:r>
      <w:r>
        <w:rPr>
          <w:rFonts w:hint="eastAsia"/>
          <w:sz w:val="24"/>
          <w:szCs w:val="24"/>
          <w:lang w:val="en-US" w:eastAsia="zh-CN"/>
        </w:rPr>
        <w:t>2018年</w:t>
      </w:r>
      <w:r>
        <w:rPr>
          <w:rFonts w:hint="eastAsia"/>
          <w:sz w:val="24"/>
          <w:szCs w:val="24"/>
          <w:lang w:eastAsia="zh-CN"/>
        </w:rPr>
        <w:t>省测质量分析报告”，关注短板。在平时的教学中，低年级重视课堂常规的培养，尤其是“书写习惯”和“读题习惯”的培养，</w:t>
      </w:r>
      <w:r>
        <w:rPr>
          <w:rFonts w:hint="eastAsia"/>
          <w:sz w:val="24"/>
          <w:szCs w:val="24"/>
        </w:rPr>
        <w:t>三到六年级，要关注“</w:t>
      </w:r>
      <w:r>
        <w:rPr>
          <w:rFonts w:hint="eastAsia"/>
          <w:sz w:val="24"/>
          <w:szCs w:val="24"/>
          <w:lang w:eastAsia="zh-CN"/>
        </w:rPr>
        <w:t>批注</w:t>
      </w:r>
      <w:r>
        <w:rPr>
          <w:rFonts w:hint="eastAsia"/>
          <w:sz w:val="24"/>
          <w:szCs w:val="24"/>
        </w:rPr>
        <w:t>”，</w:t>
      </w:r>
      <w:r>
        <w:rPr>
          <w:rFonts w:hint="eastAsia"/>
          <w:sz w:val="24"/>
          <w:szCs w:val="24"/>
          <w:lang w:eastAsia="zh-CN"/>
        </w:rPr>
        <w:t>重视阅读方法和策略的训练。习作上要求每位老师以“省测习作要求”作为习作教学和批改的标准，认真完成每次习作。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3、关注课后习题，提高习题设计的能力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部编版教材的课后习题不仅可以帮助老师高效地教学设计，也明确地指出了单元学习要素。如何用好课后习题？怎么设计指向学科关键能力的习题？这是所有语文老师在进行教学时应该思考的问题。因此，本学期将发挥年级组的智慧，开展“作业设计”为专题的研讨，提高老师的练习设计能力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（三）聚焦学生核心素养，开展学生活动</w:t>
      </w:r>
    </w:p>
    <w:p>
      <w:pPr>
        <w:spacing w:line="360" w:lineRule="auto"/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学科活动围绕“学科关键能力——积累、阅读、习作”开展。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1、习作——作文比赛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结合区作文比赛的要求，开展校第三届“雨荷杯”作文比赛，校内选拔后参加区域比赛。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积累——雨荷小讲坛</w:t>
      </w:r>
    </w:p>
    <w:p>
      <w:pPr>
        <w:numPr>
          <w:ilvl w:val="0"/>
          <w:numId w:val="0"/>
        </w:numPr>
        <w:spacing w:line="360" w:lineRule="auto"/>
        <w:ind w:leftChars="0"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学科关键能力中的“积累”部分将“经典语义积累”作为考查内容。我们将继续开展“雨荷小讲坛”系列活动，将“经典诵读”作为内容，指导学生讲古诗、演经典，在学科活动中积累与运用。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3、阅读——“阅”见美好“悦”见你</w:t>
      </w:r>
    </w:p>
    <w:p>
      <w:pPr>
        <w:spacing w:line="360" w:lineRule="auto"/>
        <w:ind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针对部编版教材的阅读书目，各年级学科组长梳理每学期的必读书目，假期中指导学生阅读分享，开学后各年级组织开展“阅读闯关”活动，检验学生的阅读能力和成果，提升学生阅读兴趣和自信。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eastAsia="zh-CN"/>
        </w:rPr>
        <w:t>积极开展童话剧、</w:t>
      </w:r>
      <w:r>
        <w:rPr>
          <w:rFonts w:hint="eastAsia"/>
          <w:sz w:val="24"/>
          <w:szCs w:val="24"/>
        </w:rPr>
        <w:t>课本剧</w:t>
      </w:r>
      <w:r>
        <w:rPr>
          <w:rFonts w:hint="eastAsia"/>
          <w:sz w:val="24"/>
          <w:szCs w:val="24"/>
          <w:lang w:eastAsia="zh-CN"/>
        </w:rPr>
        <w:t>表演，</w:t>
      </w:r>
      <w:r>
        <w:rPr>
          <w:rFonts w:hint="eastAsia"/>
          <w:sz w:val="24"/>
          <w:szCs w:val="24"/>
        </w:rPr>
        <w:t>帮助学生更好地理解人物性格品质，提高学生学习</w:t>
      </w:r>
      <w:r>
        <w:rPr>
          <w:rFonts w:hint="eastAsia"/>
          <w:sz w:val="24"/>
          <w:szCs w:val="24"/>
          <w:lang w:eastAsia="zh-CN"/>
        </w:rPr>
        <w:t>语文</w:t>
      </w:r>
      <w:r>
        <w:rPr>
          <w:rFonts w:hint="eastAsia"/>
          <w:sz w:val="24"/>
          <w:szCs w:val="24"/>
        </w:rPr>
        <w:t>的积极性。通过课本剧的改编、表演，帮助学生</w:t>
      </w:r>
      <w:r>
        <w:rPr>
          <w:rFonts w:hint="eastAsia"/>
          <w:sz w:val="24"/>
          <w:szCs w:val="24"/>
          <w:lang w:eastAsia="zh-CN"/>
        </w:rPr>
        <w:t>提升语文素养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（四）继续课题研究，帮助青年教师开展课题研究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1、实现信息技术与语文教学之间的相辅相成。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利用“互联网+”积极组织教师利用好互联网平台参与E学习研究，利用信息技术中“百度云”、“微视频”“电子白板”等手段，架构学生课内外主题阅读的平台，并争取为低段新研究课题形成初步研究成果，为学生的语文综合素养的提高插上腾飞的翅膀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继续重视五级梯队教师的跟踪培养和引领工作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注重做好推荐开课、讲学培训、外出参观学习、课题研究参与等</w:t>
      </w:r>
      <w:bookmarkStart w:id="0" w:name="_GoBack"/>
      <w:bookmarkEnd w:id="0"/>
      <w:r>
        <w:rPr>
          <w:rFonts w:hint="eastAsia"/>
          <w:sz w:val="24"/>
          <w:szCs w:val="24"/>
        </w:rPr>
        <w:t>活动。同时也要重视发挥非骨干、非青年教师在语文课改中不可低估的作用，通过新教师课堂调研、青年骨干教师课堂教学展等活动关注教师的均衡性发展，落实教学管理中以人为本的理念，真正促进教师队伍建设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-202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学年第一学期语文教研组工作行事历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八月份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1．参加统编新教材培训一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九月份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参加市小语统编教材线上培训二 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  <w:lang w:eastAsia="zh-CN"/>
        </w:rPr>
        <w:t>布置本学期教研组工作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  <w:lang w:eastAsia="zh-CN"/>
        </w:rPr>
        <w:t>参加</w:t>
      </w:r>
      <w:r>
        <w:rPr>
          <w:rFonts w:hint="eastAsia"/>
          <w:sz w:val="24"/>
          <w:szCs w:val="24"/>
        </w:rPr>
        <w:t>区小语新教学研讨暨互+教学范式发展应用活动（一）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  <w:lang w:eastAsia="zh-CN"/>
        </w:rPr>
        <w:t>校“雨荷杯”作文比赛，参加</w:t>
      </w:r>
      <w:r>
        <w:rPr>
          <w:rFonts w:hint="eastAsia"/>
          <w:sz w:val="24"/>
          <w:szCs w:val="24"/>
        </w:rPr>
        <w:t>区小学生作文比赛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校“五年内青年教师教学设计”培训和评比，参加区“五年内青年教师课堂教学”评比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6.一年级课堂常规展示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十月份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1．参加市小语统编教材线上培训三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  <w:lang w:eastAsia="zh-CN"/>
        </w:rPr>
        <w:t>参加</w:t>
      </w:r>
      <w:r>
        <w:rPr>
          <w:rFonts w:hint="eastAsia"/>
          <w:sz w:val="24"/>
          <w:szCs w:val="24"/>
        </w:rPr>
        <w:t>区小语新教学研讨暨互+教学范式发展应用活动（二）（博爱教育集团）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  <w:lang w:eastAsia="zh-CN"/>
        </w:rPr>
        <w:t>参加</w:t>
      </w:r>
      <w:r>
        <w:rPr>
          <w:rFonts w:hint="eastAsia"/>
          <w:sz w:val="24"/>
          <w:szCs w:val="24"/>
        </w:rPr>
        <w:t>区小语新教学研讨暨互+教学范式发展应用活动（三）（二实小教育集团）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参加</w:t>
      </w:r>
      <w:r>
        <w:rPr>
          <w:rFonts w:hint="eastAsia"/>
          <w:sz w:val="24"/>
          <w:szCs w:val="24"/>
        </w:rPr>
        <w:t>区低段教学现场会暨拼音教学研讨活动（华润小学承办）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参加2020年江苏省义务教育质量检测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常州市小学生作文比赛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 一年级“课堂常规”展示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十一月份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参加市小语统编教材线上培训四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区小语新教学研讨暨互+教学范式发展应用活动（四）（局小教育集团）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区五年内青年教师课堂教学比赛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十二月份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常州市小语年会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一月份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各校期末考试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上交各类资料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C16AE"/>
    <w:multiLevelType w:val="singleLevel"/>
    <w:tmpl w:val="789C16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6025"/>
    <w:rsid w:val="1B2B6040"/>
    <w:rsid w:val="2E782002"/>
    <w:rsid w:val="3A60417F"/>
    <w:rsid w:val="3EF0537D"/>
    <w:rsid w:val="3FD463AE"/>
    <w:rsid w:val="4B926025"/>
    <w:rsid w:val="5A5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480"/>
    </w:pPr>
    <w:rPr>
      <w:rFonts w:ascii="宋体" w:hAnsi="宋体"/>
      <w:sz w:val="24"/>
      <w:szCs w:val="20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2020-09-02T01:22:00Z</dcterms:created>
  <dc:creator>褚勇奇</dc:creator>
  <cp:lastModifiedBy>绿茶1402282444</cp:lastModifiedBy>
  <dcterms:modified xsi:type="dcterms:W3CDTF">2020-09-04T08:44:17Z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