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常州市中小学生伤害监测工作报告简易流程</w:t>
      </w:r>
    </w:p>
    <w:p/>
    <w:p>
      <w:pPr>
        <w:spacing w:line="360" w:lineRule="auto"/>
        <w:rPr>
          <w:rFonts w:ascii="宋体" w:hAnsi="宋体"/>
          <w:b/>
          <w:sz w:val="24"/>
        </w:rPr>
      </w:pPr>
      <w:r>
        <w:rPr>
          <w:rFonts w:hint="eastAsia" w:ascii="宋体" w:hAnsi="宋体"/>
          <w:b/>
          <w:sz w:val="24"/>
        </w:rPr>
        <w:t>一、伤害的定义（WHO）</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伤害是由于机体急性暴露于各种能量（包括机械能、热能、电能、化学能、辐射能等），并与机体以一定的总量或者速率互相作用，超过机体生理耐受极限导致的器官水平的损伤。</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在一些情况下，伤害是由于一些生命必需物质的缺乏导致的（如溺水、勒颈，冻伤等）。暴露与出现损伤之间的时间很短（一般为数分钟）。</w:t>
      </w:r>
    </w:p>
    <w:p>
      <w:pPr>
        <w:spacing w:line="360" w:lineRule="auto"/>
        <w:ind w:firstLine="480" w:firstLineChars="200"/>
        <w:rPr>
          <w:rFonts w:ascii="宋体" w:hAnsi="宋体"/>
          <w:sz w:val="24"/>
        </w:rPr>
      </w:pPr>
    </w:p>
    <w:p>
      <w:pPr>
        <w:spacing w:line="360" w:lineRule="auto"/>
        <w:rPr>
          <w:rFonts w:ascii="宋体" w:hAnsi="宋体"/>
          <w:b/>
          <w:sz w:val="24"/>
        </w:rPr>
      </w:pPr>
      <w:r>
        <w:rPr>
          <w:rFonts w:hint="eastAsia" w:ascii="宋体" w:hAnsi="宋体"/>
          <w:b/>
          <w:sz w:val="24"/>
        </w:rPr>
        <w:t>二、监测对象</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辖区内开展因病缺课监测网络直报的所有中小学校学生。</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符合以下两条之一的即纳入伤害监测报告：</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w:t>
      </w:r>
      <w:r>
        <w:rPr>
          <w:rFonts w:ascii="宋体" w:hAnsi="宋体" w:eastAsia="宋体" w:cs="Times New Roman"/>
          <w:sz w:val="24"/>
        </w:rPr>
        <w:t>1</w:t>
      </w:r>
      <w:r>
        <w:rPr>
          <w:rFonts w:hint="eastAsia" w:ascii="宋体" w:hAnsi="宋体" w:eastAsia="宋体" w:cs="Times New Roman"/>
          <w:sz w:val="24"/>
        </w:rPr>
        <w:t>）经医疗单位（医院、社区卫生服务中心或校医室）诊断为某一类损伤；</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w:t>
      </w:r>
      <w:r>
        <w:rPr>
          <w:rFonts w:ascii="宋体" w:hAnsi="宋体" w:eastAsia="宋体" w:cs="Times New Roman"/>
          <w:sz w:val="24"/>
        </w:rPr>
        <w:t>2</w:t>
      </w:r>
      <w:r>
        <w:rPr>
          <w:rFonts w:hint="eastAsia" w:ascii="宋体" w:hAnsi="宋体" w:eastAsia="宋体" w:cs="Times New Roman"/>
          <w:sz w:val="24"/>
        </w:rPr>
        <w:t>）因损伤请假（休学、休息）一日以上。</w:t>
      </w:r>
    </w:p>
    <w:p>
      <w:pPr>
        <w:spacing w:line="360" w:lineRule="auto"/>
        <w:ind w:firstLine="480" w:firstLineChars="200"/>
        <w:rPr>
          <w:rFonts w:ascii="宋体" w:hAnsi="宋体" w:eastAsia="宋体" w:cs="Times New Roman"/>
          <w:sz w:val="24"/>
        </w:rPr>
      </w:pPr>
    </w:p>
    <w:p>
      <w:pPr>
        <w:spacing w:line="360" w:lineRule="auto"/>
        <w:rPr>
          <w:b/>
        </w:rPr>
      </w:pPr>
      <w:r>
        <w:rPr>
          <w:rFonts w:hint="eastAsia" w:ascii="宋体" w:hAnsi="宋体"/>
          <w:b/>
          <w:sz w:val="24"/>
        </w:rPr>
        <w:t>三、监测内容</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监测内容主要包括基本信息、伤害事件及重点伤害事件特征三部分。</w:t>
      </w:r>
    </w:p>
    <w:p>
      <w:pPr>
        <w:spacing w:line="360" w:lineRule="auto"/>
        <w:ind w:firstLine="482" w:firstLineChars="200"/>
        <w:rPr>
          <w:rFonts w:ascii="宋体" w:hAnsi="宋体" w:eastAsia="宋体" w:cs="Times New Roman"/>
          <w:b/>
          <w:sz w:val="24"/>
        </w:rPr>
      </w:pPr>
      <w:r>
        <w:rPr>
          <w:rFonts w:hint="eastAsia" w:ascii="宋体" w:hAnsi="宋体" w:eastAsia="宋体" w:cs="Times New Roman"/>
          <w:b/>
          <w:sz w:val="24"/>
        </w:rPr>
        <w:t>1、基本信息</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包括：学校属地、名称、类型、年级、班级、学生姓名、出生日期、性别。</w:t>
      </w:r>
    </w:p>
    <w:p>
      <w:pPr>
        <w:spacing w:line="360" w:lineRule="auto"/>
        <w:ind w:firstLine="482" w:firstLineChars="200"/>
        <w:rPr>
          <w:rFonts w:ascii="宋体" w:hAnsi="宋体" w:eastAsia="宋体" w:cs="Times New Roman"/>
          <w:b/>
          <w:sz w:val="24"/>
        </w:rPr>
      </w:pPr>
      <w:r>
        <w:rPr>
          <w:rFonts w:hint="eastAsia" w:ascii="宋体" w:hAnsi="宋体" w:eastAsia="宋体" w:cs="Times New Roman"/>
          <w:b/>
          <w:sz w:val="24"/>
        </w:rPr>
        <w:t>2、伤害事件特征</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包括：发生时间、意图、类型、地点、活动、受伤部位、处理方式、缺勤时间、结果、伤害事件简单描述。</w:t>
      </w:r>
    </w:p>
    <w:p>
      <w:pPr>
        <w:spacing w:line="360" w:lineRule="auto"/>
        <w:ind w:firstLine="482" w:firstLineChars="200"/>
        <w:rPr>
          <w:rFonts w:ascii="宋体" w:hAnsi="宋体" w:eastAsia="宋体" w:cs="Times New Roman"/>
          <w:b/>
          <w:sz w:val="24"/>
        </w:rPr>
      </w:pPr>
      <w:r>
        <w:rPr>
          <w:rFonts w:hint="eastAsia" w:ascii="宋体" w:hAnsi="宋体" w:eastAsia="宋体" w:cs="Times New Roman"/>
          <w:b/>
          <w:sz w:val="24"/>
        </w:rPr>
        <w:t>3、重点伤害事件特征</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包括：交通伤害（地点、使用交通工具、事故发生原因），</w:t>
      </w:r>
    </w:p>
    <w:p>
      <w:pPr>
        <w:spacing w:line="360" w:lineRule="auto"/>
        <w:ind w:firstLine="1200" w:firstLineChars="500"/>
        <w:rPr>
          <w:rFonts w:ascii="宋体" w:hAnsi="宋体" w:eastAsia="宋体" w:cs="Times New Roman"/>
          <w:sz w:val="24"/>
        </w:rPr>
      </w:pPr>
      <w:r>
        <w:rPr>
          <w:rFonts w:hint="eastAsia" w:ascii="宋体" w:hAnsi="宋体" w:eastAsia="宋体" w:cs="Times New Roman"/>
          <w:sz w:val="24"/>
        </w:rPr>
        <w:t>跌倒/坠落伤（种类、原因、从哪里跌倒/坠落），</w:t>
      </w:r>
    </w:p>
    <w:p>
      <w:pPr>
        <w:spacing w:line="360" w:lineRule="auto"/>
        <w:ind w:firstLine="1200" w:firstLineChars="500"/>
        <w:rPr>
          <w:rFonts w:ascii="宋体" w:hAnsi="宋体" w:eastAsia="宋体" w:cs="Times New Roman"/>
          <w:sz w:val="24"/>
        </w:rPr>
      </w:pPr>
      <w:r>
        <w:rPr>
          <w:rFonts w:hint="eastAsia" w:ascii="宋体" w:hAnsi="宋体" w:eastAsia="宋体" w:cs="Times New Roman"/>
          <w:sz w:val="24"/>
        </w:rPr>
        <w:t>动物致伤（动物种类、受伤类型、受伤原因、是否接种疫苗）。</w:t>
      </w:r>
    </w:p>
    <w:p>
      <w:pPr>
        <w:spacing w:line="360" w:lineRule="auto"/>
        <w:rPr>
          <w:rFonts w:ascii="宋体" w:hAnsi="宋体" w:eastAsia="宋体" w:cs="Times New Roman"/>
          <w:sz w:val="24"/>
        </w:rPr>
      </w:pPr>
    </w:p>
    <w:p>
      <w:pPr>
        <w:spacing w:line="360" w:lineRule="auto"/>
        <w:rPr>
          <w:rFonts w:ascii="宋体" w:hAnsi="宋体"/>
          <w:b/>
          <w:sz w:val="24"/>
        </w:rPr>
      </w:pPr>
      <w:r>
        <w:rPr>
          <w:rFonts w:hint="eastAsia" w:ascii="宋体" w:hAnsi="宋体"/>
          <w:b/>
          <w:sz w:val="24"/>
        </w:rPr>
        <w:t xml:space="preserve">四、信息采集与报告 </w:t>
      </w:r>
    </w:p>
    <w:p>
      <w:pPr>
        <w:numPr>
          <w:ilvl w:val="1"/>
          <w:numId w:val="1"/>
        </w:numPr>
        <w:spacing w:line="360" w:lineRule="auto"/>
        <w:rPr>
          <w:rFonts w:ascii="宋体" w:hAnsi="宋体" w:eastAsia="宋体" w:cs="Times New Roman"/>
          <w:sz w:val="24"/>
        </w:rPr>
      </w:pPr>
      <w:r>
        <w:rPr>
          <w:rFonts w:hint="eastAsia" w:ascii="宋体" w:hAnsi="宋体" w:eastAsia="宋体" w:cs="Times New Roman"/>
          <w:sz w:val="24"/>
        </w:rPr>
        <w:t>我市中小学生伤害监测工作基于“江苏省学生健康监测系统”（</w:t>
      </w:r>
      <w:r>
        <w:rPr>
          <w:rFonts w:ascii="宋体" w:hAnsi="宋体" w:eastAsia="宋体" w:cs="Times New Roman"/>
          <w:sz w:val="24"/>
        </w:rPr>
        <w:t>http://www.jscdc.cn/schoolMonitorInterface/login.jsp</w:t>
      </w:r>
      <w:r>
        <w:rPr>
          <w:rFonts w:hint="eastAsia" w:ascii="宋体" w:hAnsi="宋体" w:eastAsia="宋体" w:cs="Times New Roman"/>
          <w:sz w:val="24"/>
        </w:rPr>
        <w:t>），包含在学生健康监测内容中，其数据收集采用网络直报的方式。</w:t>
      </w:r>
    </w:p>
    <w:p>
      <w:pPr>
        <w:widowControl/>
        <w:jc w:val="left"/>
        <w:rPr>
          <w:rFonts w:ascii="宋体" w:hAnsi="宋体" w:eastAsia="宋体" w:cs="宋体"/>
          <w:kern w:val="0"/>
          <w:sz w:val="24"/>
          <w:szCs w:val="24"/>
        </w:rPr>
      </w:pPr>
      <w:r>
        <w:rPr>
          <w:kern w:val="0"/>
        </w:rPr>
        <w:drawing>
          <wp:inline distT="0" distB="0" distL="0" distR="0">
            <wp:extent cx="6019800" cy="2471420"/>
            <wp:effectExtent l="19050" t="0" r="0" b="0"/>
            <wp:docPr id="6" name="图片 6" descr="C:\Users\lenovo\AppData\Roaming\Tencent\Users\44135322\QQ\WinTemp\RichOle\6T%VHFM@%QCQ0)VII@DDHZ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enovo\AppData\Roaming\Tencent\Users\44135322\QQ\WinTemp\RichOle\6T%VHFM@%QCQ0)VII@DDHZ8.png"/>
                    <pic:cNvPicPr>
                      <a:picLocks noChangeAspect="1" noChangeArrowheads="1"/>
                    </pic:cNvPicPr>
                  </pic:nvPicPr>
                  <pic:blipFill>
                    <a:blip r:embed="rId4" cstate="print"/>
                    <a:srcRect/>
                    <a:stretch>
                      <a:fillRect/>
                    </a:stretch>
                  </pic:blipFill>
                  <pic:spPr>
                    <a:xfrm>
                      <a:off x="0" y="0"/>
                      <a:ext cx="6048595" cy="2483759"/>
                    </a:xfrm>
                    <a:prstGeom prst="rect">
                      <a:avLst/>
                    </a:prstGeom>
                    <a:noFill/>
                    <a:ln w="9525">
                      <a:noFill/>
                      <a:miter lim="800000"/>
                      <a:headEnd/>
                      <a:tailEnd/>
                    </a:ln>
                  </pic:spPr>
                </pic:pic>
              </a:graphicData>
            </a:graphic>
          </wp:inline>
        </w:drawing>
      </w:r>
    </w:p>
    <w:p>
      <w:pPr>
        <w:spacing w:line="360" w:lineRule="auto"/>
        <w:rPr>
          <w:rFonts w:ascii="宋体" w:hAnsi="宋体" w:eastAsia="宋体" w:cs="Times New Roman"/>
          <w:sz w:val="24"/>
        </w:rPr>
      </w:pPr>
      <w:r>
        <w:rPr>
          <w:rFonts w:hint="eastAsia" w:ascii="宋体" w:hAnsi="宋体" w:eastAsia="宋体" w:cs="Times New Roman"/>
          <w:sz w:val="24"/>
        </w:rPr>
        <w:t>（此为旧版页面）</w:t>
      </w:r>
    </w:p>
    <w:p>
      <w:pPr>
        <w:spacing w:line="360" w:lineRule="auto"/>
        <w:rPr>
          <w:rFonts w:ascii="宋体" w:hAnsi="宋体" w:eastAsia="宋体" w:cs="Times New Roman"/>
          <w:sz w:val="24"/>
        </w:rPr>
      </w:pPr>
    </w:p>
    <w:p>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6134100" cy="2743835"/>
            <wp:effectExtent l="19050" t="0" r="0" b="0"/>
            <wp:docPr id="4" name="图片 4" descr="C:\Users\lenovo\AppData\Roaming\Tencent\Users\44135322\QQ\WinTemp\RichOle\FQTS(5$44UA}_KD8)ZUQA1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AppData\Roaming\Tencent\Users\44135322\QQ\WinTemp\RichOle\FQTS(5$44UA}_KD8)ZUQA1U.png"/>
                    <pic:cNvPicPr>
                      <a:picLocks noChangeAspect="1" noChangeArrowheads="1"/>
                    </pic:cNvPicPr>
                  </pic:nvPicPr>
                  <pic:blipFill>
                    <a:blip r:embed="rId5" cstate="print"/>
                    <a:srcRect/>
                    <a:stretch>
                      <a:fillRect/>
                    </a:stretch>
                  </pic:blipFill>
                  <pic:spPr>
                    <a:xfrm>
                      <a:off x="0" y="0"/>
                      <a:ext cx="6176026" cy="2762752"/>
                    </a:xfrm>
                    <a:prstGeom prst="rect">
                      <a:avLst/>
                    </a:prstGeom>
                    <a:noFill/>
                    <a:ln w="9525">
                      <a:noFill/>
                      <a:miter lim="800000"/>
                      <a:headEnd/>
                      <a:tailEnd/>
                    </a:ln>
                  </pic:spPr>
                </pic:pic>
              </a:graphicData>
            </a:graphic>
          </wp:inline>
        </w:drawing>
      </w:r>
    </w:p>
    <w:p>
      <w:pPr>
        <w:spacing w:line="360" w:lineRule="auto"/>
        <w:rPr>
          <w:rFonts w:ascii="宋体" w:hAnsi="宋体" w:eastAsia="宋体" w:cs="Times New Roman"/>
          <w:sz w:val="24"/>
        </w:rPr>
      </w:pPr>
      <w:r>
        <w:rPr>
          <w:rFonts w:hint="eastAsia" w:ascii="宋体" w:hAnsi="宋体" w:eastAsia="宋体" w:cs="Times New Roman"/>
          <w:sz w:val="24"/>
        </w:rPr>
        <w:t>（此为新版页面）</w:t>
      </w:r>
    </w:p>
    <w:p>
      <w:pPr>
        <w:spacing w:line="360" w:lineRule="auto"/>
        <w:rPr>
          <w:rFonts w:ascii="宋体" w:hAnsi="宋体" w:eastAsia="宋体" w:cs="Times New Roman"/>
          <w:sz w:val="24"/>
        </w:rPr>
      </w:pPr>
    </w:p>
    <w:p>
      <w:pPr>
        <w:numPr>
          <w:ilvl w:val="1"/>
          <w:numId w:val="1"/>
        </w:numPr>
        <w:spacing w:line="360" w:lineRule="auto"/>
        <w:rPr>
          <w:rFonts w:ascii="宋体" w:hAnsi="宋体" w:eastAsia="宋体" w:cs="Times New Roman"/>
          <w:color w:val="000000"/>
          <w:sz w:val="24"/>
        </w:rPr>
      </w:pPr>
      <w:r>
        <w:rPr>
          <w:rFonts w:hint="eastAsia" w:ascii="宋体" w:hAnsi="宋体" w:eastAsia="宋体" w:cs="Times New Roman"/>
          <w:color w:val="000000"/>
          <w:sz w:val="24"/>
        </w:rPr>
        <w:t>监测内容中的“基本信息部分”已经包含在学生健康监测系统内，无需重复录入；</w:t>
      </w:r>
      <w:r>
        <w:rPr>
          <w:rFonts w:ascii="宋体" w:hAnsi="宋体" w:eastAsia="宋体" w:cs="Times New Roman"/>
          <w:color w:val="000000"/>
          <w:sz w:val="24"/>
        </w:rPr>
        <w:t>“</w:t>
      </w:r>
      <w:r>
        <w:rPr>
          <w:rFonts w:hint="eastAsia" w:ascii="宋体" w:hAnsi="宋体" w:eastAsia="宋体" w:cs="Times New Roman"/>
          <w:color w:val="000000"/>
          <w:sz w:val="24"/>
        </w:rPr>
        <w:t>伤害事件特征</w:t>
      </w:r>
      <w:r>
        <w:rPr>
          <w:rFonts w:ascii="宋体" w:hAnsi="宋体" w:eastAsia="宋体" w:cs="Times New Roman"/>
          <w:color w:val="000000"/>
          <w:sz w:val="24"/>
        </w:rPr>
        <w:t>”</w:t>
      </w:r>
      <w:r>
        <w:rPr>
          <w:rFonts w:hint="eastAsia" w:ascii="宋体" w:hAnsi="宋体" w:eastAsia="宋体" w:cs="Times New Roman"/>
          <w:color w:val="000000"/>
          <w:sz w:val="24"/>
        </w:rPr>
        <w:t>需要报告人详细问询并录入；如果伤害类型是交通伤、跌倒/坠落伤或动物致伤三种之一，需要继续问询并录入“重点伤害事件特征”部分。</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986145" cy="2895600"/>
            <wp:effectExtent l="19050" t="0" r="0" b="0"/>
            <wp:docPr id="9" name="图片 9" descr="C:\Users\lenovo\AppData\Roaming\Tencent\Users\44135322\QQ\WinTemp\RichOle\S7A3_XQ(`0I}3QHL@R`IF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lenovo\AppData\Roaming\Tencent\Users\44135322\QQ\WinTemp\RichOle\S7A3_XQ(`0I}3QHL@R`IFUW.png"/>
                    <pic:cNvPicPr>
                      <a:picLocks noChangeAspect="1" noChangeArrowheads="1"/>
                    </pic:cNvPicPr>
                  </pic:nvPicPr>
                  <pic:blipFill>
                    <a:blip r:embed="rId6" cstate="print"/>
                    <a:srcRect/>
                    <a:stretch>
                      <a:fillRect/>
                    </a:stretch>
                  </pic:blipFill>
                  <pic:spPr>
                    <a:xfrm>
                      <a:off x="0" y="0"/>
                      <a:ext cx="5986278" cy="2895600"/>
                    </a:xfrm>
                    <a:prstGeom prst="rect">
                      <a:avLst/>
                    </a:prstGeom>
                    <a:noFill/>
                    <a:ln w="9525">
                      <a:noFill/>
                      <a:miter lim="800000"/>
                      <a:headEnd/>
                      <a:tailEnd/>
                    </a:ln>
                  </pic:spPr>
                </pic:pic>
              </a:graphicData>
            </a:graphic>
          </wp:inline>
        </w:drawing>
      </w:r>
    </w:p>
    <w:p>
      <w:pPr>
        <w:spacing w:line="360" w:lineRule="auto"/>
        <w:rPr>
          <w:rFonts w:ascii="宋体" w:hAnsi="宋体" w:eastAsia="宋体" w:cs="Times New Roman"/>
          <w:color w:val="000000"/>
          <w:sz w:val="24"/>
        </w:rPr>
      </w:pPr>
    </w:p>
    <w:p>
      <w:pPr>
        <w:spacing w:line="360" w:lineRule="auto"/>
        <w:rPr>
          <w:rFonts w:ascii="宋体" w:hAnsi="宋体" w:eastAsia="宋体" w:cs="Times New Roman"/>
          <w:color w:val="000000"/>
          <w:sz w:val="24"/>
        </w:rPr>
      </w:pPr>
      <w:r>
        <w:rPr>
          <w:rFonts w:ascii="宋体" w:hAnsi="宋体" w:eastAsia="宋体" w:cs="Times New Roman"/>
          <w:color w:val="000000"/>
          <w:sz w:val="24"/>
        </w:rPr>
        <w:drawing>
          <wp:inline distT="0" distB="0" distL="0" distR="0">
            <wp:extent cx="5274310" cy="1809115"/>
            <wp:effectExtent l="19050" t="0" r="2540" b="0"/>
            <wp:docPr id="11" name="图片 11" descr="C:\Users\lenovo\Desktop\QQ图片202008211118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lenovo\Desktop\QQ图片20200821111829.png"/>
                    <pic:cNvPicPr>
                      <a:picLocks noChangeAspect="1" noChangeArrowheads="1"/>
                    </pic:cNvPicPr>
                  </pic:nvPicPr>
                  <pic:blipFill>
                    <a:blip r:embed="rId7" cstate="print"/>
                    <a:srcRect/>
                    <a:stretch>
                      <a:fillRect/>
                    </a:stretch>
                  </pic:blipFill>
                  <pic:spPr>
                    <a:xfrm>
                      <a:off x="0" y="0"/>
                      <a:ext cx="5274310" cy="1809310"/>
                    </a:xfrm>
                    <a:prstGeom prst="rect">
                      <a:avLst/>
                    </a:prstGeom>
                    <a:noFill/>
                    <a:ln w="9525">
                      <a:noFill/>
                      <a:miter lim="800000"/>
                      <a:headEnd/>
                      <a:tailEnd/>
                    </a:ln>
                  </pic:spPr>
                </pic:pic>
              </a:graphicData>
            </a:graphic>
          </wp:inline>
        </w:drawing>
      </w:r>
    </w:p>
    <w:p>
      <w:pPr>
        <w:spacing w:line="360" w:lineRule="auto"/>
        <w:rPr>
          <w:rFonts w:ascii="宋体" w:hAnsi="宋体" w:eastAsia="宋体" w:cs="Times New Roman"/>
          <w:color w:val="000000"/>
          <w:sz w:val="24"/>
        </w:rPr>
      </w:pPr>
    </w:p>
    <w:p>
      <w:pPr>
        <w:spacing w:line="360" w:lineRule="auto"/>
        <w:rPr>
          <w:rFonts w:ascii="宋体" w:hAnsi="宋体" w:eastAsia="宋体" w:cs="Times New Roman"/>
          <w:color w:val="000000"/>
          <w:sz w:val="24"/>
        </w:rPr>
      </w:pPr>
      <w:r>
        <w:rPr>
          <w:rFonts w:ascii="宋体" w:hAnsi="宋体" w:eastAsia="宋体" w:cs="Times New Roman"/>
          <w:color w:val="000000"/>
          <w:sz w:val="24"/>
        </w:rPr>
        <w:drawing>
          <wp:inline distT="0" distB="0" distL="0" distR="0">
            <wp:extent cx="5274310" cy="1502410"/>
            <wp:effectExtent l="19050" t="0" r="2540" b="0"/>
            <wp:docPr id="12" name="图片 12" descr="C:\Users\lenovo\Desktop\QQ图片202008211523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lenovo\Desktop\QQ图片20200821152352.png"/>
                    <pic:cNvPicPr>
                      <a:picLocks noChangeAspect="1" noChangeArrowheads="1"/>
                    </pic:cNvPicPr>
                  </pic:nvPicPr>
                  <pic:blipFill>
                    <a:blip r:embed="rId8" cstate="print"/>
                    <a:srcRect/>
                    <a:stretch>
                      <a:fillRect/>
                    </a:stretch>
                  </pic:blipFill>
                  <pic:spPr>
                    <a:xfrm>
                      <a:off x="0" y="0"/>
                      <a:ext cx="5274310" cy="1502652"/>
                    </a:xfrm>
                    <a:prstGeom prst="rect">
                      <a:avLst/>
                    </a:prstGeom>
                    <a:noFill/>
                    <a:ln w="9525">
                      <a:noFill/>
                      <a:miter lim="800000"/>
                      <a:headEnd/>
                      <a:tailEnd/>
                    </a:ln>
                  </pic:spPr>
                </pic:pic>
              </a:graphicData>
            </a:graphic>
          </wp:inline>
        </w:drawing>
      </w:r>
    </w:p>
    <w:p>
      <w:pPr>
        <w:spacing w:line="360" w:lineRule="auto"/>
        <w:rPr>
          <w:rFonts w:ascii="宋体" w:hAnsi="宋体" w:eastAsia="宋体" w:cs="Times New Roman"/>
          <w:color w:val="000000"/>
          <w:sz w:val="24"/>
        </w:rPr>
      </w:pPr>
      <w:r>
        <w:rPr>
          <w:rFonts w:ascii="宋体" w:hAnsi="宋体" w:eastAsia="宋体" w:cs="Times New Roman"/>
          <w:color w:val="000000"/>
          <w:sz w:val="24"/>
        </w:rPr>
        <w:drawing>
          <wp:inline distT="0" distB="0" distL="0" distR="0">
            <wp:extent cx="5274310" cy="2280920"/>
            <wp:effectExtent l="19050" t="0" r="2540" b="0"/>
            <wp:docPr id="13" name="图片 13" descr="C:\Users\lenovo\Desktop\QQ图片202008211524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lenovo\Desktop\QQ图片20200821152433.png"/>
                    <pic:cNvPicPr>
                      <a:picLocks noChangeAspect="1" noChangeArrowheads="1"/>
                    </pic:cNvPicPr>
                  </pic:nvPicPr>
                  <pic:blipFill>
                    <a:blip r:embed="rId9" cstate="print"/>
                    <a:srcRect/>
                    <a:stretch>
                      <a:fillRect/>
                    </a:stretch>
                  </pic:blipFill>
                  <pic:spPr>
                    <a:xfrm>
                      <a:off x="0" y="0"/>
                      <a:ext cx="5274310" cy="2281486"/>
                    </a:xfrm>
                    <a:prstGeom prst="rect">
                      <a:avLst/>
                    </a:prstGeom>
                    <a:noFill/>
                    <a:ln w="9525">
                      <a:noFill/>
                      <a:miter lim="800000"/>
                      <a:headEnd/>
                      <a:tailEnd/>
                    </a:ln>
                  </pic:spPr>
                </pic:pic>
              </a:graphicData>
            </a:graphic>
          </wp:inline>
        </w:drawing>
      </w:r>
    </w:p>
    <w:p>
      <w:pPr>
        <w:spacing w:line="360" w:lineRule="auto"/>
        <w:rPr>
          <w:rFonts w:ascii="宋体" w:hAnsi="宋体" w:eastAsia="宋体" w:cs="Times New Roman"/>
          <w:color w:val="000000"/>
          <w:sz w:val="24"/>
        </w:rPr>
      </w:pPr>
    </w:p>
    <w:p>
      <w:pPr>
        <w:numPr>
          <w:ilvl w:val="1"/>
          <w:numId w:val="1"/>
        </w:numPr>
        <w:spacing w:line="360" w:lineRule="auto"/>
        <w:rPr>
          <w:rFonts w:ascii="宋体" w:hAnsi="宋体" w:eastAsia="宋体" w:cs="Times New Roman"/>
          <w:color w:val="000000"/>
          <w:sz w:val="24"/>
        </w:rPr>
      </w:pPr>
      <w:r>
        <w:rPr>
          <w:rFonts w:hint="eastAsia" w:ascii="宋体" w:hAnsi="宋体" w:eastAsia="宋体" w:cs="Times New Roman"/>
          <w:color w:val="000000"/>
          <w:sz w:val="24"/>
        </w:rPr>
        <w:t>报告方式和流程:学校各班班主任或者考勤员负责记录下当天发生伤害的学生姓名，并将信息反馈给校内伤害监测报告负责人。负责人汇总了当天伤害病例信息后，要在尽可能短的时间内向学生本人或者知情者进行问询，并收集伤害病例的具体信息，填写“江苏省学生伤害监测报告卡”，登陆“江苏省学生健康监测系统”进行数据上报。</w:t>
      </w:r>
    </w:p>
    <w:p>
      <w:pPr>
        <w:numPr>
          <w:ilvl w:val="1"/>
          <w:numId w:val="1"/>
        </w:numPr>
        <w:spacing w:line="360" w:lineRule="auto"/>
        <w:rPr>
          <w:rFonts w:ascii="宋体" w:hAnsi="宋体" w:eastAsia="宋体" w:cs="Times New Roman"/>
          <w:sz w:val="24"/>
        </w:rPr>
      </w:pPr>
      <w:r>
        <w:rPr>
          <w:rFonts w:hint="eastAsia" w:ascii="宋体" w:hAnsi="宋体" w:eastAsia="宋体" w:cs="Times New Roman"/>
          <w:sz w:val="24"/>
        </w:rPr>
        <w:t>学生发生同一次伤害，无论时间长短或就诊次数多少，只报告一次，若伤害造成多种类型的损伤，选择最严重的报告；一个学期或一年内，因不同原因造成多次伤害，要分别报告；如果多次发生同一种伤害，也要分次报告。</w:t>
      </w:r>
    </w:p>
    <w:p>
      <w:pPr>
        <w:numPr>
          <w:ilvl w:val="1"/>
          <w:numId w:val="1"/>
        </w:numPr>
        <w:spacing w:line="360" w:lineRule="auto"/>
        <w:rPr>
          <w:rFonts w:ascii="宋体" w:hAnsi="宋体" w:eastAsia="宋体" w:cs="Times New Roman"/>
          <w:color w:val="000000"/>
          <w:sz w:val="24"/>
        </w:rPr>
      </w:pPr>
      <w:r>
        <w:rPr>
          <w:rFonts w:hint="eastAsia" w:ascii="宋体" w:hAnsi="宋体" w:eastAsia="宋体" w:cs="Times New Roman"/>
          <w:color w:val="000000"/>
          <w:sz w:val="24"/>
        </w:rPr>
        <w:t>学生伤害监测实行每例报告制。学生伤害监测的报告方式为网络直报，各校在每天下午</w:t>
      </w:r>
      <w:r>
        <w:rPr>
          <w:rFonts w:ascii="宋体" w:hAnsi="宋体" w:eastAsia="宋体" w:cs="Times New Roman"/>
          <w:color w:val="000000"/>
          <w:sz w:val="24"/>
        </w:rPr>
        <w:t xml:space="preserve">3 </w:t>
      </w:r>
      <w:r>
        <w:rPr>
          <w:rFonts w:hint="eastAsia" w:ascii="宋体" w:hAnsi="宋体" w:eastAsia="宋体" w:cs="Times New Roman"/>
          <w:color w:val="000000"/>
          <w:sz w:val="24"/>
        </w:rPr>
        <w:t>时前报送当天学生伤害信息，无学生伤害信息的学校实行“零报告”，对于当天未能收集到的学生伤害信息，应在一周内尽快补报。</w:t>
      </w:r>
    </w:p>
    <w:p>
      <w:pPr>
        <w:widowControl/>
        <w:jc w:val="left"/>
        <w:rPr>
          <w:rFonts w:ascii="宋体" w:hAnsi="宋体" w:eastAsia="宋体" w:cs="宋体"/>
          <w:kern w:val="0"/>
          <w:sz w:val="24"/>
          <w:szCs w:val="24"/>
        </w:rPr>
      </w:pPr>
      <w:r>
        <w:rPr>
          <w:kern w:val="0"/>
        </w:rPr>
        <w:drawing>
          <wp:inline distT="0" distB="0" distL="0" distR="0">
            <wp:extent cx="5409565" cy="2238375"/>
            <wp:effectExtent l="19050" t="0" r="223" b="0"/>
            <wp:docPr id="14" name="图片 14" descr="C:\Users\lenovo\AppData\Roaming\Tencent\Users\44135322\QQ\WinTemp\RichOle\DWK@W8}V2KJ%ITDF]G~@HT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lenovo\AppData\Roaming\Tencent\Users\44135322\QQ\WinTemp\RichOle\DWK@W8}V2KJ%ITDF]G~@HTL.png"/>
                    <pic:cNvPicPr>
                      <a:picLocks noChangeAspect="1" noChangeArrowheads="1"/>
                    </pic:cNvPicPr>
                  </pic:nvPicPr>
                  <pic:blipFill>
                    <a:blip r:embed="rId10" cstate="print"/>
                    <a:srcRect/>
                    <a:stretch>
                      <a:fillRect/>
                    </a:stretch>
                  </pic:blipFill>
                  <pic:spPr>
                    <a:xfrm>
                      <a:off x="0" y="0"/>
                      <a:ext cx="5413149" cy="2239688"/>
                    </a:xfrm>
                    <a:prstGeom prst="rect">
                      <a:avLst/>
                    </a:prstGeom>
                    <a:noFill/>
                    <a:ln w="9525">
                      <a:noFill/>
                      <a:miter lim="800000"/>
                      <a:headEnd/>
                      <a:tailEnd/>
                    </a:ln>
                  </pic:spPr>
                </pic:pic>
              </a:graphicData>
            </a:graphic>
          </wp:inline>
        </w:drawing>
      </w:r>
    </w:p>
    <w:p>
      <w:pPr>
        <w:spacing w:line="360" w:lineRule="auto"/>
        <w:rPr>
          <w:rFonts w:ascii="宋体" w:hAnsi="宋体" w:eastAsia="宋体" w:cs="Times New Roman"/>
          <w:color w:val="000000"/>
          <w:sz w:val="24"/>
        </w:rPr>
      </w:pPr>
      <w:r>
        <w:rPr>
          <w:rFonts w:hint="eastAsia" w:ascii="宋体" w:hAnsi="宋体" w:eastAsia="宋体" w:cs="Times New Roman"/>
          <w:color w:val="000000"/>
          <w:sz w:val="24"/>
        </w:rPr>
        <w:t>（此为旧版）</w:t>
      </w:r>
    </w:p>
    <w:p>
      <w:pPr>
        <w:spacing w:line="360" w:lineRule="auto"/>
        <w:ind w:left="720"/>
        <w:rPr>
          <w:rFonts w:ascii="宋体" w:hAnsi="宋体" w:eastAsia="宋体" w:cs="Times New Roman"/>
          <w:color w:val="000000"/>
          <w:sz w:val="24"/>
        </w:rPr>
      </w:pP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443855" cy="2426970"/>
            <wp:effectExtent l="19050" t="0" r="4394" b="0"/>
            <wp:docPr id="16" name="图片 16" descr="C:\Users\lenovo\AppData\Roaming\Tencent\Users\44135322\QQ\WinTemp\RichOle\3GSIKB_99981ZX5][AZBB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lenovo\AppData\Roaming\Tencent\Users\44135322\QQ\WinTemp\RichOle\3GSIKB_99981ZX5][AZBBBW.png"/>
                    <pic:cNvPicPr>
                      <a:picLocks noChangeAspect="1" noChangeArrowheads="1"/>
                    </pic:cNvPicPr>
                  </pic:nvPicPr>
                  <pic:blipFill>
                    <a:blip r:embed="rId11" cstate="print"/>
                    <a:srcRect/>
                    <a:stretch>
                      <a:fillRect/>
                    </a:stretch>
                  </pic:blipFill>
                  <pic:spPr>
                    <a:xfrm>
                      <a:off x="0" y="0"/>
                      <a:ext cx="5447876" cy="2428786"/>
                    </a:xfrm>
                    <a:prstGeom prst="rect">
                      <a:avLst/>
                    </a:prstGeom>
                    <a:noFill/>
                    <a:ln w="9525">
                      <a:noFill/>
                      <a:miter lim="800000"/>
                      <a:headEnd/>
                      <a:tailEnd/>
                    </a:ln>
                  </pic:spPr>
                </pic:pic>
              </a:graphicData>
            </a:graphic>
          </wp:inline>
        </w:drawing>
      </w:r>
    </w:p>
    <w:p>
      <w:pPr>
        <w:spacing w:line="360" w:lineRule="auto"/>
        <w:rPr>
          <w:rFonts w:ascii="宋体" w:hAnsi="宋体" w:eastAsia="宋体" w:cs="Times New Roman"/>
          <w:color w:val="000000"/>
          <w:sz w:val="24"/>
        </w:rPr>
      </w:pPr>
      <w:r>
        <w:rPr>
          <w:rFonts w:hint="eastAsia" w:ascii="宋体" w:hAnsi="宋体" w:eastAsia="宋体" w:cs="Times New Roman"/>
          <w:color w:val="000000"/>
          <w:sz w:val="24"/>
        </w:rPr>
        <w:t>（此为新版）</w:t>
      </w:r>
    </w:p>
    <w:p>
      <w:pPr>
        <w:spacing w:line="360" w:lineRule="auto"/>
        <w:rPr>
          <w:rFonts w:ascii="宋体" w:hAnsi="宋体" w:eastAsia="宋体" w:cs="Times New Roman"/>
          <w:color w:val="000000"/>
          <w:sz w:val="24"/>
        </w:rPr>
      </w:pPr>
    </w:p>
    <w:p>
      <w:pPr>
        <w:numPr>
          <w:ilvl w:val="1"/>
          <w:numId w:val="1"/>
        </w:numPr>
        <w:spacing w:line="360" w:lineRule="auto"/>
        <w:rPr>
          <w:rFonts w:ascii="宋体" w:hAnsi="宋体" w:eastAsia="宋体" w:cs="Times New Roman"/>
          <w:color w:val="000000"/>
          <w:sz w:val="24"/>
        </w:rPr>
      </w:pPr>
      <w:r>
        <w:rPr>
          <w:rFonts w:hint="eastAsia" w:ascii="宋体" w:hAnsi="宋体" w:eastAsia="宋体" w:cs="Times New Roman"/>
          <w:color w:val="000000"/>
          <w:sz w:val="24"/>
        </w:rPr>
        <w:t>校内伤害监测报告负责人应努力通过多种途径发现受伤学生并进行报告，要注意报告发生伤害但没有缺课的学生。学生寒暑假返校后应组织一次伤害回顾性调查，将假期中学生发生的伤害事件进行补报。</w:t>
      </w:r>
    </w:p>
    <w:p>
      <w:pPr>
        <w:spacing w:line="360" w:lineRule="auto"/>
        <w:ind w:left="720"/>
        <w:rPr>
          <w:rFonts w:ascii="宋体" w:hAnsi="宋体" w:eastAsia="宋体" w:cs="Times New Roman"/>
          <w:color w:val="000000"/>
          <w:sz w:val="24"/>
        </w:rPr>
      </w:pPr>
    </w:p>
    <w:p>
      <w:pPr>
        <w:spacing w:line="360" w:lineRule="auto"/>
        <w:ind w:left="720"/>
        <w:rPr>
          <w:rFonts w:ascii="宋体" w:hAnsi="宋体" w:eastAsia="宋体" w:cs="Times New Roman"/>
          <w:color w:val="000000"/>
          <w:sz w:val="24"/>
        </w:rPr>
      </w:pPr>
    </w:p>
    <w:p>
      <w:pPr>
        <w:spacing w:line="360" w:lineRule="auto"/>
        <w:rPr>
          <w:rFonts w:ascii="宋体" w:hAnsi="宋体" w:eastAsia="宋体" w:cs="Times New Roman"/>
          <w:b/>
          <w:color w:val="000000"/>
          <w:sz w:val="24"/>
        </w:rPr>
      </w:pPr>
      <w:r>
        <w:rPr>
          <w:rFonts w:hint="eastAsia" w:ascii="宋体" w:hAnsi="宋体" w:eastAsia="宋体" w:cs="Times New Roman"/>
          <w:b/>
          <w:color w:val="000000"/>
          <w:sz w:val="24"/>
        </w:rPr>
        <w:t>附件：</w:t>
      </w:r>
    </w:p>
    <w:p>
      <w:pPr>
        <w:pStyle w:val="12"/>
        <w:numPr>
          <w:ilvl w:val="0"/>
          <w:numId w:val="2"/>
        </w:numPr>
        <w:spacing w:line="360" w:lineRule="auto"/>
        <w:ind w:firstLineChars="0"/>
        <w:rPr>
          <w:rFonts w:ascii="宋体" w:hAnsi="宋体" w:eastAsia="宋体" w:cs="Times New Roman"/>
          <w:color w:val="000000"/>
          <w:sz w:val="24"/>
        </w:rPr>
      </w:pPr>
      <w:r>
        <w:rPr>
          <w:rFonts w:hint="eastAsia" w:ascii="宋体" w:hAnsi="宋体" w:eastAsia="宋体" w:cs="Times New Roman"/>
          <w:color w:val="000000"/>
          <w:sz w:val="24"/>
        </w:rPr>
        <w:t>学生伤害监测相关指标释义</w:t>
      </w:r>
    </w:p>
    <w:p>
      <w:pPr>
        <w:pStyle w:val="12"/>
        <w:numPr>
          <w:ilvl w:val="0"/>
          <w:numId w:val="2"/>
        </w:numPr>
        <w:spacing w:line="360" w:lineRule="auto"/>
        <w:ind w:firstLineChars="0"/>
        <w:rPr>
          <w:rFonts w:ascii="宋体" w:hAnsi="宋体" w:eastAsia="宋体" w:cs="Times New Roman"/>
          <w:color w:val="000000"/>
          <w:sz w:val="24"/>
        </w:rPr>
      </w:pPr>
      <w:r>
        <w:rPr>
          <w:rFonts w:hint="eastAsia" w:ascii="宋体" w:hAnsi="宋体" w:eastAsia="宋体" w:cs="Times New Roman"/>
          <w:color w:val="000000"/>
          <w:sz w:val="24"/>
        </w:rPr>
        <w:t>江苏省学生伤害监测报告卡</w:t>
      </w:r>
    </w:p>
    <w:p>
      <w:pPr>
        <w:pStyle w:val="12"/>
        <w:numPr>
          <w:ilvl w:val="0"/>
          <w:numId w:val="2"/>
        </w:numPr>
        <w:spacing w:line="360" w:lineRule="auto"/>
        <w:ind w:firstLineChars="0"/>
        <w:rPr>
          <w:rFonts w:ascii="宋体" w:hAnsi="宋体" w:eastAsia="宋体" w:cs="Times New Roman"/>
          <w:color w:val="000000"/>
          <w:sz w:val="24"/>
        </w:rPr>
      </w:pPr>
      <w:r>
        <w:rPr>
          <w:rFonts w:hint="eastAsia" w:ascii="宋体" w:hAnsi="宋体" w:eastAsia="宋体" w:cs="Times New Roman"/>
          <w:color w:val="000000"/>
          <w:sz w:val="24"/>
        </w:rPr>
        <w:t>班级伤害监测登记表</w:t>
      </w:r>
    </w:p>
    <w:p>
      <w:pPr>
        <w:pStyle w:val="12"/>
        <w:numPr>
          <w:ilvl w:val="0"/>
          <w:numId w:val="2"/>
        </w:numPr>
        <w:spacing w:line="360" w:lineRule="auto"/>
        <w:ind w:firstLineChars="0"/>
        <w:rPr>
          <w:rFonts w:ascii="宋体" w:hAnsi="宋体" w:eastAsia="宋体" w:cs="Times New Roman"/>
          <w:color w:val="000000"/>
          <w:sz w:val="24"/>
        </w:rPr>
      </w:pPr>
      <w:r>
        <w:rPr>
          <w:rFonts w:hint="eastAsia" w:ascii="宋体" w:hAnsi="宋体" w:eastAsia="宋体" w:cs="Times New Roman"/>
          <w:color w:val="000000"/>
          <w:sz w:val="24"/>
        </w:rPr>
        <w:t>学校伤害监测汇总表</w:t>
      </w:r>
    </w:p>
    <w:p>
      <w:pPr>
        <w:spacing w:line="360" w:lineRule="auto"/>
        <w:rPr>
          <w:rFonts w:ascii="宋体" w:hAnsi="宋体" w:eastAsia="宋体" w:cs="Times New Roman"/>
          <w:color w:val="000000"/>
          <w:sz w:val="24"/>
        </w:rPr>
      </w:pPr>
    </w:p>
    <w:p>
      <w:pPr>
        <w:spacing w:line="360" w:lineRule="auto"/>
        <w:rPr>
          <w:rFonts w:ascii="宋体" w:hAnsi="宋体" w:eastAsia="宋体" w:cs="Times New Roman"/>
          <w:color w:val="000000"/>
          <w:sz w:val="24"/>
        </w:rPr>
      </w:pPr>
    </w:p>
    <w:p>
      <w:pPr>
        <w:spacing w:line="360" w:lineRule="auto"/>
        <w:rPr>
          <w:rFonts w:ascii="宋体" w:hAnsi="宋体" w:eastAsia="宋体" w:cs="Times New Roman"/>
          <w:color w:val="000000"/>
          <w:sz w:val="24"/>
        </w:rPr>
      </w:pPr>
    </w:p>
    <w:p>
      <w:pPr>
        <w:autoSpaceDE w:val="0"/>
        <w:autoSpaceDN w:val="0"/>
        <w:adjustRightInd w:val="0"/>
        <w:jc w:val="center"/>
        <w:rPr>
          <w:rFonts w:hint="eastAsia" w:cs="FZXBSK--GBK1-0" w:asciiTheme="minorEastAsia" w:hAnsiTheme="minorEastAsia"/>
          <w:b/>
          <w:kern w:val="0"/>
          <w:sz w:val="28"/>
          <w:szCs w:val="28"/>
        </w:rPr>
      </w:pPr>
    </w:p>
    <w:p>
      <w:pPr>
        <w:autoSpaceDE w:val="0"/>
        <w:autoSpaceDN w:val="0"/>
        <w:adjustRightInd w:val="0"/>
        <w:jc w:val="center"/>
        <w:rPr>
          <w:rFonts w:hint="eastAsia" w:cs="FZXBSK--GBK1-0" w:asciiTheme="minorEastAsia" w:hAnsiTheme="minorEastAsia"/>
          <w:b/>
          <w:kern w:val="0"/>
          <w:sz w:val="28"/>
          <w:szCs w:val="28"/>
        </w:rPr>
      </w:pPr>
    </w:p>
    <w:p>
      <w:pPr>
        <w:autoSpaceDE w:val="0"/>
        <w:autoSpaceDN w:val="0"/>
        <w:adjustRightInd w:val="0"/>
        <w:jc w:val="center"/>
        <w:rPr>
          <w:rFonts w:hint="eastAsia" w:cs="FZXBSK--GBK1-0" w:asciiTheme="minorEastAsia" w:hAnsiTheme="minorEastAsia"/>
          <w:b/>
          <w:kern w:val="0"/>
          <w:sz w:val="28"/>
          <w:szCs w:val="28"/>
        </w:rPr>
      </w:pPr>
    </w:p>
    <w:p>
      <w:pPr>
        <w:autoSpaceDE w:val="0"/>
        <w:autoSpaceDN w:val="0"/>
        <w:adjustRightInd w:val="0"/>
        <w:ind w:firstLine="562" w:firstLineChars="200"/>
        <w:jc w:val="both"/>
        <w:rPr>
          <w:rFonts w:cs="FZXBSK--GBK1-0" w:asciiTheme="minorEastAsia" w:hAnsiTheme="minorEastAsia"/>
          <w:b/>
          <w:kern w:val="0"/>
          <w:sz w:val="28"/>
          <w:szCs w:val="28"/>
        </w:rPr>
      </w:pPr>
      <w:bookmarkStart w:id="0" w:name="_GoBack"/>
      <w:bookmarkEnd w:id="0"/>
      <w:r>
        <w:rPr>
          <w:rFonts w:hint="eastAsia" w:cs="FZXBSK--GBK1-0" w:asciiTheme="minorEastAsia" w:hAnsiTheme="minorEastAsia"/>
          <w:b/>
          <w:kern w:val="0"/>
          <w:sz w:val="28"/>
          <w:szCs w:val="28"/>
        </w:rPr>
        <w:t>学生伤害监测相关指标释义</w:t>
      </w:r>
    </w:p>
    <w:p>
      <w:pPr>
        <w:autoSpaceDE w:val="0"/>
        <w:autoSpaceDN w:val="0"/>
        <w:adjustRightInd w:val="0"/>
        <w:jc w:val="left"/>
        <w:rPr>
          <w:rFonts w:cs="FZHTK--GBK1-0" w:asciiTheme="minorEastAsia" w:hAnsiTheme="minorEastAsia"/>
          <w:b/>
          <w:kern w:val="0"/>
          <w:sz w:val="24"/>
          <w:szCs w:val="24"/>
        </w:rPr>
      </w:pPr>
      <w:r>
        <w:rPr>
          <w:rFonts w:hint="eastAsia" w:cs="FZHTK--GBK1-0" w:asciiTheme="minorEastAsia" w:hAnsiTheme="minorEastAsia"/>
          <w:b/>
          <w:kern w:val="0"/>
          <w:sz w:val="24"/>
          <w:szCs w:val="24"/>
        </w:rPr>
        <w:t>一、伤害的定义</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伤害是由于能量（机械能、电能、化学能、热能、电离辐射等）突然</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或短暂地作用于人体，超过机体的耐受能力而导致的机体损伤。</w:t>
      </w:r>
    </w:p>
    <w:p>
      <w:pPr>
        <w:autoSpaceDE w:val="0"/>
        <w:autoSpaceDN w:val="0"/>
        <w:adjustRightInd w:val="0"/>
        <w:jc w:val="left"/>
        <w:rPr>
          <w:rFonts w:cs="FZHTK--GBK1-0" w:asciiTheme="minorEastAsia" w:hAnsiTheme="minorEastAsia"/>
          <w:b/>
          <w:kern w:val="0"/>
          <w:sz w:val="24"/>
          <w:szCs w:val="24"/>
        </w:rPr>
      </w:pPr>
      <w:r>
        <w:rPr>
          <w:rFonts w:hint="eastAsia" w:cs="FZHTK--GBK1-0" w:asciiTheme="minorEastAsia" w:hAnsiTheme="minorEastAsia"/>
          <w:b/>
          <w:kern w:val="0"/>
          <w:sz w:val="24"/>
          <w:szCs w:val="24"/>
        </w:rPr>
        <w:t>二、报告对象</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符合以下两条之一的即纳入伤害报告：</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1</w:t>
      </w:r>
      <w:r>
        <w:rPr>
          <w:rFonts w:hint="eastAsia" w:cs="FZFSK--GBK1-0" w:asciiTheme="minorEastAsia" w:hAnsiTheme="minorEastAsia"/>
          <w:kern w:val="0"/>
          <w:sz w:val="24"/>
          <w:szCs w:val="24"/>
        </w:rPr>
        <w:t>）经医疗单位诊断为某一类损伤；</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2</w:t>
      </w:r>
      <w:r>
        <w:rPr>
          <w:rFonts w:hint="eastAsia" w:cs="FZFSK--GBK1-0" w:asciiTheme="minorEastAsia" w:hAnsiTheme="minorEastAsia"/>
          <w:kern w:val="0"/>
          <w:sz w:val="24"/>
          <w:szCs w:val="24"/>
        </w:rPr>
        <w:t>）因损伤请假（休工、休学、休息）一日以上。</w:t>
      </w:r>
    </w:p>
    <w:p>
      <w:pPr>
        <w:autoSpaceDE w:val="0"/>
        <w:autoSpaceDN w:val="0"/>
        <w:adjustRightInd w:val="0"/>
        <w:jc w:val="left"/>
        <w:rPr>
          <w:rFonts w:cs="FZHTK--GBK1-0" w:asciiTheme="minorEastAsia" w:hAnsiTheme="minorEastAsia"/>
          <w:b/>
          <w:kern w:val="0"/>
          <w:sz w:val="24"/>
          <w:szCs w:val="24"/>
        </w:rPr>
      </w:pPr>
      <w:r>
        <w:rPr>
          <w:rFonts w:hint="eastAsia" w:cs="FZHTK--GBK1-0" w:asciiTheme="minorEastAsia" w:hAnsiTheme="minorEastAsia"/>
          <w:b/>
          <w:kern w:val="0"/>
          <w:sz w:val="24"/>
          <w:szCs w:val="24"/>
        </w:rPr>
        <w:t>三、指标定义</w:t>
      </w:r>
    </w:p>
    <w:p>
      <w:pPr>
        <w:autoSpaceDE w:val="0"/>
        <w:autoSpaceDN w:val="0"/>
        <w:adjustRightInd w:val="0"/>
        <w:jc w:val="left"/>
        <w:rPr>
          <w:rFonts w:cs="FZFSK--GBK1-0" w:asciiTheme="minorEastAsia" w:hAnsiTheme="minorEastAsia"/>
          <w:kern w:val="0"/>
          <w:sz w:val="24"/>
          <w:szCs w:val="24"/>
        </w:rPr>
      </w:pPr>
      <w:r>
        <w:rPr>
          <w:rFonts w:hint="eastAsia" w:cs="FZHTK--GBK1-0" w:asciiTheme="minorEastAsia" w:hAnsiTheme="minorEastAsia"/>
          <w:b/>
          <w:kern w:val="0"/>
          <w:sz w:val="24"/>
          <w:szCs w:val="24"/>
        </w:rPr>
        <w:t>学生伤害监测报告率</w:t>
      </w:r>
      <w:r>
        <w:rPr>
          <w:rFonts w:hint="eastAsia" w:cs="FZFSK--GBK1-0" w:asciiTheme="minorEastAsia" w:hAnsiTheme="minorEastAsia"/>
          <w:b/>
          <w:kern w:val="0"/>
          <w:sz w:val="24"/>
          <w:szCs w:val="24"/>
        </w:rPr>
        <w:t>：</w:t>
      </w:r>
      <w:r>
        <w:rPr>
          <w:rFonts w:hint="eastAsia" w:cs="FZFSK--GBK1-0" w:asciiTheme="minorEastAsia" w:hAnsiTheme="minorEastAsia"/>
          <w:kern w:val="0"/>
          <w:sz w:val="24"/>
          <w:szCs w:val="24"/>
        </w:rPr>
        <w:t>指单位时间内（通常是学年）辖区内开展伤害</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监测报告的学校与区内学校总数之比。</w:t>
      </w:r>
    </w:p>
    <w:p>
      <w:pPr>
        <w:autoSpaceDE w:val="0"/>
        <w:autoSpaceDN w:val="0"/>
        <w:adjustRightInd w:val="0"/>
        <w:jc w:val="left"/>
        <w:rPr>
          <w:rFonts w:cs="FZFSK--GBK1-0" w:asciiTheme="minorEastAsia" w:hAnsiTheme="minorEastAsia"/>
          <w:kern w:val="0"/>
          <w:sz w:val="24"/>
          <w:szCs w:val="24"/>
        </w:rPr>
      </w:pPr>
      <w:r>
        <w:rPr>
          <w:rFonts w:hint="eastAsia" w:cs="FZHTK--GBK1-0" w:asciiTheme="minorEastAsia" w:hAnsiTheme="minorEastAsia"/>
          <w:b/>
          <w:kern w:val="0"/>
          <w:sz w:val="24"/>
          <w:szCs w:val="24"/>
        </w:rPr>
        <w:t>学生伤害发生率</w:t>
      </w:r>
      <w:r>
        <w:rPr>
          <w:rFonts w:hint="eastAsia" w:cs="FZFSK--GBK1-0" w:asciiTheme="minorEastAsia" w:hAnsiTheme="minorEastAsia"/>
          <w:b/>
          <w:kern w:val="0"/>
          <w:sz w:val="24"/>
          <w:szCs w:val="24"/>
        </w:rPr>
        <w:t>：</w:t>
      </w:r>
      <w:r>
        <w:rPr>
          <w:rFonts w:hint="eastAsia" w:cs="FZFSK--GBK1-0" w:asciiTheme="minorEastAsia" w:hAnsiTheme="minorEastAsia"/>
          <w:kern w:val="0"/>
          <w:sz w:val="24"/>
          <w:szCs w:val="24"/>
        </w:rPr>
        <w:t>指学生在单位时间内（通常是学年）发生伤害的人</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数与同期学生数之比，是进行伤害信息收集常用的指标。</w:t>
      </w:r>
    </w:p>
    <w:p>
      <w:pPr>
        <w:autoSpaceDE w:val="0"/>
        <w:autoSpaceDN w:val="0"/>
        <w:adjustRightInd w:val="0"/>
        <w:jc w:val="left"/>
        <w:rPr>
          <w:rFonts w:cs="FZFSK--GBK1-0" w:asciiTheme="minorEastAsia" w:hAnsiTheme="minorEastAsia"/>
          <w:kern w:val="0"/>
          <w:sz w:val="24"/>
          <w:szCs w:val="24"/>
        </w:rPr>
      </w:pPr>
      <w:r>
        <w:rPr>
          <w:rFonts w:hint="eastAsia" w:cs="FZHTK--GBK1-0" w:asciiTheme="minorEastAsia" w:hAnsiTheme="minorEastAsia"/>
          <w:b/>
          <w:kern w:val="0"/>
          <w:sz w:val="24"/>
          <w:szCs w:val="24"/>
        </w:rPr>
        <w:t>学生伤害事件报告率</w:t>
      </w:r>
      <w:r>
        <w:rPr>
          <w:rFonts w:hint="eastAsia" w:cs="FZFSK--GBK1-0" w:asciiTheme="minorEastAsia" w:hAnsiTheme="minorEastAsia"/>
          <w:b/>
          <w:kern w:val="0"/>
          <w:sz w:val="24"/>
          <w:szCs w:val="24"/>
        </w:rPr>
        <w:t>：</w:t>
      </w:r>
      <w:r>
        <w:rPr>
          <w:rFonts w:hint="eastAsia" w:cs="FZFSK--GBK1-0" w:asciiTheme="minorEastAsia" w:hAnsiTheme="minorEastAsia"/>
          <w:kern w:val="0"/>
          <w:sz w:val="24"/>
          <w:szCs w:val="24"/>
        </w:rPr>
        <w:t>指学生在单位时间内（可以是月、几个月或学</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年）发生的伤害事件数与同期学生数之比，用于本监测中比较伤害报告情</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况。</w:t>
      </w:r>
    </w:p>
    <w:p>
      <w:pPr>
        <w:autoSpaceDE w:val="0"/>
        <w:autoSpaceDN w:val="0"/>
        <w:adjustRightInd w:val="0"/>
        <w:jc w:val="left"/>
        <w:rPr>
          <w:rFonts w:cs="FZHTK--GBK1-0" w:asciiTheme="minorEastAsia" w:hAnsiTheme="minorEastAsia"/>
          <w:b/>
          <w:kern w:val="0"/>
          <w:sz w:val="24"/>
          <w:szCs w:val="24"/>
        </w:rPr>
      </w:pPr>
      <w:r>
        <w:rPr>
          <w:rFonts w:hint="eastAsia" w:cs="FZHTK--GBK1-0" w:asciiTheme="minorEastAsia" w:hAnsiTheme="minorEastAsia"/>
          <w:b/>
          <w:kern w:val="0"/>
          <w:sz w:val="24"/>
          <w:szCs w:val="24"/>
        </w:rPr>
        <w:t>四、具体填写说明</w:t>
      </w:r>
    </w:p>
    <w:p>
      <w:pPr>
        <w:autoSpaceDE w:val="0"/>
        <w:autoSpaceDN w:val="0"/>
        <w:adjustRightInd w:val="0"/>
        <w:jc w:val="left"/>
        <w:rPr>
          <w:rFonts w:cs="FZKTK--GBK1-0" w:asciiTheme="minorEastAsia" w:hAnsiTheme="minorEastAsia"/>
          <w:kern w:val="0"/>
          <w:sz w:val="24"/>
          <w:szCs w:val="24"/>
        </w:rPr>
      </w:pPr>
      <w:r>
        <w:rPr>
          <w:rFonts w:cs="TimesNewRomanPSMT" w:asciiTheme="minorEastAsia" w:hAnsiTheme="minorEastAsia"/>
          <w:kern w:val="0"/>
          <w:sz w:val="24"/>
          <w:szCs w:val="24"/>
        </w:rPr>
        <w:t>1</w:t>
      </w:r>
      <w:r>
        <w:rPr>
          <w:rFonts w:hint="eastAsia" w:cs="FZKTK--GBK1-0" w:asciiTheme="minorEastAsia" w:hAnsiTheme="minorEastAsia"/>
          <w:kern w:val="0"/>
          <w:sz w:val="24"/>
          <w:szCs w:val="24"/>
        </w:rPr>
        <w:t>、基本信息：</w:t>
      </w:r>
    </w:p>
    <w:p>
      <w:pPr>
        <w:autoSpaceDE w:val="0"/>
        <w:autoSpaceDN w:val="0"/>
        <w:adjustRightInd w:val="0"/>
        <w:jc w:val="left"/>
        <w:rPr>
          <w:rFonts w:cs="FZFSK--GBK1-0" w:asciiTheme="minorEastAsia" w:hAnsiTheme="minorEastAsia"/>
          <w:kern w:val="0"/>
          <w:sz w:val="24"/>
          <w:szCs w:val="24"/>
        </w:rPr>
      </w:pPr>
      <w:r>
        <w:rPr>
          <w:rFonts w:hint="eastAsia" w:cs="FZHTK--GBK1-0" w:asciiTheme="minorEastAsia" w:hAnsiTheme="minorEastAsia"/>
          <w:kern w:val="0"/>
          <w:sz w:val="24"/>
          <w:szCs w:val="24"/>
        </w:rPr>
        <w:t>区县</w:t>
      </w:r>
      <w:r>
        <w:rPr>
          <w:rFonts w:hint="eastAsia" w:cs="FZFSK--GBK1-0" w:asciiTheme="minorEastAsia" w:hAnsiTheme="minorEastAsia"/>
          <w:kern w:val="0"/>
          <w:sz w:val="24"/>
          <w:szCs w:val="24"/>
        </w:rPr>
        <w:t>：学生所在区县的名称。</w:t>
      </w:r>
    </w:p>
    <w:p>
      <w:pPr>
        <w:autoSpaceDE w:val="0"/>
        <w:autoSpaceDN w:val="0"/>
        <w:adjustRightInd w:val="0"/>
        <w:jc w:val="left"/>
        <w:rPr>
          <w:rFonts w:cs="FZFSK--GBK1-0" w:asciiTheme="minorEastAsia" w:hAnsiTheme="minorEastAsia"/>
          <w:kern w:val="0"/>
          <w:sz w:val="24"/>
          <w:szCs w:val="24"/>
        </w:rPr>
      </w:pPr>
      <w:r>
        <w:rPr>
          <w:rFonts w:hint="eastAsia" w:cs="FZHTK--GBK1-0" w:asciiTheme="minorEastAsia" w:hAnsiTheme="minorEastAsia"/>
          <w:kern w:val="0"/>
          <w:sz w:val="24"/>
          <w:szCs w:val="24"/>
        </w:rPr>
        <w:t>学校</w:t>
      </w:r>
      <w:r>
        <w:rPr>
          <w:rFonts w:hint="eastAsia" w:cs="FZFSK--GBK1-0" w:asciiTheme="minorEastAsia" w:hAnsiTheme="minorEastAsia"/>
          <w:kern w:val="0"/>
          <w:sz w:val="24"/>
          <w:szCs w:val="24"/>
        </w:rPr>
        <w:t>：发生伤害的学生所在学校的名称。</w:t>
      </w:r>
    </w:p>
    <w:p>
      <w:pPr>
        <w:autoSpaceDE w:val="0"/>
        <w:autoSpaceDN w:val="0"/>
        <w:adjustRightInd w:val="0"/>
        <w:jc w:val="left"/>
        <w:rPr>
          <w:rFonts w:cs="FZFSK--GBK1-0" w:asciiTheme="minorEastAsia" w:hAnsiTheme="minorEastAsia"/>
          <w:kern w:val="0"/>
          <w:sz w:val="24"/>
          <w:szCs w:val="24"/>
        </w:rPr>
      </w:pPr>
      <w:r>
        <w:rPr>
          <w:rFonts w:hint="eastAsia" w:cs="FZHTK--GBK1-0" w:asciiTheme="minorEastAsia" w:hAnsiTheme="minorEastAsia"/>
          <w:kern w:val="0"/>
          <w:sz w:val="24"/>
          <w:szCs w:val="24"/>
        </w:rPr>
        <w:t>学校类别</w:t>
      </w:r>
      <w:r>
        <w:rPr>
          <w:rFonts w:hint="eastAsia" w:cs="FZFSK--GBK1-0" w:asciiTheme="minorEastAsia" w:hAnsiTheme="minorEastAsia"/>
          <w:kern w:val="0"/>
          <w:sz w:val="24"/>
          <w:szCs w:val="24"/>
        </w:rPr>
        <w:t>：学校的种类，包括幼儿园、小学、初中、高中等。</w:t>
      </w:r>
    </w:p>
    <w:p>
      <w:pPr>
        <w:autoSpaceDE w:val="0"/>
        <w:autoSpaceDN w:val="0"/>
        <w:adjustRightInd w:val="0"/>
        <w:jc w:val="left"/>
        <w:rPr>
          <w:rFonts w:cs="FZFSK--GBK1-0" w:asciiTheme="minorEastAsia" w:hAnsiTheme="minorEastAsia"/>
          <w:kern w:val="0"/>
          <w:sz w:val="24"/>
          <w:szCs w:val="24"/>
        </w:rPr>
      </w:pPr>
      <w:r>
        <w:rPr>
          <w:rFonts w:hint="eastAsia" w:cs="FZHTK--GBK1-0" w:asciiTheme="minorEastAsia" w:hAnsiTheme="minorEastAsia"/>
          <w:kern w:val="0"/>
          <w:sz w:val="24"/>
          <w:szCs w:val="24"/>
        </w:rPr>
        <w:t>年级</w:t>
      </w:r>
      <w:r>
        <w:rPr>
          <w:rFonts w:hint="eastAsia" w:cs="FZFSK--GBK1-0" w:asciiTheme="minorEastAsia" w:hAnsiTheme="minorEastAsia"/>
          <w:kern w:val="0"/>
          <w:sz w:val="24"/>
          <w:szCs w:val="24"/>
        </w:rPr>
        <w:t>：小学包括六个年级，初中和高中包括三个年级。</w:t>
      </w:r>
    </w:p>
    <w:p>
      <w:pPr>
        <w:autoSpaceDE w:val="0"/>
        <w:autoSpaceDN w:val="0"/>
        <w:adjustRightInd w:val="0"/>
        <w:jc w:val="left"/>
        <w:rPr>
          <w:rFonts w:cs="FZFSK--GBK1-0" w:asciiTheme="minorEastAsia" w:hAnsiTheme="minorEastAsia"/>
          <w:kern w:val="0"/>
          <w:sz w:val="24"/>
          <w:szCs w:val="24"/>
        </w:rPr>
      </w:pPr>
      <w:r>
        <w:rPr>
          <w:rFonts w:hint="eastAsia" w:cs="FZHTK--GBK1-0" w:asciiTheme="minorEastAsia" w:hAnsiTheme="minorEastAsia"/>
          <w:kern w:val="0"/>
          <w:sz w:val="24"/>
          <w:szCs w:val="24"/>
        </w:rPr>
        <w:t>班级</w:t>
      </w:r>
      <w:r>
        <w:rPr>
          <w:rFonts w:hint="eastAsia" w:cs="FZFSK--GBK1-0" w:asciiTheme="minorEastAsia" w:hAnsiTheme="minorEastAsia"/>
          <w:kern w:val="0"/>
          <w:sz w:val="24"/>
          <w:szCs w:val="24"/>
        </w:rPr>
        <w:t>：学生所在班级。</w:t>
      </w:r>
    </w:p>
    <w:p>
      <w:pPr>
        <w:autoSpaceDE w:val="0"/>
        <w:autoSpaceDN w:val="0"/>
        <w:adjustRightInd w:val="0"/>
        <w:jc w:val="left"/>
        <w:rPr>
          <w:rFonts w:cs="FZFSK--GBK1-0" w:asciiTheme="minorEastAsia" w:hAnsiTheme="minorEastAsia"/>
          <w:kern w:val="0"/>
          <w:sz w:val="24"/>
          <w:szCs w:val="24"/>
        </w:rPr>
      </w:pPr>
      <w:r>
        <w:rPr>
          <w:rFonts w:hint="eastAsia" w:cs="FZHTK--GBK1-0" w:asciiTheme="minorEastAsia" w:hAnsiTheme="minorEastAsia"/>
          <w:kern w:val="0"/>
          <w:sz w:val="24"/>
          <w:szCs w:val="24"/>
        </w:rPr>
        <w:t>学生姓名</w:t>
      </w:r>
      <w:r>
        <w:rPr>
          <w:rFonts w:hint="eastAsia" w:cs="FZFSK--GBK1-0" w:asciiTheme="minorEastAsia" w:hAnsiTheme="minorEastAsia"/>
          <w:kern w:val="0"/>
          <w:sz w:val="24"/>
          <w:szCs w:val="24"/>
        </w:rPr>
        <w:t>：学生本人姓名，为户口登记本上所用的正式姓名，填写时</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避免使用非规范化的简写字。</w:t>
      </w:r>
    </w:p>
    <w:p>
      <w:pPr>
        <w:autoSpaceDE w:val="0"/>
        <w:autoSpaceDN w:val="0"/>
        <w:adjustRightInd w:val="0"/>
        <w:jc w:val="left"/>
        <w:rPr>
          <w:rFonts w:cs="FZFSK--GBK1-0" w:asciiTheme="minorEastAsia" w:hAnsiTheme="minorEastAsia"/>
          <w:kern w:val="0"/>
          <w:sz w:val="24"/>
          <w:szCs w:val="24"/>
        </w:rPr>
      </w:pPr>
      <w:r>
        <w:rPr>
          <w:rFonts w:hint="eastAsia" w:cs="FZHTK--GBK1-0" w:asciiTheme="minorEastAsia" w:hAnsiTheme="minorEastAsia"/>
          <w:kern w:val="0"/>
          <w:sz w:val="24"/>
          <w:szCs w:val="24"/>
        </w:rPr>
        <w:t>出生日期</w:t>
      </w:r>
      <w:r>
        <w:rPr>
          <w:rFonts w:hint="eastAsia" w:cs="FZFSK--GBK1-0" w:asciiTheme="minorEastAsia" w:hAnsiTheme="minorEastAsia"/>
          <w:kern w:val="0"/>
          <w:sz w:val="24"/>
          <w:szCs w:val="24"/>
        </w:rPr>
        <w:t>：按照公历出生日期填写。</w:t>
      </w:r>
    </w:p>
    <w:p>
      <w:pPr>
        <w:autoSpaceDE w:val="0"/>
        <w:autoSpaceDN w:val="0"/>
        <w:adjustRightInd w:val="0"/>
        <w:jc w:val="left"/>
        <w:rPr>
          <w:rFonts w:cs="FZFSK--GBK1-0" w:asciiTheme="minorEastAsia" w:hAnsiTheme="minorEastAsia"/>
          <w:kern w:val="0"/>
          <w:sz w:val="24"/>
          <w:szCs w:val="24"/>
        </w:rPr>
      </w:pPr>
      <w:r>
        <w:rPr>
          <w:rFonts w:hint="eastAsia" w:cs="FZHTK--GBK1-0" w:asciiTheme="minorEastAsia" w:hAnsiTheme="minorEastAsia"/>
          <w:kern w:val="0"/>
          <w:sz w:val="24"/>
          <w:szCs w:val="24"/>
        </w:rPr>
        <w:t>性别</w:t>
      </w:r>
      <w:r>
        <w:rPr>
          <w:rFonts w:hint="eastAsia" w:cs="FZFSK--GBK1-0" w:asciiTheme="minorEastAsia" w:hAnsiTheme="minorEastAsia"/>
          <w:kern w:val="0"/>
          <w:sz w:val="24"/>
          <w:szCs w:val="24"/>
        </w:rPr>
        <w:t>：</w:t>
      </w:r>
      <w:r>
        <w:rPr>
          <w:rFonts w:cs="TimesNewRomanPSMT" w:asciiTheme="minorEastAsia" w:hAnsiTheme="minorEastAsia"/>
          <w:kern w:val="0"/>
          <w:sz w:val="24"/>
          <w:szCs w:val="24"/>
        </w:rPr>
        <w:t xml:space="preserve">1 </w:t>
      </w:r>
      <w:r>
        <w:rPr>
          <w:rFonts w:hint="eastAsia" w:cs="FZFSK--GBK1-0" w:asciiTheme="minorEastAsia" w:hAnsiTheme="minorEastAsia"/>
          <w:kern w:val="0"/>
          <w:sz w:val="24"/>
          <w:szCs w:val="24"/>
        </w:rPr>
        <w:t>为男性，</w:t>
      </w:r>
      <w:r>
        <w:rPr>
          <w:rFonts w:cs="TimesNewRomanPSMT" w:asciiTheme="minorEastAsia" w:hAnsiTheme="minorEastAsia"/>
          <w:kern w:val="0"/>
          <w:sz w:val="24"/>
          <w:szCs w:val="24"/>
        </w:rPr>
        <w:t xml:space="preserve">2 </w:t>
      </w:r>
      <w:r>
        <w:rPr>
          <w:rFonts w:hint="eastAsia" w:cs="FZFSK--GBK1-0" w:asciiTheme="minorEastAsia" w:hAnsiTheme="minorEastAsia"/>
          <w:kern w:val="0"/>
          <w:sz w:val="24"/>
          <w:szCs w:val="24"/>
        </w:rPr>
        <w:t>为女性。</w:t>
      </w:r>
    </w:p>
    <w:p>
      <w:pPr>
        <w:autoSpaceDE w:val="0"/>
        <w:autoSpaceDN w:val="0"/>
        <w:adjustRightInd w:val="0"/>
        <w:jc w:val="left"/>
        <w:rPr>
          <w:rFonts w:cs="FZKTK--GBK1-0" w:asciiTheme="minorEastAsia" w:hAnsiTheme="minorEastAsia"/>
          <w:kern w:val="0"/>
          <w:sz w:val="24"/>
          <w:szCs w:val="24"/>
        </w:rPr>
      </w:pPr>
      <w:r>
        <w:rPr>
          <w:rFonts w:cs="TimesNewRomanPSMT" w:asciiTheme="minorEastAsia" w:hAnsiTheme="minorEastAsia"/>
          <w:kern w:val="0"/>
          <w:sz w:val="24"/>
          <w:szCs w:val="24"/>
        </w:rPr>
        <w:t>2</w:t>
      </w:r>
      <w:r>
        <w:rPr>
          <w:rFonts w:hint="eastAsia" w:cs="FZKTK--GBK1-0" w:asciiTheme="minorEastAsia" w:hAnsiTheme="minorEastAsia"/>
          <w:kern w:val="0"/>
          <w:sz w:val="24"/>
          <w:szCs w:val="24"/>
        </w:rPr>
        <w:t>、伤害事件特征</w:t>
      </w:r>
    </w:p>
    <w:p>
      <w:pPr>
        <w:autoSpaceDE w:val="0"/>
        <w:autoSpaceDN w:val="0"/>
        <w:adjustRightInd w:val="0"/>
        <w:jc w:val="left"/>
        <w:rPr>
          <w:rFonts w:cs="FZFSK--GBK1-0" w:asciiTheme="minorEastAsia" w:hAnsiTheme="minorEastAsia"/>
          <w:kern w:val="0"/>
          <w:sz w:val="24"/>
          <w:szCs w:val="24"/>
        </w:rPr>
      </w:pPr>
      <w:r>
        <w:rPr>
          <w:rFonts w:hint="eastAsia" w:cs="FZHTK--GBK1-0" w:asciiTheme="minorEastAsia" w:hAnsiTheme="minorEastAsia"/>
          <w:kern w:val="0"/>
          <w:sz w:val="24"/>
          <w:szCs w:val="24"/>
        </w:rPr>
        <w:t>伤害发生时间</w:t>
      </w:r>
      <w:r>
        <w:rPr>
          <w:rFonts w:hint="eastAsia" w:cs="FZFSK--GBK1-0" w:asciiTheme="minorEastAsia" w:hAnsiTheme="minorEastAsia"/>
          <w:kern w:val="0"/>
          <w:sz w:val="24"/>
          <w:szCs w:val="24"/>
        </w:rPr>
        <w:t>：指伤害发生的具体时间，必须按公历填写年、月、日</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和时，时的填写按</w:t>
      </w:r>
      <w:r>
        <w:rPr>
          <w:rFonts w:cs="TimesNewRomanPSMT" w:asciiTheme="minorEastAsia" w:hAnsiTheme="minorEastAsia"/>
          <w:kern w:val="0"/>
          <w:sz w:val="24"/>
          <w:szCs w:val="24"/>
        </w:rPr>
        <w:t xml:space="preserve">24 </w:t>
      </w:r>
      <w:r>
        <w:rPr>
          <w:rFonts w:hint="eastAsia" w:cs="FZFSK--GBK1-0" w:asciiTheme="minorEastAsia" w:hAnsiTheme="minorEastAsia"/>
          <w:kern w:val="0"/>
          <w:sz w:val="24"/>
          <w:szCs w:val="24"/>
        </w:rPr>
        <w:t>小时方式。</w:t>
      </w:r>
    </w:p>
    <w:p>
      <w:pPr>
        <w:autoSpaceDE w:val="0"/>
        <w:autoSpaceDN w:val="0"/>
        <w:adjustRightInd w:val="0"/>
        <w:jc w:val="left"/>
        <w:rPr>
          <w:rFonts w:cs="FZFSK--GBK1-0" w:asciiTheme="minorEastAsia" w:hAnsiTheme="minorEastAsia"/>
          <w:kern w:val="0"/>
          <w:sz w:val="24"/>
          <w:szCs w:val="24"/>
        </w:rPr>
      </w:pPr>
      <w:r>
        <w:rPr>
          <w:rFonts w:hint="eastAsia" w:cs="FZHTK--GBK1-0" w:asciiTheme="minorEastAsia" w:hAnsiTheme="minorEastAsia"/>
          <w:kern w:val="0"/>
          <w:sz w:val="24"/>
          <w:szCs w:val="24"/>
        </w:rPr>
        <w:t>伤害意图</w:t>
      </w:r>
      <w:r>
        <w:rPr>
          <w:rFonts w:hint="eastAsia" w:cs="FZFSK--GBK1-0" w:asciiTheme="minorEastAsia" w:hAnsiTheme="minorEastAsia"/>
          <w:kern w:val="0"/>
          <w:sz w:val="24"/>
          <w:szCs w:val="24"/>
        </w:rPr>
        <w:t>：</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指伤害发生是否由自己故意、他人故意，还是非故意导致；通过询问</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和结合临床诊断来判断。</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1</w:t>
      </w:r>
      <w:r>
        <w:rPr>
          <w:rFonts w:hint="eastAsia" w:cs="FZFSK--GBK1-0" w:asciiTheme="minorEastAsia" w:hAnsiTheme="minorEastAsia"/>
          <w:kern w:val="0"/>
          <w:sz w:val="24"/>
          <w:szCs w:val="24"/>
        </w:rPr>
        <w:t>）自己∕他人无意伤害：偶然或者意外发生的情况导致受伤。</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2</w:t>
      </w:r>
      <w:r>
        <w:rPr>
          <w:rFonts w:hint="eastAsia" w:cs="FZFSK--GBK1-0" w:asciiTheme="minorEastAsia" w:hAnsiTheme="minorEastAsia"/>
          <w:kern w:val="0"/>
          <w:sz w:val="24"/>
          <w:szCs w:val="24"/>
        </w:rPr>
        <w:t>）自己有意伤害：患者自己完成，并知道会产生受伤或死亡结果</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的某种积极或者消极的行动直接或间接引起的受伤。</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3</w:t>
      </w:r>
      <w:r>
        <w:rPr>
          <w:rFonts w:hint="eastAsia" w:cs="FZFSK--GBK1-0" w:asciiTheme="minorEastAsia" w:hAnsiTheme="minorEastAsia"/>
          <w:kern w:val="0"/>
          <w:sz w:val="24"/>
          <w:szCs w:val="24"/>
        </w:rPr>
        <w:t>）他人有意伤害：受到别人故意的攻击或者暴力导致受伤。</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4</w:t>
      </w:r>
      <w:r>
        <w:rPr>
          <w:rFonts w:hint="eastAsia" w:cs="FZFSK--GBK1-0" w:asciiTheme="minorEastAsia" w:hAnsiTheme="minorEastAsia"/>
          <w:kern w:val="0"/>
          <w:sz w:val="24"/>
          <w:szCs w:val="24"/>
        </w:rPr>
        <w:t>）意图不确定：不能确定意图或者患者不回答该问题，或者还需</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要进一步深入了解。</w:t>
      </w:r>
    </w:p>
    <w:p>
      <w:pPr>
        <w:autoSpaceDE w:val="0"/>
        <w:autoSpaceDN w:val="0"/>
        <w:adjustRightInd w:val="0"/>
        <w:jc w:val="left"/>
        <w:rPr>
          <w:rFonts w:cs="FZFSK--GBK1-0" w:asciiTheme="minorEastAsia" w:hAnsiTheme="minorEastAsia"/>
          <w:kern w:val="0"/>
          <w:sz w:val="24"/>
          <w:szCs w:val="24"/>
        </w:rPr>
      </w:pPr>
      <w:r>
        <w:rPr>
          <w:rFonts w:hint="eastAsia" w:cs="FZHTK--GBK1-0" w:asciiTheme="minorEastAsia" w:hAnsiTheme="minorEastAsia"/>
          <w:kern w:val="0"/>
          <w:sz w:val="24"/>
          <w:szCs w:val="24"/>
        </w:rPr>
        <w:t>伤害类型</w:t>
      </w:r>
      <w:r>
        <w:rPr>
          <w:rFonts w:hint="eastAsia" w:cs="FZFSK--GBK1-0" w:asciiTheme="minorEastAsia" w:hAnsiTheme="minorEastAsia"/>
          <w:kern w:val="0"/>
          <w:sz w:val="24"/>
          <w:szCs w:val="24"/>
        </w:rPr>
        <w:t>：</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1</w:t>
      </w:r>
      <w:r>
        <w:rPr>
          <w:rFonts w:hint="eastAsia" w:cs="FZFSK--GBK1-0" w:asciiTheme="minorEastAsia" w:hAnsiTheme="minorEastAsia"/>
          <w:kern w:val="0"/>
          <w:sz w:val="24"/>
          <w:szCs w:val="24"/>
        </w:rPr>
        <w:t>）交通事故：发生在道路上、至少牵涉一辆行进中的机动车或非</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机动车的碰撞或事件所导致的致死性或非致死性损伤。</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2</w:t>
      </w:r>
      <w:r>
        <w:rPr>
          <w:rFonts w:hint="eastAsia" w:cs="FZFSK--GBK1-0" w:asciiTheme="minorEastAsia" w:hAnsiTheme="minorEastAsia"/>
          <w:kern w:val="0"/>
          <w:sz w:val="24"/>
          <w:szCs w:val="24"/>
        </w:rPr>
        <w:t>）跌倒</w:t>
      </w:r>
      <w:r>
        <w:rPr>
          <w:rFonts w:cs="TimesNewRomanPSMT" w:asciiTheme="minorEastAsia" w:hAnsiTheme="minorEastAsia"/>
          <w:kern w:val="0"/>
          <w:sz w:val="24"/>
          <w:szCs w:val="24"/>
        </w:rPr>
        <w:t>/</w:t>
      </w:r>
      <w:r>
        <w:rPr>
          <w:rFonts w:hint="eastAsia" w:cs="FZFSK--GBK1-0" w:asciiTheme="minorEastAsia" w:hAnsiTheme="minorEastAsia"/>
          <w:kern w:val="0"/>
          <w:sz w:val="24"/>
          <w:szCs w:val="24"/>
        </w:rPr>
        <w:t>坠落：包括跌伤、坠落伤、摔伤；包括同一平面的滑倒、</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绊倒和摔倒如因路面有冰而滑倒，以及从一个平面至另一个平面的跌落如</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从高处跌落。</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3</w:t>
      </w:r>
      <w:r>
        <w:rPr>
          <w:rFonts w:hint="eastAsia" w:cs="FZFSK--GBK1-0" w:asciiTheme="minorEastAsia" w:hAnsiTheme="minorEastAsia"/>
          <w:kern w:val="0"/>
          <w:sz w:val="24"/>
          <w:szCs w:val="24"/>
        </w:rPr>
        <w:t>）锐器伤：包括割伤、撕伤、削、切、砍、劈、锯等造成的伤害。</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4</w:t>
      </w:r>
      <w:r>
        <w:rPr>
          <w:rFonts w:hint="eastAsia" w:cs="FZFSK--GBK1-0" w:asciiTheme="minorEastAsia" w:hAnsiTheme="minorEastAsia"/>
          <w:kern w:val="0"/>
          <w:sz w:val="24"/>
          <w:szCs w:val="24"/>
        </w:rPr>
        <w:t>）钝器伤：包括硬物击伤，用身体等部位如拳头、肘、脚等的击</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伤和踢伤，方式有击、扎、夹、碰撞、摩擦、挤压、踩踏等。</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5</w:t>
      </w:r>
      <w:r>
        <w:rPr>
          <w:rFonts w:hint="eastAsia" w:cs="FZFSK--GBK1-0" w:asciiTheme="minorEastAsia" w:hAnsiTheme="minorEastAsia"/>
          <w:kern w:val="0"/>
          <w:sz w:val="24"/>
          <w:szCs w:val="24"/>
        </w:rPr>
        <w:t>）烧烫伤：火及热的液体、水蒸气、气体、家用电器、电流、闪</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电和其他热物质等造成的伤害，包括化学物质、放射性物质等引起的烧伤。</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6</w:t>
      </w:r>
      <w:r>
        <w:rPr>
          <w:rFonts w:hint="eastAsia" w:cs="FZFSK--GBK1-0" w:asciiTheme="minorEastAsia" w:hAnsiTheme="minorEastAsia"/>
          <w:kern w:val="0"/>
          <w:sz w:val="24"/>
          <w:szCs w:val="24"/>
        </w:rPr>
        <w:t>）火器伤：枪支造成的伤害。</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7</w:t>
      </w:r>
      <w:r>
        <w:rPr>
          <w:rFonts w:hint="eastAsia" w:cs="FZFSK--GBK1-0" w:asciiTheme="minorEastAsia" w:hAnsiTheme="minorEastAsia"/>
          <w:kern w:val="0"/>
          <w:sz w:val="24"/>
          <w:szCs w:val="24"/>
        </w:rPr>
        <w:t>）溺水：包括浴盆、游泳池、自然水域等淹溺或沉没。</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8</w:t>
      </w:r>
      <w:r>
        <w:rPr>
          <w:rFonts w:hint="eastAsia" w:cs="FZFSK--GBK1-0" w:asciiTheme="minorEastAsia" w:hAnsiTheme="minorEastAsia"/>
          <w:kern w:val="0"/>
          <w:sz w:val="24"/>
          <w:szCs w:val="24"/>
        </w:rPr>
        <w:t>）窒息</w:t>
      </w:r>
      <w:r>
        <w:rPr>
          <w:rFonts w:cs="TimesNewRomanPSMT" w:asciiTheme="minorEastAsia" w:hAnsiTheme="minorEastAsia"/>
          <w:kern w:val="0"/>
          <w:sz w:val="24"/>
          <w:szCs w:val="24"/>
        </w:rPr>
        <w:t>/</w:t>
      </w:r>
      <w:r>
        <w:rPr>
          <w:rFonts w:hint="eastAsia" w:cs="FZFSK--GBK1-0" w:asciiTheme="minorEastAsia" w:hAnsiTheme="minorEastAsia"/>
          <w:kern w:val="0"/>
          <w:sz w:val="24"/>
          <w:szCs w:val="24"/>
        </w:rPr>
        <w:t>悬吊：悬吊、异物梗阻、陷入低氧环境等。</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9</w:t>
      </w:r>
      <w:r>
        <w:rPr>
          <w:rFonts w:hint="eastAsia" w:cs="FZFSK--GBK1-0" w:asciiTheme="minorEastAsia" w:hAnsiTheme="minorEastAsia"/>
          <w:kern w:val="0"/>
          <w:sz w:val="24"/>
          <w:szCs w:val="24"/>
        </w:rPr>
        <w:t>）中毒：由药品、酒精、有机溶剂和卤素烃及其蒸气、有毒气体、</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杀虫剂、食品、毒动植物毒素等导致，包括意外用药过量、不明意图中毒</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或有意中毒，不包括感染性食物中毒。</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10</w:t>
      </w:r>
      <w:r>
        <w:rPr>
          <w:rFonts w:hint="eastAsia" w:cs="FZFSK--GBK1-0" w:asciiTheme="minorEastAsia" w:hAnsiTheme="minorEastAsia"/>
          <w:kern w:val="0"/>
          <w:sz w:val="24"/>
          <w:szCs w:val="24"/>
        </w:rPr>
        <w:t>）动物伤：由动物的咬、抓（挠）、踢、压、蛰伤等，主要由动</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物毒素、毒液引起的伤害则归入中毒，如毒蛇咬伤。</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11</w:t>
      </w:r>
      <w:r>
        <w:rPr>
          <w:rFonts w:hint="eastAsia" w:cs="FZFSK--GBK1-0" w:asciiTheme="minorEastAsia" w:hAnsiTheme="minorEastAsia"/>
          <w:kern w:val="0"/>
          <w:sz w:val="24"/>
          <w:szCs w:val="24"/>
        </w:rPr>
        <w:t>）其他：未能归入上述分类中，填写其他请注明。</w:t>
      </w:r>
    </w:p>
    <w:p>
      <w:pPr>
        <w:autoSpaceDE w:val="0"/>
        <w:autoSpaceDN w:val="0"/>
        <w:adjustRightInd w:val="0"/>
        <w:jc w:val="left"/>
        <w:rPr>
          <w:rFonts w:cs="FZFSK--GBK1-0" w:asciiTheme="minorEastAsia" w:hAnsiTheme="minorEastAsia"/>
          <w:kern w:val="0"/>
          <w:sz w:val="24"/>
          <w:szCs w:val="24"/>
        </w:rPr>
      </w:pPr>
      <w:r>
        <w:rPr>
          <w:rFonts w:hint="eastAsia" w:cs="FZHTK--GBK1-0" w:asciiTheme="minorEastAsia" w:hAnsiTheme="minorEastAsia"/>
          <w:kern w:val="0"/>
          <w:sz w:val="24"/>
          <w:szCs w:val="24"/>
        </w:rPr>
        <w:t>伤害发生地点</w:t>
      </w:r>
      <w:r>
        <w:rPr>
          <w:rFonts w:hint="eastAsia" w:cs="FZFSK--GBK1-0" w:asciiTheme="minorEastAsia" w:hAnsiTheme="minorEastAsia"/>
          <w:kern w:val="0"/>
          <w:sz w:val="24"/>
          <w:szCs w:val="24"/>
        </w:rPr>
        <w:t>：指患者发生伤害时所在的地点。</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1</w:t>
      </w:r>
      <w:r>
        <w:rPr>
          <w:rFonts w:hint="eastAsia" w:cs="FZFSK--GBK1-0" w:asciiTheme="minorEastAsia" w:hAnsiTheme="minorEastAsia"/>
          <w:kern w:val="0"/>
          <w:sz w:val="24"/>
          <w:szCs w:val="24"/>
        </w:rPr>
        <w:t>）家里：指伤害发生时，患者所处的场所为住宅及相关的建筑。</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如住宅、公寓、私家车库、私家花园或院落及建筑物周围空地等相关场所。</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不包括与居住有关的公用场所，如护士站、旅馆等。</w:t>
      </w:r>
    </w:p>
    <w:p>
      <w:pPr>
        <w:autoSpaceDE w:val="0"/>
        <w:autoSpaceDN w:val="0"/>
        <w:adjustRightInd w:val="0"/>
        <w:jc w:val="left"/>
        <w:rPr>
          <w:rFonts w:cs="FZFSK--GBK1-0" w:asciiTheme="minorEastAsia" w:hAnsiTheme="minorEastAsia"/>
          <w:kern w:val="0"/>
          <w:sz w:val="24"/>
          <w:szCs w:val="24"/>
        </w:rPr>
      </w:pPr>
      <w:r>
        <w:rPr>
          <w:rFonts w:cs="TimesNewRomanPSMT" w:asciiTheme="minorEastAsia" w:hAnsiTheme="minorEastAsia"/>
          <w:kern w:val="0"/>
          <w:sz w:val="24"/>
          <w:szCs w:val="24"/>
        </w:rPr>
        <w:t xml:space="preserve">11 </w:t>
      </w:r>
      <w:r>
        <w:rPr>
          <w:rFonts w:hint="eastAsia" w:cs="FZFSK--GBK1-0" w:asciiTheme="minorEastAsia" w:hAnsiTheme="minorEastAsia"/>
          <w:kern w:val="0"/>
          <w:sz w:val="24"/>
          <w:szCs w:val="24"/>
        </w:rPr>
        <w:t>卧室：又称作卧房、睡房，分为主卧和次卧，是供人在其内睡觉、</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休息或进行性活动的房间。</w:t>
      </w:r>
    </w:p>
    <w:p>
      <w:pPr>
        <w:autoSpaceDE w:val="0"/>
        <w:autoSpaceDN w:val="0"/>
        <w:adjustRightInd w:val="0"/>
        <w:jc w:val="left"/>
        <w:rPr>
          <w:rFonts w:cs="FZFSK--GBK1-0" w:asciiTheme="minorEastAsia" w:hAnsiTheme="minorEastAsia"/>
          <w:kern w:val="0"/>
          <w:sz w:val="24"/>
          <w:szCs w:val="24"/>
        </w:rPr>
      </w:pPr>
      <w:r>
        <w:rPr>
          <w:rFonts w:cs="TimesNewRomanPSMT" w:asciiTheme="minorEastAsia" w:hAnsiTheme="minorEastAsia"/>
          <w:kern w:val="0"/>
          <w:sz w:val="24"/>
          <w:szCs w:val="24"/>
        </w:rPr>
        <w:t xml:space="preserve">12 </w:t>
      </w:r>
      <w:r>
        <w:rPr>
          <w:rFonts w:hint="eastAsia" w:cs="FZFSK--GBK1-0" w:asciiTheme="minorEastAsia" w:hAnsiTheme="minorEastAsia"/>
          <w:kern w:val="0"/>
          <w:sz w:val="24"/>
          <w:szCs w:val="24"/>
        </w:rPr>
        <w:t>客厅：起居室，是主人与客人会面的地方。</w:t>
      </w:r>
    </w:p>
    <w:p>
      <w:pPr>
        <w:autoSpaceDE w:val="0"/>
        <w:autoSpaceDN w:val="0"/>
        <w:adjustRightInd w:val="0"/>
        <w:jc w:val="left"/>
        <w:rPr>
          <w:rFonts w:cs="FZFSK--GBK1-0" w:asciiTheme="minorEastAsia" w:hAnsiTheme="minorEastAsia"/>
          <w:kern w:val="0"/>
          <w:sz w:val="24"/>
          <w:szCs w:val="24"/>
        </w:rPr>
      </w:pPr>
      <w:r>
        <w:rPr>
          <w:rFonts w:cs="TimesNewRomanPSMT" w:asciiTheme="minorEastAsia" w:hAnsiTheme="minorEastAsia"/>
          <w:kern w:val="0"/>
          <w:sz w:val="24"/>
          <w:szCs w:val="24"/>
        </w:rPr>
        <w:t xml:space="preserve">13 </w:t>
      </w:r>
      <w:r>
        <w:rPr>
          <w:rFonts w:hint="eastAsia" w:cs="FZFSK--GBK1-0" w:asciiTheme="minorEastAsia" w:hAnsiTheme="minorEastAsia"/>
          <w:kern w:val="0"/>
          <w:sz w:val="24"/>
          <w:szCs w:val="24"/>
        </w:rPr>
        <w:t>厨房：是指可在内准备食物并进行烹饪的房间。</w:t>
      </w:r>
    </w:p>
    <w:p>
      <w:pPr>
        <w:autoSpaceDE w:val="0"/>
        <w:autoSpaceDN w:val="0"/>
        <w:adjustRightInd w:val="0"/>
        <w:jc w:val="left"/>
        <w:rPr>
          <w:rFonts w:cs="FZFSK--GBK1-0" w:asciiTheme="minorEastAsia" w:hAnsiTheme="minorEastAsia"/>
          <w:kern w:val="0"/>
          <w:sz w:val="24"/>
          <w:szCs w:val="24"/>
        </w:rPr>
      </w:pPr>
      <w:r>
        <w:rPr>
          <w:rFonts w:cs="TimesNewRomanPSMT" w:asciiTheme="minorEastAsia" w:hAnsiTheme="minorEastAsia"/>
          <w:kern w:val="0"/>
          <w:sz w:val="24"/>
          <w:szCs w:val="24"/>
        </w:rPr>
        <w:t xml:space="preserve">14 </w:t>
      </w:r>
      <w:r>
        <w:rPr>
          <w:rFonts w:hint="eastAsia" w:cs="FZFSK--GBK1-0" w:asciiTheme="minorEastAsia" w:hAnsiTheme="minorEastAsia"/>
          <w:kern w:val="0"/>
          <w:sz w:val="24"/>
          <w:szCs w:val="24"/>
        </w:rPr>
        <w:t>卫生间：是指厕所、洗手间。</w:t>
      </w:r>
    </w:p>
    <w:p>
      <w:pPr>
        <w:autoSpaceDE w:val="0"/>
        <w:autoSpaceDN w:val="0"/>
        <w:adjustRightInd w:val="0"/>
        <w:jc w:val="left"/>
        <w:rPr>
          <w:rFonts w:cs="FZFSK--GBK1-0" w:asciiTheme="minorEastAsia" w:hAnsiTheme="minorEastAsia"/>
          <w:kern w:val="0"/>
          <w:sz w:val="24"/>
          <w:szCs w:val="24"/>
        </w:rPr>
      </w:pPr>
      <w:r>
        <w:rPr>
          <w:rFonts w:cs="TimesNewRomanPSMT" w:asciiTheme="minorEastAsia" w:hAnsiTheme="minorEastAsia"/>
          <w:kern w:val="0"/>
          <w:sz w:val="24"/>
          <w:szCs w:val="24"/>
        </w:rPr>
        <w:t xml:space="preserve">15 </w:t>
      </w:r>
      <w:r>
        <w:rPr>
          <w:rFonts w:hint="eastAsia" w:cs="FZFSK--GBK1-0" w:asciiTheme="minorEastAsia" w:hAnsiTheme="minorEastAsia"/>
          <w:kern w:val="0"/>
          <w:sz w:val="24"/>
          <w:szCs w:val="24"/>
        </w:rPr>
        <w:t>阳台：供居住者进行室外活动、晾晒衣物等的空间。</w:t>
      </w:r>
    </w:p>
    <w:p>
      <w:pPr>
        <w:autoSpaceDE w:val="0"/>
        <w:autoSpaceDN w:val="0"/>
        <w:adjustRightInd w:val="0"/>
        <w:jc w:val="left"/>
        <w:rPr>
          <w:rFonts w:cs="FZFSK--GBK1-0" w:asciiTheme="minorEastAsia" w:hAnsiTheme="minorEastAsia"/>
          <w:kern w:val="0"/>
          <w:sz w:val="24"/>
          <w:szCs w:val="24"/>
        </w:rPr>
      </w:pPr>
      <w:r>
        <w:rPr>
          <w:rFonts w:cs="TimesNewRomanPSMT" w:asciiTheme="minorEastAsia" w:hAnsiTheme="minorEastAsia"/>
          <w:kern w:val="0"/>
          <w:sz w:val="24"/>
          <w:szCs w:val="24"/>
        </w:rPr>
        <w:t xml:space="preserve">16 </w:t>
      </w:r>
      <w:r>
        <w:rPr>
          <w:rFonts w:hint="eastAsia" w:cs="FZFSK--GBK1-0" w:asciiTheme="minorEastAsia" w:hAnsiTheme="minorEastAsia"/>
          <w:kern w:val="0"/>
          <w:sz w:val="24"/>
          <w:szCs w:val="24"/>
        </w:rPr>
        <w:t>院子∕楼梯∕楼道：是指住宅及相关的院落、楼梯等设施。</w:t>
      </w:r>
    </w:p>
    <w:p>
      <w:pPr>
        <w:autoSpaceDE w:val="0"/>
        <w:autoSpaceDN w:val="0"/>
        <w:adjustRightInd w:val="0"/>
        <w:jc w:val="left"/>
        <w:rPr>
          <w:rFonts w:cs="FZFSK--GBK1-0" w:asciiTheme="minorEastAsia" w:hAnsiTheme="minorEastAsia"/>
          <w:kern w:val="0"/>
          <w:sz w:val="24"/>
          <w:szCs w:val="24"/>
        </w:rPr>
      </w:pPr>
      <w:r>
        <w:rPr>
          <w:rFonts w:cs="TimesNewRomanPSMT" w:asciiTheme="minorEastAsia" w:hAnsiTheme="minorEastAsia"/>
          <w:kern w:val="0"/>
          <w:sz w:val="24"/>
          <w:szCs w:val="24"/>
        </w:rPr>
        <w:t xml:space="preserve">17 </w:t>
      </w:r>
      <w:r>
        <w:rPr>
          <w:rFonts w:hint="eastAsia" w:cs="FZFSK--GBK1-0" w:asciiTheme="minorEastAsia" w:hAnsiTheme="minorEastAsia"/>
          <w:kern w:val="0"/>
          <w:sz w:val="24"/>
          <w:szCs w:val="24"/>
        </w:rPr>
        <w:t>其他：未能归入上述分类，需要注明。</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2</w:t>
      </w:r>
      <w:r>
        <w:rPr>
          <w:rFonts w:hint="eastAsia" w:cs="FZFSK--GBK1-0" w:asciiTheme="minorEastAsia" w:hAnsiTheme="minorEastAsia"/>
          <w:kern w:val="0"/>
          <w:sz w:val="24"/>
          <w:szCs w:val="24"/>
        </w:rPr>
        <w:t>）学校：包括幼儿园、小学、初中、高中、大学等教育机构内。</w:t>
      </w:r>
    </w:p>
    <w:p>
      <w:pPr>
        <w:autoSpaceDE w:val="0"/>
        <w:autoSpaceDN w:val="0"/>
        <w:adjustRightInd w:val="0"/>
        <w:jc w:val="left"/>
        <w:rPr>
          <w:rFonts w:cs="FZFSK--GBK1-0" w:asciiTheme="minorEastAsia" w:hAnsiTheme="minorEastAsia"/>
          <w:kern w:val="0"/>
          <w:sz w:val="24"/>
          <w:szCs w:val="24"/>
        </w:rPr>
      </w:pPr>
      <w:r>
        <w:rPr>
          <w:rFonts w:cs="TimesNewRomanPSMT" w:asciiTheme="minorEastAsia" w:hAnsiTheme="minorEastAsia"/>
          <w:kern w:val="0"/>
          <w:sz w:val="24"/>
          <w:szCs w:val="24"/>
        </w:rPr>
        <w:t xml:space="preserve">21 </w:t>
      </w:r>
      <w:r>
        <w:rPr>
          <w:rFonts w:hint="eastAsia" w:cs="FZFSK--GBK1-0" w:asciiTheme="minorEastAsia" w:hAnsiTheme="minorEastAsia"/>
          <w:kern w:val="0"/>
          <w:sz w:val="24"/>
          <w:szCs w:val="24"/>
        </w:rPr>
        <w:t>教室：老师上课，学生接受知识的地方。</w:t>
      </w:r>
    </w:p>
    <w:p>
      <w:pPr>
        <w:autoSpaceDE w:val="0"/>
        <w:autoSpaceDN w:val="0"/>
        <w:adjustRightInd w:val="0"/>
        <w:jc w:val="left"/>
        <w:rPr>
          <w:rFonts w:cs="FZFSK--GBK1-0" w:asciiTheme="minorEastAsia" w:hAnsiTheme="minorEastAsia"/>
          <w:kern w:val="0"/>
          <w:sz w:val="24"/>
          <w:szCs w:val="24"/>
        </w:rPr>
      </w:pPr>
      <w:r>
        <w:rPr>
          <w:rFonts w:cs="TimesNewRomanPSMT" w:asciiTheme="minorEastAsia" w:hAnsiTheme="minorEastAsia"/>
          <w:kern w:val="0"/>
          <w:sz w:val="24"/>
          <w:szCs w:val="24"/>
        </w:rPr>
        <w:t xml:space="preserve">22 </w:t>
      </w:r>
      <w:r>
        <w:rPr>
          <w:rFonts w:hint="eastAsia" w:cs="FZFSK--GBK1-0" w:asciiTheme="minorEastAsia" w:hAnsiTheme="minorEastAsia"/>
          <w:kern w:val="0"/>
          <w:sz w:val="24"/>
          <w:szCs w:val="24"/>
        </w:rPr>
        <w:t>操场：指学校进行体育活动和教学活动的专置场地。</w:t>
      </w:r>
    </w:p>
    <w:p>
      <w:pPr>
        <w:autoSpaceDE w:val="0"/>
        <w:autoSpaceDN w:val="0"/>
        <w:adjustRightInd w:val="0"/>
        <w:jc w:val="left"/>
        <w:rPr>
          <w:rFonts w:cs="FZFSK--GBK1-0" w:asciiTheme="minorEastAsia" w:hAnsiTheme="minorEastAsia"/>
          <w:kern w:val="0"/>
          <w:sz w:val="24"/>
          <w:szCs w:val="24"/>
        </w:rPr>
      </w:pPr>
      <w:r>
        <w:rPr>
          <w:rFonts w:cs="TimesNewRomanPSMT" w:asciiTheme="minorEastAsia" w:hAnsiTheme="minorEastAsia"/>
          <w:kern w:val="0"/>
          <w:sz w:val="24"/>
          <w:szCs w:val="24"/>
        </w:rPr>
        <w:t xml:space="preserve">23 </w:t>
      </w:r>
      <w:r>
        <w:rPr>
          <w:rFonts w:hint="eastAsia" w:cs="FZFSK--GBK1-0" w:asciiTheme="minorEastAsia" w:hAnsiTheme="minorEastAsia"/>
          <w:kern w:val="0"/>
          <w:sz w:val="24"/>
          <w:szCs w:val="24"/>
        </w:rPr>
        <w:t>厕所：指学校内如厕的场所。</w:t>
      </w:r>
    </w:p>
    <w:p>
      <w:pPr>
        <w:autoSpaceDE w:val="0"/>
        <w:autoSpaceDN w:val="0"/>
        <w:adjustRightInd w:val="0"/>
        <w:jc w:val="left"/>
        <w:rPr>
          <w:rFonts w:cs="FZFSK--GBK1-0" w:asciiTheme="minorEastAsia" w:hAnsiTheme="minorEastAsia"/>
          <w:kern w:val="0"/>
          <w:sz w:val="24"/>
          <w:szCs w:val="24"/>
        </w:rPr>
      </w:pPr>
      <w:r>
        <w:rPr>
          <w:rFonts w:cs="TimesNewRomanPSMT" w:asciiTheme="minorEastAsia" w:hAnsiTheme="minorEastAsia"/>
          <w:kern w:val="0"/>
          <w:sz w:val="24"/>
          <w:szCs w:val="24"/>
        </w:rPr>
        <w:t xml:space="preserve">24 </w:t>
      </w:r>
      <w:r>
        <w:rPr>
          <w:rFonts w:hint="eastAsia" w:cs="FZFSK--GBK1-0" w:asciiTheme="minorEastAsia" w:hAnsiTheme="minorEastAsia"/>
          <w:kern w:val="0"/>
          <w:sz w:val="24"/>
          <w:szCs w:val="24"/>
        </w:rPr>
        <w:t>实验室：学生进行试验的地方。</w:t>
      </w:r>
    </w:p>
    <w:p>
      <w:pPr>
        <w:autoSpaceDE w:val="0"/>
        <w:autoSpaceDN w:val="0"/>
        <w:adjustRightInd w:val="0"/>
        <w:jc w:val="left"/>
        <w:rPr>
          <w:rFonts w:cs="FZFSK--GBK1-0" w:asciiTheme="minorEastAsia" w:hAnsiTheme="minorEastAsia"/>
          <w:kern w:val="0"/>
          <w:sz w:val="24"/>
          <w:szCs w:val="24"/>
        </w:rPr>
      </w:pPr>
      <w:r>
        <w:rPr>
          <w:rFonts w:cs="TimesNewRomanPSMT" w:asciiTheme="minorEastAsia" w:hAnsiTheme="minorEastAsia"/>
          <w:kern w:val="0"/>
          <w:sz w:val="24"/>
          <w:szCs w:val="24"/>
        </w:rPr>
        <w:t xml:space="preserve">25 </w:t>
      </w:r>
      <w:r>
        <w:rPr>
          <w:rFonts w:hint="eastAsia" w:cs="FZFSK--GBK1-0" w:asciiTheme="minorEastAsia" w:hAnsiTheme="minorEastAsia"/>
          <w:kern w:val="0"/>
          <w:sz w:val="24"/>
          <w:szCs w:val="24"/>
        </w:rPr>
        <w:t>体育馆：室内进行体育比赛和体育锻炼的建筑。</w:t>
      </w:r>
    </w:p>
    <w:p>
      <w:pPr>
        <w:autoSpaceDE w:val="0"/>
        <w:autoSpaceDN w:val="0"/>
        <w:adjustRightInd w:val="0"/>
        <w:jc w:val="left"/>
        <w:rPr>
          <w:rFonts w:cs="FZFSK--GBK1-0" w:asciiTheme="minorEastAsia" w:hAnsiTheme="minorEastAsia"/>
          <w:kern w:val="0"/>
          <w:sz w:val="24"/>
          <w:szCs w:val="24"/>
        </w:rPr>
      </w:pPr>
      <w:r>
        <w:rPr>
          <w:rFonts w:cs="TimesNewRomanPSMT" w:asciiTheme="minorEastAsia" w:hAnsiTheme="minorEastAsia"/>
          <w:kern w:val="0"/>
          <w:sz w:val="24"/>
          <w:szCs w:val="24"/>
        </w:rPr>
        <w:t xml:space="preserve">26 </w:t>
      </w:r>
      <w:r>
        <w:rPr>
          <w:rFonts w:hint="eastAsia" w:cs="FZFSK--GBK1-0" w:asciiTheme="minorEastAsia" w:hAnsiTheme="minorEastAsia"/>
          <w:kern w:val="0"/>
          <w:sz w:val="24"/>
          <w:szCs w:val="24"/>
        </w:rPr>
        <w:t>图书馆：是搜集、整理、收藏图书资料以供人阅览、参考的地方。</w:t>
      </w:r>
    </w:p>
    <w:p>
      <w:pPr>
        <w:autoSpaceDE w:val="0"/>
        <w:autoSpaceDN w:val="0"/>
        <w:adjustRightInd w:val="0"/>
        <w:jc w:val="left"/>
        <w:rPr>
          <w:rFonts w:cs="FZFSK--GBK1-0" w:asciiTheme="minorEastAsia" w:hAnsiTheme="minorEastAsia"/>
          <w:kern w:val="0"/>
          <w:sz w:val="24"/>
          <w:szCs w:val="24"/>
        </w:rPr>
      </w:pPr>
      <w:r>
        <w:rPr>
          <w:rFonts w:cs="TimesNewRomanPSMT" w:asciiTheme="minorEastAsia" w:hAnsiTheme="minorEastAsia"/>
          <w:kern w:val="0"/>
          <w:sz w:val="24"/>
          <w:szCs w:val="24"/>
        </w:rPr>
        <w:t xml:space="preserve">27 </w:t>
      </w:r>
      <w:r>
        <w:rPr>
          <w:rFonts w:hint="eastAsia" w:cs="FZFSK--GBK1-0" w:asciiTheme="minorEastAsia" w:hAnsiTheme="minorEastAsia"/>
          <w:kern w:val="0"/>
          <w:sz w:val="24"/>
          <w:szCs w:val="24"/>
        </w:rPr>
        <w:t>宿舍：学生在学校内生活﹑休息的场所。</w:t>
      </w:r>
    </w:p>
    <w:p>
      <w:pPr>
        <w:autoSpaceDE w:val="0"/>
        <w:autoSpaceDN w:val="0"/>
        <w:adjustRightInd w:val="0"/>
        <w:jc w:val="left"/>
        <w:rPr>
          <w:rFonts w:cs="FZFSK--GBK1-0" w:asciiTheme="minorEastAsia" w:hAnsiTheme="minorEastAsia"/>
          <w:kern w:val="0"/>
          <w:sz w:val="24"/>
          <w:szCs w:val="24"/>
        </w:rPr>
      </w:pPr>
      <w:r>
        <w:rPr>
          <w:rFonts w:cs="TimesNewRomanPSMT" w:asciiTheme="minorEastAsia" w:hAnsiTheme="minorEastAsia"/>
          <w:kern w:val="0"/>
          <w:sz w:val="24"/>
          <w:szCs w:val="24"/>
        </w:rPr>
        <w:t xml:space="preserve">28 </w:t>
      </w:r>
      <w:r>
        <w:rPr>
          <w:rFonts w:hint="eastAsia" w:cs="FZFSK--GBK1-0" w:asciiTheme="minorEastAsia" w:hAnsiTheme="minorEastAsia"/>
          <w:kern w:val="0"/>
          <w:sz w:val="24"/>
          <w:szCs w:val="24"/>
        </w:rPr>
        <w:t>其他：未能归入上述分类中，填写其他请注明。</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3</w:t>
      </w:r>
      <w:r>
        <w:rPr>
          <w:rFonts w:hint="eastAsia" w:cs="FZFSK--GBK1-0" w:asciiTheme="minorEastAsia" w:hAnsiTheme="minorEastAsia"/>
          <w:kern w:val="0"/>
          <w:sz w:val="24"/>
          <w:szCs w:val="24"/>
        </w:rPr>
        <w:t>）其他公共场所：</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指人群经常聚集、供公众使用或服务于人民大众的活动场所，包括电</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影院、舞厅、医院、图书馆、公共娱乐场所、法院等等公共场所。</w:t>
      </w:r>
    </w:p>
    <w:p>
      <w:pPr>
        <w:autoSpaceDE w:val="0"/>
        <w:autoSpaceDN w:val="0"/>
        <w:adjustRightInd w:val="0"/>
        <w:jc w:val="left"/>
        <w:rPr>
          <w:rFonts w:cs="FZFSK--GBK1-0" w:asciiTheme="minorEastAsia" w:hAnsiTheme="minorEastAsia"/>
          <w:kern w:val="0"/>
          <w:sz w:val="24"/>
          <w:szCs w:val="24"/>
        </w:rPr>
      </w:pPr>
      <w:r>
        <w:rPr>
          <w:rFonts w:cs="TimesNewRomanPSMT" w:asciiTheme="minorEastAsia" w:hAnsiTheme="minorEastAsia"/>
          <w:kern w:val="0"/>
          <w:sz w:val="24"/>
          <w:szCs w:val="24"/>
        </w:rPr>
        <w:t xml:space="preserve">31 </w:t>
      </w:r>
      <w:r>
        <w:rPr>
          <w:rFonts w:hint="eastAsia" w:cs="FZFSK--GBK1-0" w:asciiTheme="minorEastAsia" w:hAnsiTheme="minorEastAsia"/>
          <w:kern w:val="0"/>
          <w:sz w:val="24"/>
          <w:szCs w:val="24"/>
        </w:rPr>
        <w:t>体育∕娱乐∕餐饮等公共场所：是供公众从事社会生活的各种场</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所。</w:t>
      </w:r>
    </w:p>
    <w:p>
      <w:pPr>
        <w:autoSpaceDE w:val="0"/>
        <w:autoSpaceDN w:val="0"/>
        <w:adjustRightInd w:val="0"/>
        <w:jc w:val="left"/>
        <w:rPr>
          <w:rFonts w:cs="FZFSK--GBK1-0" w:asciiTheme="minorEastAsia" w:hAnsiTheme="minorEastAsia"/>
          <w:kern w:val="0"/>
          <w:sz w:val="24"/>
          <w:szCs w:val="24"/>
        </w:rPr>
      </w:pPr>
      <w:r>
        <w:rPr>
          <w:rFonts w:cs="TimesNewRomanPSMT" w:asciiTheme="minorEastAsia" w:hAnsiTheme="minorEastAsia"/>
          <w:kern w:val="0"/>
          <w:sz w:val="24"/>
          <w:szCs w:val="24"/>
        </w:rPr>
        <w:t xml:space="preserve">32 </w:t>
      </w:r>
      <w:r>
        <w:rPr>
          <w:rFonts w:hint="eastAsia" w:cs="FZFSK--GBK1-0" w:asciiTheme="minorEastAsia" w:hAnsiTheme="minorEastAsia"/>
          <w:kern w:val="0"/>
          <w:sz w:val="24"/>
          <w:szCs w:val="24"/>
        </w:rPr>
        <w:t>公路∕街道：</w:t>
      </w:r>
      <w:r>
        <w:rPr>
          <w:rFonts w:cs="FZFSK--GBK1-0" w:asciiTheme="minorEastAsia" w:hAnsiTheme="minorEastAsia"/>
          <w:kern w:val="0"/>
          <w:sz w:val="24"/>
          <w:szCs w:val="24"/>
        </w:rPr>
        <w:t xml:space="preserve"> </w:t>
      </w:r>
      <w:r>
        <w:rPr>
          <w:rFonts w:hint="eastAsia" w:cs="FZFSK--GBK1-0" w:asciiTheme="minorEastAsia" w:hAnsiTheme="minorEastAsia"/>
          <w:kern w:val="0"/>
          <w:sz w:val="24"/>
          <w:szCs w:val="24"/>
        </w:rPr>
        <w:t>伤害发生时，伤害患者所处的地点为高速公路、国</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道、市内大小街道、乡村公路、人行道、自行车道等地方。</w:t>
      </w:r>
    </w:p>
    <w:p>
      <w:pPr>
        <w:autoSpaceDE w:val="0"/>
        <w:autoSpaceDN w:val="0"/>
        <w:adjustRightInd w:val="0"/>
        <w:jc w:val="left"/>
        <w:rPr>
          <w:rFonts w:cs="FZFSK--GBK1-0" w:asciiTheme="minorEastAsia" w:hAnsiTheme="minorEastAsia"/>
          <w:kern w:val="0"/>
          <w:sz w:val="24"/>
          <w:szCs w:val="24"/>
        </w:rPr>
      </w:pPr>
      <w:r>
        <w:rPr>
          <w:rFonts w:cs="TimesNewRomanPSMT" w:asciiTheme="minorEastAsia" w:hAnsiTheme="minorEastAsia"/>
          <w:kern w:val="0"/>
          <w:sz w:val="24"/>
          <w:szCs w:val="24"/>
        </w:rPr>
        <w:t xml:space="preserve">33 </w:t>
      </w:r>
      <w:r>
        <w:rPr>
          <w:rFonts w:hint="eastAsia" w:cs="FZFSK--GBK1-0" w:asciiTheme="minorEastAsia" w:hAnsiTheme="minorEastAsia"/>
          <w:kern w:val="0"/>
          <w:sz w:val="24"/>
          <w:szCs w:val="24"/>
        </w:rPr>
        <w:t>工业和建筑场所：指工厂、矿场、车间、建筑工地等。</w:t>
      </w:r>
    </w:p>
    <w:p>
      <w:pPr>
        <w:autoSpaceDE w:val="0"/>
        <w:autoSpaceDN w:val="0"/>
        <w:adjustRightInd w:val="0"/>
        <w:jc w:val="left"/>
        <w:rPr>
          <w:rFonts w:cs="FZFSK--GBK1-0" w:asciiTheme="minorEastAsia" w:hAnsiTheme="minorEastAsia"/>
          <w:kern w:val="0"/>
          <w:sz w:val="24"/>
          <w:szCs w:val="24"/>
        </w:rPr>
      </w:pPr>
      <w:r>
        <w:rPr>
          <w:rFonts w:cs="TimesNewRomanPSMT" w:asciiTheme="minorEastAsia" w:hAnsiTheme="minorEastAsia"/>
          <w:kern w:val="0"/>
          <w:sz w:val="24"/>
          <w:szCs w:val="24"/>
        </w:rPr>
        <w:t xml:space="preserve">34 </w:t>
      </w:r>
      <w:r>
        <w:rPr>
          <w:rFonts w:hint="eastAsia" w:cs="FZFSK--GBK1-0" w:asciiTheme="minorEastAsia" w:hAnsiTheme="minorEastAsia"/>
          <w:kern w:val="0"/>
          <w:sz w:val="24"/>
          <w:szCs w:val="24"/>
        </w:rPr>
        <w:t>农场∕农田：用机械进行大规模农业生产的一定规模的企业单位</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∕耕种的田地。</w:t>
      </w:r>
    </w:p>
    <w:p>
      <w:pPr>
        <w:autoSpaceDE w:val="0"/>
        <w:autoSpaceDN w:val="0"/>
        <w:adjustRightInd w:val="0"/>
        <w:jc w:val="left"/>
        <w:rPr>
          <w:rFonts w:cs="FZFSK--GBK1-0" w:asciiTheme="minorEastAsia" w:hAnsiTheme="minorEastAsia"/>
          <w:kern w:val="0"/>
          <w:sz w:val="24"/>
          <w:szCs w:val="24"/>
        </w:rPr>
      </w:pPr>
      <w:r>
        <w:rPr>
          <w:rFonts w:cs="TimesNewRomanPSMT" w:asciiTheme="minorEastAsia" w:hAnsiTheme="minorEastAsia"/>
          <w:kern w:val="0"/>
          <w:sz w:val="24"/>
          <w:szCs w:val="24"/>
        </w:rPr>
        <w:t xml:space="preserve">35 </w:t>
      </w:r>
      <w:r>
        <w:rPr>
          <w:rFonts w:hint="eastAsia" w:cs="FZFSK--GBK1-0" w:asciiTheme="minorEastAsia" w:hAnsiTheme="minorEastAsia"/>
          <w:kern w:val="0"/>
          <w:sz w:val="24"/>
          <w:szCs w:val="24"/>
        </w:rPr>
        <w:t>其他：未能归入上述分类中，填写其他请注明。</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伤害发生时活动：指伤害发生时患者正在进行的活动。</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1</w:t>
      </w:r>
      <w:r>
        <w:rPr>
          <w:rFonts w:hint="eastAsia" w:cs="FZFSK--GBK1-0" w:asciiTheme="minorEastAsia" w:hAnsiTheme="minorEastAsia"/>
          <w:kern w:val="0"/>
          <w:sz w:val="24"/>
          <w:szCs w:val="24"/>
        </w:rPr>
        <w:t>）体育活动：正在进行体育活动，包括各种方式的体育活动，如</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打球、慢步、田径运动、游泳、滑雪、爬山等。</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2</w:t>
      </w:r>
      <w:r>
        <w:rPr>
          <w:rFonts w:hint="eastAsia" w:cs="FZFSK--GBK1-0" w:asciiTheme="minorEastAsia" w:hAnsiTheme="minorEastAsia"/>
          <w:kern w:val="0"/>
          <w:sz w:val="24"/>
          <w:szCs w:val="24"/>
        </w:rPr>
        <w:t>）玩耍娱乐：指业余爱好、伴有娱乐成分的活动，如看电影、跳</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舞、参加聚会。</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3</w:t>
      </w:r>
      <w:r>
        <w:rPr>
          <w:rFonts w:hint="eastAsia" w:cs="FZFSK--GBK1-0" w:asciiTheme="minorEastAsia" w:hAnsiTheme="minorEastAsia"/>
          <w:kern w:val="0"/>
          <w:sz w:val="24"/>
          <w:szCs w:val="24"/>
        </w:rPr>
        <w:t>）行走：事故发生时未乘坐机动车、非机动车、畜挽车或其他车</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辆。</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4</w:t>
      </w:r>
      <w:r>
        <w:rPr>
          <w:rFonts w:hint="eastAsia" w:cs="FZFSK--GBK1-0" w:asciiTheme="minorEastAsia" w:hAnsiTheme="minorEastAsia"/>
          <w:kern w:val="0"/>
          <w:sz w:val="24"/>
          <w:szCs w:val="24"/>
        </w:rPr>
        <w:t>）乘车：乘坐私人或公共交通工具，交通工具可以是机动车和非</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机动车。</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5</w:t>
      </w:r>
      <w:r>
        <w:rPr>
          <w:rFonts w:hint="eastAsia" w:cs="FZFSK--GBK1-0" w:asciiTheme="minorEastAsia" w:hAnsiTheme="minorEastAsia"/>
          <w:kern w:val="0"/>
          <w:sz w:val="24"/>
          <w:szCs w:val="24"/>
        </w:rPr>
        <w:t>）骑车：自己驾驶仅靠脚踏操作的任何地面运输车辆。</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6</w:t>
      </w:r>
      <w:r>
        <w:rPr>
          <w:rFonts w:hint="eastAsia" w:cs="FZFSK--GBK1-0" w:asciiTheme="minorEastAsia" w:hAnsiTheme="minorEastAsia"/>
          <w:kern w:val="0"/>
          <w:sz w:val="24"/>
          <w:szCs w:val="24"/>
        </w:rPr>
        <w:t>）学习：在学校等教育机构接受的正式的教育课程或项目。</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7</w:t>
      </w:r>
      <w:r>
        <w:rPr>
          <w:rFonts w:hint="eastAsia" w:cs="FZFSK--GBK1-0" w:asciiTheme="minorEastAsia" w:hAnsiTheme="minorEastAsia"/>
          <w:kern w:val="0"/>
          <w:sz w:val="24"/>
          <w:szCs w:val="24"/>
        </w:rPr>
        <w:t>）吃饭：进食，一种生命活动。</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8</w:t>
      </w:r>
      <w:r>
        <w:rPr>
          <w:rFonts w:hint="eastAsia" w:cs="FZFSK--GBK1-0" w:asciiTheme="minorEastAsia" w:hAnsiTheme="minorEastAsia"/>
          <w:kern w:val="0"/>
          <w:sz w:val="24"/>
          <w:szCs w:val="24"/>
        </w:rPr>
        <w:t>）睡觉：在睡眠状态中休息，睡着。</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9</w:t>
      </w:r>
      <w:r>
        <w:rPr>
          <w:rFonts w:hint="eastAsia" w:cs="FZFSK--GBK1-0" w:asciiTheme="minorEastAsia" w:hAnsiTheme="minorEastAsia"/>
          <w:kern w:val="0"/>
          <w:sz w:val="24"/>
          <w:szCs w:val="24"/>
        </w:rPr>
        <w:t>）做家务：通常不会获得收入的工作，包括家务劳动、做饭、照</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顾儿童及亲属。</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10</w:t>
      </w:r>
      <w:r>
        <w:rPr>
          <w:rFonts w:hint="eastAsia" w:cs="FZFSK--GBK1-0" w:asciiTheme="minorEastAsia" w:hAnsiTheme="minorEastAsia"/>
          <w:kern w:val="0"/>
          <w:sz w:val="24"/>
          <w:szCs w:val="24"/>
        </w:rPr>
        <w:t>）其他：未能归入上述分类，需要注明。</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受伤部位：选择最严重伤害性质诊断伤害的部位。</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1</w:t>
      </w:r>
      <w:r>
        <w:rPr>
          <w:rFonts w:hint="eastAsia" w:cs="FZFSK--GBK1-0" w:asciiTheme="minorEastAsia" w:hAnsiTheme="minorEastAsia"/>
          <w:kern w:val="0"/>
          <w:sz w:val="24"/>
          <w:szCs w:val="24"/>
        </w:rPr>
        <w:t>）头面部：包括眼、牙齿、鼻、耳、头皮、面部、头骨。</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2</w:t>
      </w:r>
      <w:r>
        <w:rPr>
          <w:rFonts w:hint="eastAsia" w:cs="FZFSK--GBK1-0" w:asciiTheme="minorEastAsia" w:hAnsiTheme="minorEastAsia"/>
          <w:kern w:val="0"/>
          <w:sz w:val="24"/>
          <w:szCs w:val="24"/>
        </w:rPr>
        <w:t>）颈部：脑和躯干之间的连接部位。</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3</w:t>
      </w:r>
      <w:r>
        <w:rPr>
          <w:rFonts w:hint="eastAsia" w:cs="FZFSK--GBK1-0" w:asciiTheme="minorEastAsia" w:hAnsiTheme="minorEastAsia"/>
          <w:kern w:val="0"/>
          <w:sz w:val="24"/>
          <w:szCs w:val="24"/>
        </w:rPr>
        <w:t>）</w:t>
      </w:r>
      <w:r>
        <w:rPr>
          <w:rFonts w:cs="FZFSK--GBK1-0" w:asciiTheme="minorEastAsia" w:hAnsiTheme="minorEastAsia"/>
          <w:kern w:val="0"/>
          <w:sz w:val="24"/>
          <w:szCs w:val="24"/>
        </w:rPr>
        <w:t xml:space="preserve"> </w:t>
      </w:r>
      <w:r>
        <w:rPr>
          <w:rFonts w:hint="eastAsia" w:cs="FZFSK--GBK1-0" w:asciiTheme="minorEastAsia" w:hAnsiTheme="minorEastAsia"/>
          <w:kern w:val="0"/>
          <w:sz w:val="24"/>
          <w:szCs w:val="24"/>
        </w:rPr>
        <w:t>胸部：颈部下界至骨性胸廓下口，包括心、肺等。</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4</w:t>
      </w:r>
      <w:r>
        <w:rPr>
          <w:rFonts w:hint="eastAsia" w:cs="FZFSK--GBK1-0" w:asciiTheme="minorEastAsia" w:hAnsiTheme="minorEastAsia"/>
          <w:kern w:val="0"/>
          <w:sz w:val="24"/>
          <w:szCs w:val="24"/>
        </w:rPr>
        <w:t>）腹部或腰部骨盆：腹部、背部、骨盆、生殖器、肾、膀胱等内</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脏。</w:t>
      </w:r>
    </w:p>
    <w:p>
      <w:pPr>
        <w:autoSpaceDE w:val="0"/>
        <w:autoSpaceDN w:val="0"/>
        <w:adjustRightInd w:val="0"/>
        <w:jc w:val="left"/>
        <w:rPr>
          <w:rFonts w:cs="TimesNewRoman" w:asciiTheme="minorEastAsia" w:hAnsiTheme="minorEastAsia"/>
          <w:kern w:val="0"/>
          <w:sz w:val="24"/>
          <w:szCs w:val="24"/>
        </w:rPr>
      </w:pPr>
      <w:r>
        <w:rPr>
          <w:rFonts w:cs="TimesNewRoman" w:asciiTheme="minorEastAsia" w:hAnsiTheme="minorEastAsia"/>
          <w:kern w:val="0"/>
          <w:sz w:val="24"/>
          <w:szCs w:val="24"/>
        </w:rPr>
        <w:t>— 46 —</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5</w:t>
      </w:r>
      <w:r>
        <w:rPr>
          <w:rFonts w:hint="eastAsia" w:cs="FZFSK--GBK1-0" w:asciiTheme="minorEastAsia" w:hAnsiTheme="minorEastAsia"/>
          <w:kern w:val="0"/>
          <w:sz w:val="24"/>
          <w:szCs w:val="24"/>
        </w:rPr>
        <w:t>）上肢：包括锁骨、肩胛骨、肩部、肱骨、上臂、肘、前臂、手</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等，包括双侧上肢受伤或上肢多个部位受伤。</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6</w:t>
      </w:r>
      <w:r>
        <w:rPr>
          <w:rFonts w:hint="eastAsia" w:cs="FZFSK--GBK1-0" w:asciiTheme="minorEastAsia" w:hAnsiTheme="minorEastAsia"/>
          <w:kern w:val="0"/>
          <w:sz w:val="24"/>
          <w:szCs w:val="24"/>
        </w:rPr>
        <w:t>）下肢：包括臀部、大腿、小腿、踝、脚等，包括双侧下肢受伤</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或下肢多个部位受伤。</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7</w:t>
      </w:r>
      <w:r>
        <w:rPr>
          <w:rFonts w:hint="eastAsia" w:cs="FZFSK--GBK1-0" w:asciiTheme="minorEastAsia" w:hAnsiTheme="minorEastAsia"/>
          <w:kern w:val="0"/>
          <w:sz w:val="24"/>
          <w:szCs w:val="24"/>
        </w:rPr>
        <w:t>）脊柱：身体的支柱，位于背部正中，上端接颅骨，下端达尾骨</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尖，分颈、胸、腰、骶及尾五段。</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8</w:t>
      </w:r>
      <w:r>
        <w:rPr>
          <w:rFonts w:hint="eastAsia" w:cs="FZFSK--GBK1-0" w:asciiTheme="minorEastAsia" w:hAnsiTheme="minorEastAsia"/>
          <w:kern w:val="0"/>
          <w:sz w:val="24"/>
          <w:szCs w:val="24"/>
        </w:rPr>
        <w:t>）其他：未能归入上述分类，需要注明。</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受伤后的处理方式：</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1</w:t>
      </w:r>
      <w:r>
        <w:rPr>
          <w:rFonts w:hint="eastAsia" w:cs="FZFSK--GBK1-0" w:asciiTheme="minorEastAsia" w:hAnsiTheme="minorEastAsia"/>
          <w:kern w:val="0"/>
          <w:sz w:val="24"/>
          <w:szCs w:val="24"/>
        </w:rPr>
        <w:t>）没有处理：</w:t>
      </w:r>
      <w:r>
        <w:rPr>
          <w:rFonts w:cs="FZFSK--GBK1-0" w:asciiTheme="minorEastAsia" w:hAnsiTheme="minorEastAsia"/>
          <w:kern w:val="0"/>
          <w:sz w:val="24"/>
          <w:szCs w:val="24"/>
        </w:rPr>
        <w:t xml:space="preserve"> </w:t>
      </w:r>
      <w:r>
        <w:rPr>
          <w:rFonts w:hint="eastAsia" w:cs="FZFSK--GBK1-0" w:asciiTheme="minorEastAsia" w:hAnsiTheme="minorEastAsia"/>
          <w:kern w:val="0"/>
          <w:sz w:val="24"/>
          <w:szCs w:val="24"/>
        </w:rPr>
        <w:t>没有对受伤部位做任何医疗范畴的处置。</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2</w:t>
      </w:r>
      <w:r>
        <w:rPr>
          <w:rFonts w:hint="eastAsia" w:cs="FZFSK--GBK1-0" w:asciiTheme="minorEastAsia" w:hAnsiTheme="minorEastAsia"/>
          <w:kern w:val="0"/>
          <w:sz w:val="24"/>
          <w:szCs w:val="24"/>
        </w:rPr>
        <w:t>）自行处理：</w:t>
      </w:r>
      <w:r>
        <w:rPr>
          <w:rFonts w:cs="FZFSK--GBK1-0" w:asciiTheme="minorEastAsia" w:hAnsiTheme="minorEastAsia"/>
          <w:kern w:val="0"/>
          <w:sz w:val="24"/>
          <w:szCs w:val="24"/>
        </w:rPr>
        <w:t xml:space="preserve"> </w:t>
      </w:r>
      <w:r>
        <w:rPr>
          <w:rFonts w:hint="eastAsia" w:cs="FZFSK--GBK1-0" w:asciiTheme="minorEastAsia" w:hAnsiTheme="minorEastAsia"/>
          <w:kern w:val="0"/>
          <w:sz w:val="24"/>
          <w:szCs w:val="24"/>
        </w:rPr>
        <w:t>未到专业医疗机构，由自己或他人进行处置。</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3</w:t>
      </w:r>
      <w:r>
        <w:rPr>
          <w:rFonts w:hint="eastAsia" w:cs="FZFSK--GBK1-0" w:asciiTheme="minorEastAsia" w:hAnsiTheme="minorEastAsia"/>
          <w:kern w:val="0"/>
          <w:sz w:val="24"/>
          <w:szCs w:val="24"/>
        </w:rPr>
        <w:t>）急诊室∕门诊∕校医室就诊：需要急诊室∕门诊∕校医室的专</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业化治疗。</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4</w:t>
      </w:r>
      <w:r>
        <w:rPr>
          <w:rFonts w:hint="eastAsia" w:cs="FZFSK--GBK1-0" w:asciiTheme="minorEastAsia" w:hAnsiTheme="minorEastAsia"/>
          <w:kern w:val="0"/>
          <w:sz w:val="24"/>
          <w:szCs w:val="24"/>
        </w:rPr>
        <w:t>）住院：患者需要住院治疗。</w:t>
      </w:r>
    </w:p>
    <w:p>
      <w:pPr>
        <w:autoSpaceDE w:val="0"/>
        <w:autoSpaceDN w:val="0"/>
        <w:adjustRightInd w:val="0"/>
        <w:jc w:val="left"/>
        <w:rPr>
          <w:rFonts w:cs="FZFSK--GBK1-0" w:asciiTheme="minorEastAsia" w:hAnsiTheme="minorEastAsia"/>
          <w:kern w:val="0"/>
          <w:sz w:val="24"/>
          <w:szCs w:val="24"/>
        </w:rPr>
      </w:pPr>
      <w:r>
        <w:rPr>
          <w:rFonts w:hint="eastAsia" w:cs="FZHTK--GBK1-0" w:asciiTheme="minorEastAsia" w:hAnsiTheme="minorEastAsia"/>
          <w:kern w:val="0"/>
          <w:sz w:val="24"/>
          <w:szCs w:val="24"/>
        </w:rPr>
        <w:t>因伤害缺勤多长时间</w:t>
      </w:r>
      <w:r>
        <w:rPr>
          <w:rFonts w:hint="eastAsia" w:cs="FZFSK--GBK1-0" w:asciiTheme="minorEastAsia" w:hAnsiTheme="minorEastAsia"/>
          <w:kern w:val="0"/>
          <w:sz w:val="24"/>
          <w:szCs w:val="24"/>
        </w:rPr>
        <w:t>：</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因伤害休息、缺课的天数。填写半天（</w:t>
      </w:r>
      <w:r>
        <w:rPr>
          <w:rFonts w:cs="TimesNewRomanPSMT" w:asciiTheme="minorEastAsia" w:hAnsiTheme="minorEastAsia"/>
          <w:kern w:val="0"/>
          <w:sz w:val="24"/>
          <w:szCs w:val="24"/>
        </w:rPr>
        <w:t xml:space="preserve">0.5 </w:t>
      </w:r>
      <w:r>
        <w:rPr>
          <w:rFonts w:hint="eastAsia" w:cs="FZFSK--GBK1-0" w:asciiTheme="minorEastAsia" w:hAnsiTheme="minorEastAsia"/>
          <w:kern w:val="0"/>
          <w:sz w:val="24"/>
          <w:szCs w:val="24"/>
        </w:rPr>
        <w:t>天）的倍数，不足半天按</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照</w:t>
      </w:r>
      <w:r>
        <w:rPr>
          <w:rFonts w:cs="TimesNewRomanPSMT" w:asciiTheme="minorEastAsia" w:hAnsiTheme="minorEastAsia"/>
          <w:kern w:val="0"/>
          <w:sz w:val="24"/>
          <w:szCs w:val="24"/>
        </w:rPr>
        <w:t xml:space="preserve">0.5 </w:t>
      </w:r>
      <w:r>
        <w:rPr>
          <w:rFonts w:hint="eastAsia" w:cs="FZFSK--GBK1-0" w:asciiTheme="minorEastAsia" w:hAnsiTheme="minorEastAsia"/>
          <w:kern w:val="0"/>
          <w:sz w:val="24"/>
          <w:szCs w:val="24"/>
        </w:rPr>
        <w:t>天填写。</w:t>
      </w:r>
    </w:p>
    <w:p>
      <w:pPr>
        <w:autoSpaceDE w:val="0"/>
        <w:autoSpaceDN w:val="0"/>
        <w:adjustRightInd w:val="0"/>
        <w:jc w:val="left"/>
        <w:rPr>
          <w:rFonts w:cs="FZFSK--GBK1-0" w:asciiTheme="minorEastAsia" w:hAnsiTheme="minorEastAsia"/>
          <w:kern w:val="0"/>
          <w:sz w:val="24"/>
          <w:szCs w:val="24"/>
        </w:rPr>
      </w:pPr>
      <w:r>
        <w:rPr>
          <w:rFonts w:hint="eastAsia" w:cs="FZHTK--GBK1-0" w:asciiTheme="minorEastAsia" w:hAnsiTheme="minorEastAsia"/>
          <w:kern w:val="0"/>
          <w:sz w:val="24"/>
          <w:szCs w:val="24"/>
        </w:rPr>
        <w:t>伤害结果</w:t>
      </w:r>
      <w:r>
        <w:rPr>
          <w:rFonts w:hint="eastAsia" w:cs="FZFSK--GBK1-0" w:asciiTheme="minorEastAsia" w:hAnsiTheme="minorEastAsia"/>
          <w:kern w:val="0"/>
          <w:sz w:val="24"/>
          <w:szCs w:val="24"/>
        </w:rPr>
        <w:t>：</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指医疗机构对伤害患者处理后的情况，根据医生判断填写。当医生判</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断与实际情况发生冲突时，以医生判断为准。</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1</w:t>
      </w:r>
      <w:r>
        <w:rPr>
          <w:rFonts w:hint="eastAsia" w:cs="FZFSK--GBK1-0" w:asciiTheme="minorEastAsia" w:hAnsiTheme="minorEastAsia"/>
          <w:kern w:val="0"/>
          <w:sz w:val="24"/>
          <w:szCs w:val="24"/>
        </w:rPr>
        <w:t>）痊愈：伤口愈合，恢复健康。</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2</w:t>
      </w:r>
      <w:r>
        <w:rPr>
          <w:rFonts w:hint="eastAsia" w:cs="FZFSK--GBK1-0" w:asciiTheme="minorEastAsia" w:hAnsiTheme="minorEastAsia"/>
          <w:kern w:val="0"/>
          <w:sz w:val="24"/>
          <w:szCs w:val="24"/>
        </w:rPr>
        <w:t>）功能受限：正常人所应具有的功能或方式中，有部分无法做出</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或实现应该能达到的标准。</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3</w:t>
      </w:r>
      <w:r>
        <w:rPr>
          <w:rFonts w:hint="eastAsia" w:cs="FZFSK--GBK1-0" w:asciiTheme="minorEastAsia" w:hAnsiTheme="minorEastAsia"/>
          <w:kern w:val="0"/>
          <w:sz w:val="24"/>
          <w:szCs w:val="24"/>
        </w:rPr>
        <w:t>）残疾：由于躯体功能或精神心理的障碍，不能或难以适应正常</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社会的生活和工作。</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4</w:t>
      </w:r>
      <w:r>
        <w:rPr>
          <w:rFonts w:hint="eastAsia" w:cs="FZFSK--GBK1-0" w:asciiTheme="minorEastAsia" w:hAnsiTheme="minorEastAsia"/>
          <w:kern w:val="0"/>
          <w:sz w:val="24"/>
          <w:szCs w:val="24"/>
        </w:rPr>
        <w:t>）死亡：患者死亡。</w:t>
      </w:r>
    </w:p>
    <w:p>
      <w:pPr>
        <w:autoSpaceDE w:val="0"/>
        <w:autoSpaceDN w:val="0"/>
        <w:adjustRightInd w:val="0"/>
        <w:jc w:val="left"/>
        <w:rPr>
          <w:rFonts w:cs="FZFSK--GBK1-0" w:asciiTheme="minorEastAsia" w:hAnsiTheme="minorEastAsia"/>
          <w:kern w:val="0"/>
          <w:sz w:val="24"/>
          <w:szCs w:val="24"/>
        </w:rPr>
      </w:pPr>
      <w:r>
        <w:rPr>
          <w:rFonts w:hint="eastAsia" w:cs="FZHTK--GBK1-0" w:asciiTheme="minorEastAsia" w:hAnsiTheme="minorEastAsia"/>
          <w:kern w:val="0"/>
          <w:sz w:val="24"/>
          <w:szCs w:val="24"/>
        </w:rPr>
        <w:t>伤害事件简单描述</w:t>
      </w:r>
      <w:r>
        <w:rPr>
          <w:rFonts w:hint="eastAsia" w:cs="FZFSK--GBK1-0" w:asciiTheme="minorEastAsia" w:hAnsiTheme="minorEastAsia"/>
          <w:kern w:val="0"/>
          <w:sz w:val="24"/>
          <w:szCs w:val="24"/>
        </w:rPr>
        <w:t>：</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简单描述伤害事件及发生过程。</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填报人：本报告卡的具体填写人。</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填卡时间：本卡片填写完成的时间。</w:t>
      </w:r>
    </w:p>
    <w:p>
      <w:pPr>
        <w:autoSpaceDE w:val="0"/>
        <w:autoSpaceDN w:val="0"/>
        <w:adjustRightInd w:val="0"/>
        <w:jc w:val="left"/>
        <w:rPr>
          <w:rFonts w:cs="FZHTK--GBK1-0" w:asciiTheme="minorEastAsia" w:hAnsiTheme="minorEastAsia"/>
          <w:kern w:val="0"/>
          <w:sz w:val="24"/>
          <w:szCs w:val="24"/>
        </w:rPr>
      </w:pPr>
      <w:r>
        <w:rPr>
          <w:rFonts w:hint="eastAsia" w:cs="FZHTK--GBK1-0" w:asciiTheme="minorEastAsia" w:hAnsiTheme="minorEastAsia"/>
          <w:kern w:val="0"/>
          <w:sz w:val="24"/>
          <w:szCs w:val="24"/>
        </w:rPr>
        <w:t>重点伤害事件</w:t>
      </w:r>
      <w:r>
        <w:rPr>
          <w:rFonts w:cs="TimesNewRomanPSMT" w:asciiTheme="minorEastAsia" w:hAnsiTheme="minorEastAsia"/>
          <w:kern w:val="0"/>
          <w:sz w:val="24"/>
          <w:szCs w:val="24"/>
        </w:rPr>
        <w:t>---</w:t>
      </w:r>
      <w:r>
        <w:rPr>
          <w:rFonts w:hint="eastAsia" w:cs="FZHTK--GBK1-0" w:asciiTheme="minorEastAsia" w:hAnsiTheme="minorEastAsia"/>
          <w:kern w:val="0"/>
          <w:sz w:val="24"/>
          <w:szCs w:val="24"/>
        </w:rPr>
        <w:t>交通事故</w:t>
      </w:r>
    </w:p>
    <w:p>
      <w:pPr>
        <w:autoSpaceDE w:val="0"/>
        <w:autoSpaceDN w:val="0"/>
        <w:adjustRightInd w:val="0"/>
        <w:jc w:val="left"/>
        <w:rPr>
          <w:rFonts w:cs="FZKTK--GBK1-0" w:asciiTheme="minorEastAsia" w:hAnsiTheme="minorEastAsia"/>
          <w:kern w:val="0"/>
          <w:sz w:val="24"/>
          <w:szCs w:val="24"/>
        </w:rPr>
      </w:pPr>
      <w:r>
        <w:rPr>
          <w:rFonts w:hint="eastAsia" w:cs="FZHTK--GBK1-0" w:asciiTheme="minorEastAsia" w:hAnsiTheme="minorEastAsia"/>
          <w:kern w:val="0"/>
          <w:sz w:val="24"/>
          <w:szCs w:val="24"/>
        </w:rPr>
        <w:t>地点</w:t>
      </w:r>
      <w:r>
        <w:rPr>
          <w:rFonts w:hint="eastAsia" w:cs="FZKTK--GBK1-0" w:asciiTheme="minorEastAsia" w:hAnsiTheme="minorEastAsia"/>
          <w:kern w:val="0"/>
          <w:sz w:val="24"/>
          <w:szCs w:val="24"/>
        </w:rPr>
        <w:t>：</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1</w:t>
      </w:r>
      <w:r>
        <w:rPr>
          <w:rFonts w:hint="eastAsia" w:cs="FZFSK--GBK1-0" w:asciiTheme="minorEastAsia" w:hAnsiTheme="minorEastAsia"/>
          <w:kern w:val="0"/>
          <w:sz w:val="24"/>
          <w:szCs w:val="24"/>
        </w:rPr>
        <w:t>）高速公路∕国道：能适应年平均昼夜小客车交通量为</w:t>
      </w:r>
      <w:r>
        <w:rPr>
          <w:rFonts w:cs="TimesNewRomanPSMT" w:asciiTheme="minorEastAsia" w:hAnsiTheme="minorEastAsia"/>
          <w:kern w:val="0"/>
          <w:sz w:val="24"/>
          <w:szCs w:val="24"/>
        </w:rPr>
        <w:t xml:space="preserve">25000 </w:t>
      </w:r>
      <w:r>
        <w:rPr>
          <w:rFonts w:hint="eastAsia" w:cs="FZFSK--GBK1-0" w:asciiTheme="minorEastAsia" w:hAnsiTheme="minorEastAsia"/>
          <w:kern w:val="0"/>
          <w:sz w:val="24"/>
          <w:szCs w:val="24"/>
        </w:rPr>
        <w:t>辆</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以上、专供汽车分道高速行驶、并全部控制出入的公路。</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2</w:t>
      </w:r>
      <w:r>
        <w:rPr>
          <w:rFonts w:hint="eastAsia" w:cs="FZFSK--GBK1-0" w:asciiTheme="minorEastAsia" w:hAnsiTheme="minorEastAsia"/>
          <w:kern w:val="0"/>
          <w:sz w:val="24"/>
          <w:szCs w:val="24"/>
        </w:rPr>
        <w:t>）城市街道：供城市内交通运输及行人使用，便于居民生活、工</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作及文化娱乐活动，并与市外道路连接负担着对外交通的道路。</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3</w:t>
      </w:r>
      <w:r>
        <w:rPr>
          <w:rFonts w:hint="eastAsia" w:cs="FZFSK--GBK1-0" w:asciiTheme="minorEastAsia" w:hAnsiTheme="minorEastAsia"/>
          <w:kern w:val="0"/>
          <w:sz w:val="24"/>
          <w:szCs w:val="24"/>
        </w:rPr>
        <w:t>）胡同∕小巷：城镇或乡村里主要街道之间的、比较小的街道，</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一直通向居民区的内部。</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4</w:t>
      </w:r>
      <w:r>
        <w:rPr>
          <w:rFonts w:hint="eastAsia" w:cs="FZFSK--GBK1-0" w:asciiTheme="minorEastAsia" w:hAnsiTheme="minorEastAsia"/>
          <w:kern w:val="0"/>
          <w:sz w:val="24"/>
          <w:szCs w:val="24"/>
        </w:rPr>
        <w:t>）农村公路：一般是指通乡（镇）、通行政村的公路。</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5</w:t>
      </w:r>
      <w:r>
        <w:rPr>
          <w:rFonts w:hint="eastAsia" w:cs="FZFSK--GBK1-0" w:asciiTheme="minorEastAsia" w:hAnsiTheme="minorEastAsia"/>
          <w:kern w:val="0"/>
          <w:sz w:val="24"/>
          <w:szCs w:val="24"/>
        </w:rPr>
        <w:t>）乡间小路：建在乡村、农场，为了方便农业生产和生活，主要</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供行人及各种农业运输工具通行的道路。</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6</w:t>
      </w:r>
      <w:r>
        <w:rPr>
          <w:rFonts w:hint="eastAsia" w:cs="FZFSK--GBK1-0" w:asciiTheme="minorEastAsia" w:hAnsiTheme="minorEastAsia"/>
          <w:kern w:val="0"/>
          <w:sz w:val="24"/>
          <w:szCs w:val="24"/>
        </w:rPr>
        <w:t>）其他：未能归入上述分类，需要注明。</w:t>
      </w:r>
    </w:p>
    <w:p>
      <w:pPr>
        <w:autoSpaceDE w:val="0"/>
        <w:autoSpaceDN w:val="0"/>
        <w:adjustRightInd w:val="0"/>
        <w:jc w:val="left"/>
        <w:rPr>
          <w:rFonts w:cs="FZFSK--GBK1-0" w:asciiTheme="minorEastAsia" w:hAnsiTheme="minorEastAsia"/>
          <w:kern w:val="0"/>
          <w:sz w:val="24"/>
          <w:szCs w:val="24"/>
        </w:rPr>
      </w:pPr>
      <w:r>
        <w:rPr>
          <w:rFonts w:hint="eastAsia" w:cs="FZHTK--GBK1-0" w:asciiTheme="minorEastAsia" w:hAnsiTheme="minorEastAsia"/>
          <w:kern w:val="0"/>
          <w:sz w:val="24"/>
          <w:szCs w:val="24"/>
        </w:rPr>
        <w:t>使用交通工具</w:t>
      </w:r>
      <w:r>
        <w:rPr>
          <w:rFonts w:hint="eastAsia" w:cs="FZFSK--GBK1-0" w:asciiTheme="minorEastAsia" w:hAnsiTheme="minorEastAsia"/>
          <w:kern w:val="0"/>
          <w:sz w:val="24"/>
          <w:szCs w:val="24"/>
        </w:rPr>
        <w:t>：</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1</w:t>
      </w:r>
      <w:r>
        <w:rPr>
          <w:rFonts w:hint="eastAsia" w:cs="FZFSK--GBK1-0" w:asciiTheme="minorEastAsia" w:hAnsiTheme="minorEastAsia"/>
          <w:kern w:val="0"/>
          <w:sz w:val="24"/>
          <w:szCs w:val="24"/>
        </w:rPr>
        <w:t>）步行：事故发生当时未乘坐机动车、非机动车、畜挽车或其他</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车辆。</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2</w:t>
      </w:r>
      <w:r>
        <w:rPr>
          <w:rFonts w:hint="eastAsia" w:cs="FZFSK--GBK1-0" w:asciiTheme="minorEastAsia" w:hAnsiTheme="minorEastAsia"/>
          <w:kern w:val="0"/>
          <w:sz w:val="24"/>
          <w:szCs w:val="24"/>
        </w:rPr>
        <w:t>）自行车：仅靠脚踏操作的任何地面运输车辆。</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3</w:t>
      </w:r>
      <w:r>
        <w:rPr>
          <w:rFonts w:hint="eastAsia" w:cs="FZFSK--GBK1-0" w:asciiTheme="minorEastAsia" w:hAnsiTheme="minorEastAsia"/>
          <w:kern w:val="0"/>
          <w:sz w:val="24"/>
          <w:szCs w:val="24"/>
        </w:rPr>
        <w:t>）三轮车：主要涉及用于在公路上使用的机动化三轮车，包括机</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动三轮车、机动人力车和三轮汽车。</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4</w:t>
      </w:r>
      <w:r>
        <w:rPr>
          <w:rFonts w:hint="eastAsia" w:cs="FZFSK--GBK1-0" w:asciiTheme="minorEastAsia" w:hAnsiTheme="minorEastAsia"/>
          <w:kern w:val="0"/>
          <w:sz w:val="24"/>
          <w:szCs w:val="24"/>
        </w:rPr>
        <w:t>）电动自行车：以蓄电池作为辅助能源，具有两个车轮，能实现</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人力骑行、电动或电助动功能的特种自行车。</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5</w:t>
      </w:r>
      <w:r>
        <w:rPr>
          <w:rFonts w:hint="eastAsia" w:cs="FZFSK--GBK1-0" w:asciiTheme="minorEastAsia" w:hAnsiTheme="minorEastAsia"/>
          <w:kern w:val="0"/>
          <w:sz w:val="24"/>
          <w:szCs w:val="24"/>
        </w:rPr>
        <w:t>）摩托车：拥有一个或两个鞍座的两轮或三轮机动车。</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6</w:t>
      </w:r>
      <w:r>
        <w:rPr>
          <w:rFonts w:hint="eastAsia" w:cs="FZFSK--GBK1-0" w:asciiTheme="minorEastAsia" w:hAnsiTheme="minorEastAsia"/>
          <w:kern w:val="0"/>
          <w:sz w:val="24"/>
          <w:szCs w:val="24"/>
        </w:rPr>
        <w:t>）公共汽车∕中巴车（包括校车）：主要涉及或适用于乘坐</w:t>
      </w:r>
      <w:r>
        <w:rPr>
          <w:rFonts w:cs="TimesNewRomanPSMT" w:asciiTheme="minorEastAsia" w:hAnsiTheme="minorEastAsia"/>
          <w:kern w:val="0"/>
          <w:sz w:val="24"/>
          <w:szCs w:val="24"/>
        </w:rPr>
        <w:t xml:space="preserve">10 </w:t>
      </w:r>
      <w:r>
        <w:rPr>
          <w:rFonts w:hint="eastAsia" w:cs="FZFSK--GBK1-0" w:asciiTheme="minorEastAsia" w:hAnsiTheme="minorEastAsia"/>
          <w:kern w:val="0"/>
          <w:sz w:val="24"/>
          <w:szCs w:val="24"/>
        </w:rPr>
        <w:t>人</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以上的机动车辆。</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7</w:t>
      </w:r>
      <w:r>
        <w:rPr>
          <w:rFonts w:hint="eastAsia" w:cs="FZFSK--GBK1-0" w:asciiTheme="minorEastAsia" w:hAnsiTheme="minorEastAsia"/>
          <w:kern w:val="0"/>
          <w:sz w:val="24"/>
          <w:szCs w:val="24"/>
        </w:rPr>
        <w:t>）小轿车∕出租车：主要设计用于乘坐</w:t>
      </w:r>
      <w:r>
        <w:rPr>
          <w:rFonts w:cs="TimesNewRomanPSMT" w:asciiTheme="minorEastAsia" w:hAnsiTheme="minorEastAsia"/>
          <w:kern w:val="0"/>
          <w:sz w:val="24"/>
          <w:szCs w:val="24"/>
        </w:rPr>
        <w:t xml:space="preserve">10 </w:t>
      </w:r>
      <w:r>
        <w:rPr>
          <w:rFonts w:hint="eastAsia" w:cs="FZFSK--GBK1-0" w:asciiTheme="minorEastAsia" w:hAnsiTheme="minorEastAsia"/>
          <w:kern w:val="0"/>
          <w:sz w:val="24"/>
          <w:szCs w:val="24"/>
        </w:rPr>
        <w:t>人以内（含</w:t>
      </w:r>
      <w:r>
        <w:rPr>
          <w:rFonts w:cs="TimesNewRomanPSMT" w:asciiTheme="minorEastAsia" w:hAnsiTheme="minorEastAsia"/>
          <w:kern w:val="0"/>
          <w:sz w:val="24"/>
          <w:szCs w:val="24"/>
        </w:rPr>
        <w:t xml:space="preserve">10 </w:t>
      </w:r>
      <w:r>
        <w:rPr>
          <w:rFonts w:hint="eastAsia" w:cs="FZFSK--GBK1-0" w:asciiTheme="minorEastAsia" w:hAnsiTheme="minorEastAsia"/>
          <w:kern w:val="0"/>
          <w:sz w:val="24"/>
          <w:szCs w:val="24"/>
        </w:rPr>
        <w:t>人）的</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四轮机动车辆。</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8</w:t>
      </w:r>
      <w:r>
        <w:rPr>
          <w:rFonts w:hint="eastAsia" w:cs="FZFSK--GBK1-0" w:asciiTheme="minorEastAsia" w:hAnsiTheme="minorEastAsia"/>
          <w:kern w:val="0"/>
          <w:sz w:val="24"/>
          <w:szCs w:val="24"/>
        </w:rPr>
        <w:t>）农用机械或车辆：在作物种植业和畜牧业生产过程中，以及农、</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畜产品初加工和处理过程中所使用的各种机械。</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9</w:t>
      </w:r>
      <w:r>
        <w:rPr>
          <w:rFonts w:hint="eastAsia" w:cs="FZFSK--GBK1-0" w:asciiTheme="minorEastAsia" w:hAnsiTheme="minorEastAsia"/>
          <w:kern w:val="0"/>
          <w:sz w:val="24"/>
          <w:szCs w:val="24"/>
        </w:rPr>
        <w:t>）火车：是指在铁路轨道上行驶的车辆，通常由多节车厢所组成。</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10</w:t>
      </w:r>
      <w:r>
        <w:rPr>
          <w:rFonts w:hint="eastAsia" w:cs="FZFSK--GBK1-0" w:asciiTheme="minorEastAsia" w:hAnsiTheme="minorEastAsia"/>
          <w:kern w:val="0"/>
          <w:sz w:val="24"/>
          <w:szCs w:val="24"/>
        </w:rPr>
        <w:t>）地铁：指在地下运行为主的城市轨道交通系统。</w:t>
      </w:r>
    </w:p>
    <w:p>
      <w:pPr>
        <w:autoSpaceDE w:val="0"/>
        <w:autoSpaceDN w:val="0"/>
        <w:adjustRightInd w:val="0"/>
        <w:jc w:val="left"/>
        <w:rPr>
          <w:rFonts w:cs="TimesNewRoman" w:asciiTheme="minorEastAsia" w:hAnsiTheme="minorEastAsia"/>
          <w:kern w:val="0"/>
          <w:sz w:val="24"/>
          <w:szCs w:val="24"/>
        </w:rPr>
      </w:pPr>
      <w:r>
        <w:rPr>
          <w:rFonts w:cs="TimesNewRoman" w:asciiTheme="minorEastAsia" w:hAnsiTheme="minorEastAsia"/>
          <w:kern w:val="0"/>
          <w:sz w:val="24"/>
          <w:szCs w:val="24"/>
        </w:rPr>
        <w:t>— 48 —</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11</w:t>
      </w:r>
      <w:r>
        <w:rPr>
          <w:rFonts w:hint="eastAsia" w:cs="FZFSK--GBK1-0" w:asciiTheme="minorEastAsia" w:hAnsiTheme="minorEastAsia"/>
          <w:kern w:val="0"/>
          <w:sz w:val="24"/>
          <w:szCs w:val="24"/>
        </w:rPr>
        <w:t>）飞机：指具有机翼和一具或多具发动机，靠自身动力能在太空</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或者大气中飞行的密度大于空气的航空器。</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12</w:t>
      </w:r>
      <w:r>
        <w:rPr>
          <w:rFonts w:hint="eastAsia" w:cs="FZFSK--GBK1-0" w:asciiTheme="minorEastAsia" w:hAnsiTheme="minorEastAsia"/>
          <w:kern w:val="0"/>
          <w:sz w:val="24"/>
          <w:szCs w:val="24"/>
        </w:rPr>
        <w:t>）船舶：能航行或停泊于水域进行运输或作业的交通工具。</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13</w:t>
      </w:r>
      <w:r>
        <w:rPr>
          <w:rFonts w:hint="eastAsia" w:cs="FZFSK--GBK1-0" w:asciiTheme="minorEastAsia" w:hAnsiTheme="minorEastAsia"/>
          <w:kern w:val="0"/>
          <w:sz w:val="24"/>
          <w:szCs w:val="24"/>
        </w:rPr>
        <w:t>）其他：未能归入上述分类，需要注明。</w:t>
      </w:r>
    </w:p>
    <w:p>
      <w:pPr>
        <w:autoSpaceDE w:val="0"/>
        <w:autoSpaceDN w:val="0"/>
        <w:adjustRightInd w:val="0"/>
        <w:jc w:val="left"/>
        <w:rPr>
          <w:rFonts w:cs="FZFSK--GBK1-0" w:asciiTheme="minorEastAsia" w:hAnsiTheme="minorEastAsia"/>
          <w:kern w:val="0"/>
          <w:sz w:val="24"/>
          <w:szCs w:val="24"/>
        </w:rPr>
      </w:pPr>
      <w:r>
        <w:rPr>
          <w:rFonts w:hint="eastAsia" w:cs="FZHTK--GBK1-0" w:asciiTheme="minorEastAsia" w:hAnsiTheme="minorEastAsia"/>
          <w:kern w:val="0"/>
          <w:sz w:val="24"/>
          <w:szCs w:val="24"/>
        </w:rPr>
        <w:t>事故发生原因</w:t>
      </w:r>
      <w:r>
        <w:rPr>
          <w:rFonts w:hint="eastAsia" w:cs="FZFSK--GBK1-0" w:asciiTheme="minorEastAsia" w:hAnsiTheme="minorEastAsia"/>
          <w:kern w:val="0"/>
          <w:sz w:val="24"/>
          <w:szCs w:val="24"/>
        </w:rPr>
        <w:t>：</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1</w:t>
      </w:r>
      <w:r>
        <w:rPr>
          <w:rFonts w:hint="eastAsia" w:cs="FZFSK--GBK1-0" w:asciiTheme="minorEastAsia" w:hAnsiTheme="minorEastAsia"/>
          <w:kern w:val="0"/>
          <w:sz w:val="24"/>
          <w:szCs w:val="24"/>
        </w:rPr>
        <w:t>）无特殊情况：没有诱因的意外碰撞。</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2</w:t>
      </w:r>
      <w:r>
        <w:rPr>
          <w:rFonts w:hint="eastAsia" w:cs="FZFSK--GBK1-0" w:asciiTheme="minorEastAsia" w:hAnsiTheme="minorEastAsia"/>
          <w:kern w:val="0"/>
          <w:sz w:val="24"/>
          <w:szCs w:val="24"/>
        </w:rPr>
        <w:t>）超速驾驶：指驾驶人驾驶机动车、非机动车在道路上行驶超过</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本路段规定的时速。</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3</w:t>
      </w:r>
      <w:r>
        <w:rPr>
          <w:rFonts w:hint="eastAsia" w:cs="FZFSK--GBK1-0" w:asciiTheme="minorEastAsia" w:hAnsiTheme="minorEastAsia"/>
          <w:kern w:val="0"/>
          <w:sz w:val="24"/>
          <w:szCs w:val="24"/>
        </w:rPr>
        <w:t>）车辆超载：指荷载量超过了最大载重量。</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4</w:t>
      </w:r>
      <w:r>
        <w:rPr>
          <w:rFonts w:hint="eastAsia" w:cs="FZFSK--GBK1-0" w:asciiTheme="minorEastAsia" w:hAnsiTheme="minorEastAsia"/>
          <w:kern w:val="0"/>
          <w:sz w:val="24"/>
          <w:szCs w:val="24"/>
        </w:rPr>
        <w:t>）疲劳驾驶：是指驾驶人在长时间连续行车后，产生生理机能和</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心理机能的失调，而在客观上出现驾驶技能下降的现象。</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5</w:t>
      </w:r>
      <w:r>
        <w:rPr>
          <w:rFonts w:hint="eastAsia" w:cs="FZFSK--GBK1-0" w:asciiTheme="minorEastAsia" w:hAnsiTheme="minorEastAsia"/>
          <w:kern w:val="0"/>
          <w:sz w:val="24"/>
          <w:szCs w:val="24"/>
        </w:rPr>
        <w:t>）天气恶劣：出现狂风暴雨等恶劣天气。</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6</w:t>
      </w:r>
      <w:r>
        <w:rPr>
          <w:rFonts w:hint="eastAsia" w:cs="FZFSK--GBK1-0" w:asciiTheme="minorEastAsia" w:hAnsiTheme="minorEastAsia"/>
          <w:kern w:val="0"/>
          <w:sz w:val="24"/>
          <w:szCs w:val="24"/>
        </w:rPr>
        <w:t>）酒后驾驶：指车辆驾驶人员血液中的酒精含量大于或者等于</w:t>
      </w:r>
    </w:p>
    <w:p>
      <w:pPr>
        <w:autoSpaceDE w:val="0"/>
        <w:autoSpaceDN w:val="0"/>
        <w:adjustRightInd w:val="0"/>
        <w:jc w:val="left"/>
        <w:rPr>
          <w:rFonts w:cs="FZFSK--GBK1-0" w:asciiTheme="minorEastAsia" w:hAnsiTheme="minorEastAsia"/>
          <w:kern w:val="0"/>
          <w:sz w:val="24"/>
          <w:szCs w:val="24"/>
        </w:rPr>
      </w:pPr>
      <w:r>
        <w:rPr>
          <w:rFonts w:cs="TimesNewRomanPSMT" w:asciiTheme="minorEastAsia" w:hAnsiTheme="minorEastAsia"/>
          <w:kern w:val="0"/>
          <w:sz w:val="24"/>
          <w:szCs w:val="24"/>
        </w:rPr>
        <w:t>20mg/100ml</w:t>
      </w:r>
      <w:r>
        <w:rPr>
          <w:rFonts w:hint="eastAsia" w:cs="FZFSK--GBK1-0" w:asciiTheme="minorEastAsia" w:hAnsiTheme="minorEastAsia"/>
          <w:kern w:val="0"/>
          <w:sz w:val="24"/>
          <w:szCs w:val="24"/>
        </w:rPr>
        <w:t>，小于</w:t>
      </w:r>
      <w:r>
        <w:rPr>
          <w:rFonts w:cs="TimesNewRomanPSMT" w:asciiTheme="minorEastAsia" w:hAnsiTheme="minorEastAsia"/>
          <w:kern w:val="0"/>
          <w:sz w:val="24"/>
          <w:szCs w:val="24"/>
        </w:rPr>
        <w:t xml:space="preserve">80mg/100ml </w:t>
      </w:r>
      <w:r>
        <w:rPr>
          <w:rFonts w:hint="eastAsia" w:cs="FZFSK--GBK1-0" w:asciiTheme="minorEastAsia" w:hAnsiTheme="minorEastAsia"/>
          <w:kern w:val="0"/>
          <w:sz w:val="24"/>
          <w:szCs w:val="24"/>
        </w:rPr>
        <w:t>的驾驶行为。</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7</w:t>
      </w:r>
      <w:r>
        <w:rPr>
          <w:rFonts w:hint="eastAsia" w:cs="FZFSK--GBK1-0" w:asciiTheme="minorEastAsia" w:hAnsiTheme="minorEastAsia"/>
          <w:kern w:val="0"/>
          <w:sz w:val="24"/>
          <w:szCs w:val="24"/>
        </w:rPr>
        <w:t>）机械故障：就是指机械系统（零件、组件、部件或整台设备乃</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至一系列的设备组合）已偏离其设备状态而丧失部分或全部功能的现象。</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8</w:t>
      </w:r>
      <w:r>
        <w:rPr>
          <w:rFonts w:hint="eastAsia" w:cs="FZFSK--GBK1-0" w:asciiTheme="minorEastAsia" w:hAnsiTheme="minorEastAsia"/>
          <w:kern w:val="0"/>
          <w:sz w:val="24"/>
          <w:szCs w:val="24"/>
        </w:rPr>
        <w:t>）行人∕骑车人违章：违反道路交通安全法规、交通管理及影响</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交通路况的行为。</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9</w:t>
      </w:r>
      <w:r>
        <w:rPr>
          <w:rFonts w:hint="eastAsia" w:cs="FZFSK--GBK1-0" w:asciiTheme="minorEastAsia" w:hAnsiTheme="minorEastAsia"/>
          <w:kern w:val="0"/>
          <w:sz w:val="24"/>
          <w:szCs w:val="24"/>
        </w:rPr>
        <w:t>）其他：未能归入上述分类，需要注明。</w:t>
      </w:r>
    </w:p>
    <w:p>
      <w:pPr>
        <w:autoSpaceDE w:val="0"/>
        <w:autoSpaceDN w:val="0"/>
        <w:adjustRightInd w:val="0"/>
        <w:jc w:val="left"/>
        <w:rPr>
          <w:rFonts w:cs="FZHTK--GBK1-0" w:asciiTheme="minorEastAsia" w:hAnsiTheme="minorEastAsia"/>
          <w:kern w:val="0"/>
          <w:sz w:val="24"/>
          <w:szCs w:val="24"/>
        </w:rPr>
      </w:pPr>
      <w:r>
        <w:rPr>
          <w:rFonts w:hint="eastAsia" w:cs="FZHTK--GBK1-0" w:asciiTheme="minorEastAsia" w:hAnsiTheme="minorEastAsia"/>
          <w:kern w:val="0"/>
          <w:sz w:val="24"/>
          <w:szCs w:val="24"/>
        </w:rPr>
        <w:t>重点伤害事件</w:t>
      </w:r>
      <w:r>
        <w:rPr>
          <w:rFonts w:cs="TimesNewRomanPSMT" w:asciiTheme="minorEastAsia" w:hAnsiTheme="minorEastAsia"/>
          <w:kern w:val="0"/>
          <w:sz w:val="24"/>
          <w:szCs w:val="24"/>
        </w:rPr>
        <w:t>---</w:t>
      </w:r>
      <w:r>
        <w:rPr>
          <w:rFonts w:hint="eastAsia" w:cs="FZHTK--GBK1-0" w:asciiTheme="minorEastAsia" w:hAnsiTheme="minorEastAsia"/>
          <w:kern w:val="0"/>
          <w:sz w:val="24"/>
          <w:szCs w:val="24"/>
        </w:rPr>
        <w:t>跌倒</w:t>
      </w:r>
      <w:r>
        <w:rPr>
          <w:rFonts w:cs="TimesNewRomanPSMT" w:asciiTheme="minorEastAsia" w:hAnsiTheme="minorEastAsia"/>
          <w:kern w:val="0"/>
          <w:sz w:val="24"/>
          <w:szCs w:val="24"/>
        </w:rPr>
        <w:t>/</w:t>
      </w:r>
      <w:r>
        <w:rPr>
          <w:rFonts w:hint="eastAsia" w:cs="FZHTK--GBK1-0" w:asciiTheme="minorEastAsia" w:hAnsiTheme="minorEastAsia"/>
          <w:kern w:val="0"/>
          <w:sz w:val="24"/>
          <w:szCs w:val="24"/>
        </w:rPr>
        <w:t>坠落</w:t>
      </w:r>
    </w:p>
    <w:p>
      <w:pPr>
        <w:autoSpaceDE w:val="0"/>
        <w:autoSpaceDN w:val="0"/>
        <w:adjustRightInd w:val="0"/>
        <w:jc w:val="left"/>
        <w:rPr>
          <w:rFonts w:cs="FZFSK--GBK1-0" w:asciiTheme="minorEastAsia" w:hAnsiTheme="minorEastAsia"/>
          <w:kern w:val="0"/>
          <w:sz w:val="24"/>
          <w:szCs w:val="24"/>
        </w:rPr>
      </w:pPr>
      <w:r>
        <w:rPr>
          <w:rFonts w:hint="eastAsia" w:cs="FZHTK--GBK1-0" w:asciiTheme="minorEastAsia" w:hAnsiTheme="minorEastAsia"/>
          <w:kern w:val="0"/>
          <w:sz w:val="24"/>
          <w:szCs w:val="24"/>
        </w:rPr>
        <w:t>种类</w:t>
      </w:r>
      <w:r>
        <w:rPr>
          <w:rFonts w:hint="eastAsia" w:cs="FZFSK--GBK1-0" w:asciiTheme="minorEastAsia" w:hAnsiTheme="minorEastAsia"/>
          <w:kern w:val="0"/>
          <w:sz w:val="24"/>
          <w:szCs w:val="24"/>
        </w:rPr>
        <w:t>：</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1</w:t>
      </w:r>
      <w:r>
        <w:rPr>
          <w:rFonts w:hint="eastAsia" w:cs="FZFSK--GBK1-0" w:asciiTheme="minorEastAsia" w:hAnsiTheme="minorEastAsia"/>
          <w:kern w:val="0"/>
          <w:sz w:val="24"/>
          <w:szCs w:val="24"/>
        </w:rPr>
        <w:t>）平地跌倒：同一平面上的摔倒、绊倒和滑倒。</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2</w:t>
      </w:r>
      <w:r>
        <w:rPr>
          <w:rFonts w:hint="eastAsia" w:cs="FZFSK--GBK1-0" w:asciiTheme="minorEastAsia" w:hAnsiTheme="minorEastAsia"/>
          <w:kern w:val="0"/>
          <w:sz w:val="24"/>
          <w:szCs w:val="24"/>
        </w:rPr>
        <w:t>）高处坠落：从高处跌落至地面上。</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原因：</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1</w:t>
      </w:r>
      <w:r>
        <w:rPr>
          <w:rFonts w:hint="eastAsia" w:cs="FZFSK--GBK1-0" w:asciiTheme="minorEastAsia" w:hAnsiTheme="minorEastAsia"/>
          <w:kern w:val="0"/>
          <w:sz w:val="24"/>
          <w:szCs w:val="24"/>
        </w:rPr>
        <w:t>）绊倒：行走时因脚受阻而造成的跌倒</w:t>
      </w:r>
      <w:r>
        <w:rPr>
          <w:rFonts w:cs="TimesNewRomanPSMT" w:asciiTheme="minorEastAsia" w:hAnsiTheme="minorEastAsia"/>
          <w:kern w:val="0"/>
          <w:sz w:val="24"/>
          <w:szCs w:val="24"/>
        </w:rPr>
        <w:t>/</w:t>
      </w:r>
      <w:r>
        <w:rPr>
          <w:rFonts w:hint="eastAsia" w:cs="FZFSK--GBK1-0" w:asciiTheme="minorEastAsia" w:hAnsiTheme="minorEastAsia"/>
          <w:kern w:val="0"/>
          <w:sz w:val="24"/>
          <w:szCs w:val="24"/>
        </w:rPr>
        <w:t>坠落。</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2</w:t>
      </w:r>
      <w:r>
        <w:rPr>
          <w:rFonts w:hint="eastAsia" w:cs="FZFSK--GBK1-0" w:asciiTheme="minorEastAsia" w:hAnsiTheme="minorEastAsia"/>
          <w:kern w:val="0"/>
          <w:sz w:val="24"/>
          <w:szCs w:val="24"/>
        </w:rPr>
        <w:t>）滑倒：行走时因地面或设备</w:t>
      </w:r>
      <w:r>
        <w:rPr>
          <w:rFonts w:cs="TimesNewRomanPSMT" w:asciiTheme="minorEastAsia" w:hAnsiTheme="minorEastAsia"/>
          <w:kern w:val="0"/>
          <w:sz w:val="24"/>
          <w:szCs w:val="24"/>
        </w:rPr>
        <w:t>/</w:t>
      </w:r>
      <w:r>
        <w:rPr>
          <w:rFonts w:hint="eastAsia" w:cs="FZFSK--GBK1-0" w:asciiTheme="minorEastAsia" w:hAnsiTheme="minorEastAsia"/>
          <w:kern w:val="0"/>
          <w:sz w:val="24"/>
          <w:szCs w:val="24"/>
        </w:rPr>
        <w:t>设施光滑或湿滑而造成的跌倒</w:t>
      </w:r>
      <w:r>
        <w:rPr>
          <w:rFonts w:cs="TimesNewRomanPSMT" w:asciiTheme="minorEastAsia" w:hAnsiTheme="minorEastAsia"/>
          <w:kern w:val="0"/>
          <w:sz w:val="24"/>
          <w:szCs w:val="24"/>
        </w:rPr>
        <w:t>/</w:t>
      </w:r>
      <w:r>
        <w:rPr>
          <w:rFonts w:hint="eastAsia" w:cs="FZFSK--GBK1-0" w:asciiTheme="minorEastAsia" w:hAnsiTheme="minorEastAsia"/>
          <w:kern w:val="0"/>
          <w:sz w:val="24"/>
          <w:szCs w:val="24"/>
        </w:rPr>
        <w:t>坠落。</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3</w:t>
      </w:r>
      <w:r>
        <w:rPr>
          <w:rFonts w:hint="eastAsia" w:cs="FZFSK--GBK1-0" w:asciiTheme="minorEastAsia" w:hAnsiTheme="minorEastAsia"/>
          <w:kern w:val="0"/>
          <w:sz w:val="24"/>
          <w:szCs w:val="24"/>
        </w:rPr>
        <w:t>）推倒：被他人或物品推撞而造成的跌倒</w:t>
      </w:r>
      <w:r>
        <w:rPr>
          <w:rFonts w:cs="TimesNewRomanPSMT" w:asciiTheme="minorEastAsia" w:hAnsiTheme="minorEastAsia"/>
          <w:kern w:val="0"/>
          <w:sz w:val="24"/>
          <w:szCs w:val="24"/>
        </w:rPr>
        <w:t>/</w:t>
      </w:r>
      <w:r>
        <w:rPr>
          <w:rFonts w:hint="eastAsia" w:cs="FZFSK--GBK1-0" w:asciiTheme="minorEastAsia" w:hAnsiTheme="minorEastAsia"/>
          <w:kern w:val="0"/>
          <w:sz w:val="24"/>
          <w:szCs w:val="24"/>
        </w:rPr>
        <w:t>坠落。</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4</w:t>
      </w:r>
      <w:r>
        <w:rPr>
          <w:rFonts w:hint="eastAsia" w:cs="FZFSK--GBK1-0" w:asciiTheme="minorEastAsia" w:hAnsiTheme="minorEastAsia"/>
          <w:kern w:val="0"/>
          <w:sz w:val="24"/>
          <w:szCs w:val="24"/>
        </w:rPr>
        <w:t>）摔倒：摔在地上，特指角力中摔倒。</w:t>
      </w:r>
    </w:p>
    <w:p>
      <w:pPr>
        <w:autoSpaceDE w:val="0"/>
        <w:autoSpaceDN w:val="0"/>
        <w:adjustRightInd w:val="0"/>
        <w:jc w:val="left"/>
        <w:rPr>
          <w:rFonts w:cs="TimesNewRoman" w:asciiTheme="minorEastAsia" w:hAnsiTheme="minorEastAsia"/>
          <w:kern w:val="0"/>
          <w:sz w:val="24"/>
          <w:szCs w:val="24"/>
        </w:rPr>
      </w:pPr>
      <w:r>
        <w:rPr>
          <w:rFonts w:cs="TimesNewRoman" w:asciiTheme="minorEastAsia" w:hAnsiTheme="minorEastAsia"/>
          <w:kern w:val="0"/>
          <w:sz w:val="24"/>
          <w:szCs w:val="24"/>
        </w:rPr>
        <w:t>— 49 —</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5</w:t>
      </w:r>
      <w:r>
        <w:rPr>
          <w:rFonts w:hint="eastAsia" w:cs="FZFSK--GBK1-0" w:asciiTheme="minorEastAsia" w:hAnsiTheme="minorEastAsia"/>
          <w:kern w:val="0"/>
          <w:sz w:val="24"/>
          <w:szCs w:val="24"/>
        </w:rPr>
        <w:t>）其他：未能归入上述分类，需要注明。</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从哪里跌倒</w:t>
      </w:r>
      <w:r>
        <w:rPr>
          <w:rFonts w:cs="TimesNewRomanPSMT" w:asciiTheme="minorEastAsia" w:hAnsiTheme="minorEastAsia"/>
          <w:kern w:val="0"/>
          <w:sz w:val="24"/>
          <w:szCs w:val="24"/>
        </w:rPr>
        <w:t>/</w:t>
      </w:r>
      <w:r>
        <w:rPr>
          <w:rFonts w:hint="eastAsia" w:cs="FZFSK--GBK1-0" w:asciiTheme="minorEastAsia" w:hAnsiTheme="minorEastAsia"/>
          <w:kern w:val="0"/>
          <w:sz w:val="24"/>
          <w:szCs w:val="24"/>
        </w:rPr>
        <w:t>坠落：</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1</w:t>
      </w:r>
      <w:r>
        <w:rPr>
          <w:rFonts w:hint="eastAsia" w:cs="FZFSK--GBK1-0" w:asciiTheme="minorEastAsia" w:hAnsiTheme="minorEastAsia"/>
          <w:kern w:val="0"/>
          <w:sz w:val="24"/>
          <w:szCs w:val="24"/>
        </w:rPr>
        <w:t>）平地：平坦、平整的地面。</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2</w:t>
      </w:r>
      <w:r>
        <w:rPr>
          <w:rFonts w:hint="eastAsia" w:cs="FZFSK--GBK1-0" w:asciiTheme="minorEastAsia" w:hAnsiTheme="minorEastAsia"/>
          <w:kern w:val="0"/>
          <w:sz w:val="24"/>
          <w:szCs w:val="24"/>
        </w:rPr>
        <w:t>）楼梯：架设在楼房两层之间供人上下台阶的设备，由连续梯级</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的梯段（又称梯跑）、平台（休息平台）和围护构件等组成。</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3</w:t>
      </w:r>
      <w:r>
        <w:rPr>
          <w:rFonts w:hint="eastAsia" w:cs="FZFSK--GBK1-0" w:asciiTheme="minorEastAsia" w:hAnsiTheme="minorEastAsia"/>
          <w:kern w:val="0"/>
          <w:sz w:val="24"/>
          <w:szCs w:val="24"/>
        </w:rPr>
        <w:t>）树木：攀爬或者从树木、灌木等植物上跳跃时引起的。</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4</w:t>
      </w:r>
      <w:r>
        <w:rPr>
          <w:rFonts w:hint="eastAsia" w:cs="FZFSK--GBK1-0" w:asciiTheme="minorEastAsia" w:hAnsiTheme="minorEastAsia"/>
          <w:kern w:val="0"/>
          <w:sz w:val="24"/>
          <w:szCs w:val="24"/>
        </w:rPr>
        <w:t>）屋顶：攀爬或者从房屋、棚户等顶部跳跃时引起的。</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5</w:t>
      </w:r>
      <w:r>
        <w:rPr>
          <w:rFonts w:hint="eastAsia" w:cs="FZFSK--GBK1-0" w:asciiTheme="minorEastAsia" w:hAnsiTheme="minorEastAsia"/>
          <w:kern w:val="0"/>
          <w:sz w:val="24"/>
          <w:szCs w:val="24"/>
        </w:rPr>
        <w:t>）家具：指在生活、工作或社会实践中供人们坐、卧或支撑与贮</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存物品的一类器具。</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6</w:t>
      </w:r>
      <w:r>
        <w:rPr>
          <w:rFonts w:hint="eastAsia" w:cs="FZFSK--GBK1-0" w:asciiTheme="minorEastAsia" w:hAnsiTheme="minorEastAsia"/>
          <w:kern w:val="0"/>
          <w:sz w:val="24"/>
          <w:szCs w:val="24"/>
        </w:rPr>
        <w:t>）梯子：由两根长粗杆子做边，中间横穿适合攀爬的横杆，用于</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爬高。</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7</w:t>
      </w:r>
      <w:r>
        <w:rPr>
          <w:rFonts w:hint="eastAsia" w:cs="FZFSK--GBK1-0" w:asciiTheme="minorEastAsia" w:hAnsiTheme="minorEastAsia"/>
          <w:kern w:val="0"/>
          <w:sz w:val="24"/>
          <w:szCs w:val="24"/>
        </w:rPr>
        <w:t>）动物背上：攀爬、骑行、上下动物背部时引起的。</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8</w:t>
      </w:r>
      <w:r>
        <w:rPr>
          <w:rFonts w:hint="eastAsia" w:cs="FZFSK--GBK1-0" w:asciiTheme="minorEastAsia" w:hAnsiTheme="minorEastAsia"/>
          <w:kern w:val="0"/>
          <w:sz w:val="24"/>
          <w:szCs w:val="24"/>
        </w:rPr>
        <w:t>）阳台或窗门：供居住者进行室外活动、晾晒衣物等的空间及不</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同地点的门窗。</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9</w:t>
      </w:r>
      <w:r>
        <w:rPr>
          <w:rFonts w:hint="eastAsia" w:cs="FZFSK--GBK1-0" w:asciiTheme="minorEastAsia" w:hAnsiTheme="minorEastAsia"/>
          <w:kern w:val="0"/>
          <w:sz w:val="24"/>
          <w:szCs w:val="24"/>
        </w:rPr>
        <w:t>）其他：未能归入上述分类，需要注明。</w:t>
      </w:r>
    </w:p>
    <w:p>
      <w:pPr>
        <w:autoSpaceDE w:val="0"/>
        <w:autoSpaceDN w:val="0"/>
        <w:adjustRightInd w:val="0"/>
        <w:jc w:val="left"/>
        <w:rPr>
          <w:rFonts w:cs="FZHTK--GBK1-0" w:asciiTheme="minorEastAsia" w:hAnsiTheme="minorEastAsia"/>
          <w:kern w:val="0"/>
          <w:sz w:val="24"/>
          <w:szCs w:val="24"/>
        </w:rPr>
      </w:pPr>
      <w:r>
        <w:rPr>
          <w:rFonts w:hint="eastAsia" w:cs="FZHTK--GBK1-0" w:asciiTheme="minorEastAsia" w:hAnsiTheme="minorEastAsia"/>
          <w:kern w:val="0"/>
          <w:sz w:val="24"/>
          <w:szCs w:val="24"/>
        </w:rPr>
        <w:t>重点伤害事件</w:t>
      </w:r>
      <w:r>
        <w:rPr>
          <w:rFonts w:cs="TimesNewRomanPSMT" w:asciiTheme="minorEastAsia" w:hAnsiTheme="minorEastAsia"/>
          <w:kern w:val="0"/>
          <w:sz w:val="24"/>
          <w:szCs w:val="24"/>
        </w:rPr>
        <w:t>---</w:t>
      </w:r>
      <w:r>
        <w:rPr>
          <w:rFonts w:hint="eastAsia" w:cs="FZHTK--GBK1-0" w:asciiTheme="minorEastAsia" w:hAnsiTheme="minorEastAsia"/>
          <w:kern w:val="0"/>
          <w:sz w:val="24"/>
          <w:szCs w:val="24"/>
        </w:rPr>
        <w:t>动物致伤</w:t>
      </w:r>
    </w:p>
    <w:p>
      <w:pPr>
        <w:autoSpaceDE w:val="0"/>
        <w:autoSpaceDN w:val="0"/>
        <w:adjustRightInd w:val="0"/>
        <w:jc w:val="left"/>
        <w:rPr>
          <w:rFonts w:cs="FZFSK--GBK1-0" w:asciiTheme="minorEastAsia" w:hAnsiTheme="minorEastAsia"/>
          <w:kern w:val="0"/>
          <w:sz w:val="24"/>
          <w:szCs w:val="24"/>
        </w:rPr>
      </w:pPr>
      <w:r>
        <w:rPr>
          <w:rFonts w:hint="eastAsia" w:cs="FZHTK--GBK1-0" w:asciiTheme="minorEastAsia" w:hAnsiTheme="minorEastAsia"/>
          <w:kern w:val="0"/>
          <w:sz w:val="24"/>
          <w:szCs w:val="24"/>
        </w:rPr>
        <w:t>动物种类</w:t>
      </w:r>
      <w:r>
        <w:rPr>
          <w:rFonts w:hint="eastAsia" w:cs="FZFSK--GBK1-0" w:asciiTheme="minorEastAsia" w:hAnsiTheme="minorEastAsia"/>
          <w:kern w:val="0"/>
          <w:sz w:val="24"/>
          <w:szCs w:val="24"/>
        </w:rPr>
        <w:t>：</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1</w:t>
      </w:r>
      <w:r>
        <w:rPr>
          <w:rFonts w:hint="eastAsia" w:cs="FZFSK--GBK1-0" w:asciiTheme="minorEastAsia" w:hAnsiTheme="minorEastAsia"/>
          <w:kern w:val="0"/>
          <w:sz w:val="24"/>
          <w:szCs w:val="24"/>
        </w:rPr>
        <w:t>）宠物狗：有主人看管、饲养的犬。</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2</w:t>
      </w:r>
      <w:r>
        <w:rPr>
          <w:rFonts w:hint="eastAsia" w:cs="FZFSK--GBK1-0" w:asciiTheme="minorEastAsia" w:hAnsiTheme="minorEastAsia"/>
          <w:kern w:val="0"/>
          <w:sz w:val="24"/>
          <w:szCs w:val="24"/>
        </w:rPr>
        <w:t>）流浪狗：在外流浪无主人看管、饲养的犬。</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3</w:t>
      </w:r>
      <w:r>
        <w:rPr>
          <w:rFonts w:hint="eastAsia" w:cs="FZFSK--GBK1-0" w:asciiTheme="minorEastAsia" w:hAnsiTheme="minorEastAsia"/>
          <w:kern w:val="0"/>
          <w:sz w:val="24"/>
          <w:szCs w:val="24"/>
        </w:rPr>
        <w:t>）宠物猫：有主人看管、饲养的猫。</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4</w:t>
      </w:r>
      <w:r>
        <w:rPr>
          <w:rFonts w:hint="eastAsia" w:cs="FZFSK--GBK1-0" w:asciiTheme="minorEastAsia" w:hAnsiTheme="minorEastAsia"/>
          <w:kern w:val="0"/>
          <w:sz w:val="24"/>
          <w:szCs w:val="24"/>
        </w:rPr>
        <w:t>）流浪猫：在外流浪无主人看管、饲养的猫。</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5</w:t>
      </w:r>
      <w:r>
        <w:rPr>
          <w:rFonts w:hint="eastAsia" w:cs="FZFSK--GBK1-0" w:asciiTheme="minorEastAsia" w:hAnsiTheme="minorEastAsia"/>
          <w:kern w:val="0"/>
          <w:sz w:val="24"/>
          <w:szCs w:val="24"/>
        </w:rPr>
        <w:t>）蛇：有人或无人看管饲养的蛇类动物。</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6</w:t>
      </w:r>
      <w:r>
        <w:rPr>
          <w:rFonts w:hint="eastAsia" w:cs="FZFSK--GBK1-0" w:asciiTheme="minorEastAsia" w:hAnsiTheme="minorEastAsia"/>
          <w:kern w:val="0"/>
          <w:sz w:val="24"/>
          <w:szCs w:val="24"/>
        </w:rPr>
        <w:t>）老鼠：有人或无人看管饲养的鼠类动物。</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7</w:t>
      </w:r>
      <w:r>
        <w:rPr>
          <w:rFonts w:hint="eastAsia" w:cs="FZFSK--GBK1-0" w:asciiTheme="minorEastAsia" w:hAnsiTheme="minorEastAsia"/>
          <w:kern w:val="0"/>
          <w:sz w:val="24"/>
          <w:szCs w:val="24"/>
        </w:rPr>
        <w:t>）家禽：人类驯养的禽类，如鸡、鸭等。</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8</w:t>
      </w:r>
      <w:r>
        <w:rPr>
          <w:rFonts w:hint="eastAsia" w:cs="FZFSK--GBK1-0" w:asciiTheme="minorEastAsia" w:hAnsiTheme="minorEastAsia"/>
          <w:kern w:val="0"/>
          <w:sz w:val="24"/>
          <w:szCs w:val="24"/>
        </w:rPr>
        <w:t>）家畜：指由人类饲养驯化，且可以人为控制其繁殖的动物，如</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猪、牛、羊、马、骆驼、家兔等。</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9</w:t>
      </w:r>
      <w:r>
        <w:rPr>
          <w:rFonts w:hint="eastAsia" w:cs="FZFSK--GBK1-0" w:asciiTheme="minorEastAsia" w:hAnsiTheme="minorEastAsia"/>
          <w:kern w:val="0"/>
          <w:sz w:val="24"/>
          <w:szCs w:val="24"/>
        </w:rPr>
        <w:t>）昆虫：甲虫、蝶和蛾，蚂蚁、胡蜂和蜜蜂，蝇，蝽类和其他昆</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虫等。</w:t>
      </w:r>
    </w:p>
    <w:p>
      <w:pPr>
        <w:autoSpaceDE w:val="0"/>
        <w:autoSpaceDN w:val="0"/>
        <w:adjustRightInd w:val="0"/>
        <w:jc w:val="left"/>
        <w:rPr>
          <w:rFonts w:cs="TimesNewRoman" w:asciiTheme="minorEastAsia" w:hAnsiTheme="minorEastAsia"/>
          <w:kern w:val="0"/>
          <w:sz w:val="24"/>
          <w:szCs w:val="24"/>
        </w:rPr>
      </w:pPr>
      <w:r>
        <w:rPr>
          <w:rFonts w:cs="TimesNewRoman" w:asciiTheme="minorEastAsia" w:hAnsiTheme="minorEastAsia"/>
          <w:kern w:val="0"/>
          <w:sz w:val="24"/>
          <w:szCs w:val="24"/>
        </w:rPr>
        <w:t>— 50 —</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10</w:t>
      </w:r>
      <w:r>
        <w:rPr>
          <w:rFonts w:hint="eastAsia" w:cs="FZFSK--GBK1-0" w:asciiTheme="minorEastAsia" w:hAnsiTheme="minorEastAsia"/>
          <w:kern w:val="0"/>
          <w:sz w:val="24"/>
          <w:szCs w:val="24"/>
        </w:rPr>
        <w:t>）其他：未能归入上述分类，需要注明。</w:t>
      </w:r>
    </w:p>
    <w:p>
      <w:pPr>
        <w:autoSpaceDE w:val="0"/>
        <w:autoSpaceDN w:val="0"/>
        <w:adjustRightInd w:val="0"/>
        <w:jc w:val="left"/>
        <w:rPr>
          <w:rFonts w:cs="FZFSK--GBK1-0" w:asciiTheme="minorEastAsia" w:hAnsiTheme="minorEastAsia"/>
          <w:kern w:val="0"/>
          <w:sz w:val="24"/>
          <w:szCs w:val="24"/>
        </w:rPr>
      </w:pPr>
      <w:r>
        <w:rPr>
          <w:rFonts w:hint="eastAsia" w:cs="FZHTK--GBK1-0" w:asciiTheme="minorEastAsia" w:hAnsiTheme="minorEastAsia"/>
          <w:kern w:val="0"/>
          <w:sz w:val="24"/>
          <w:szCs w:val="24"/>
        </w:rPr>
        <w:t>受伤类型</w:t>
      </w:r>
      <w:r>
        <w:rPr>
          <w:rFonts w:hint="eastAsia" w:cs="FZFSK--GBK1-0" w:asciiTheme="minorEastAsia" w:hAnsiTheme="minorEastAsia"/>
          <w:kern w:val="0"/>
          <w:sz w:val="24"/>
          <w:szCs w:val="24"/>
        </w:rPr>
        <w:t>：</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1</w:t>
      </w:r>
      <w:r>
        <w:rPr>
          <w:rFonts w:hint="eastAsia" w:cs="FZFSK--GBK1-0" w:asciiTheme="minorEastAsia" w:hAnsiTheme="minorEastAsia"/>
          <w:kern w:val="0"/>
          <w:sz w:val="24"/>
          <w:szCs w:val="24"/>
        </w:rPr>
        <w:t>）咬：因牙齿而导致的损伤。</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2</w:t>
      </w:r>
      <w:r>
        <w:rPr>
          <w:rFonts w:hint="eastAsia" w:cs="FZFSK--GBK1-0" w:asciiTheme="minorEastAsia" w:hAnsiTheme="minorEastAsia"/>
          <w:kern w:val="0"/>
          <w:sz w:val="24"/>
          <w:szCs w:val="24"/>
        </w:rPr>
        <w:t>）踢：因脚而导致的损伤。</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3</w:t>
      </w:r>
      <w:r>
        <w:rPr>
          <w:rFonts w:hint="eastAsia" w:cs="FZFSK--GBK1-0" w:asciiTheme="minorEastAsia" w:hAnsiTheme="minorEastAsia"/>
          <w:kern w:val="0"/>
          <w:sz w:val="24"/>
          <w:szCs w:val="24"/>
        </w:rPr>
        <w:t>）踩：因脚底接触而导致的损伤。</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4</w:t>
      </w:r>
      <w:r>
        <w:rPr>
          <w:rFonts w:hint="eastAsia" w:cs="FZFSK--GBK1-0" w:asciiTheme="minorEastAsia" w:hAnsiTheme="minorEastAsia"/>
          <w:kern w:val="0"/>
          <w:sz w:val="24"/>
          <w:szCs w:val="24"/>
        </w:rPr>
        <w:t>）撞：因碰击而导致的损伤。</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5</w:t>
      </w:r>
      <w:r>
        <w:rPr>
          <w:rFonts w:hint="eastAsia" w:cs="FZFSK--GBK1-0" w:asciiTheme="minorEastAsia" w:hAnsiTheme="minorEastAsia"/>
          <w:kern w:val="0"/>
          <w:sz w:val="24"/>
          <w:szCs w:val="24"/>
        </w:rPr>
        <w:t>）刺：因动物身上尖锐如针的硬刺而导致的损伤。</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6</w:t>
      </w:r>
      <w:r>
        <w:rPr>
          <w:rFonts w:hint="eastAsia" w:cs="FZFSK--GBK1-0" w:asciiTheme="minorEastAsia" w:hAnsiTheme="minorEastAsia"/>
          <w:kern w:val="0"/>
          <w:sz w:val="24"/>
          <w:szCs w:val="24"/>
        </w:rPr>
        <w:t>）抓：因爪子而导致的损伤。</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7</w:t>
      </w:r>
      <w:r>
        <w:rPr>
          <w:rFonts w:hint="eastAsia" w:cs="FZFSK--GBK1-0" w:asciiTheme="minorEastAsia" w:hAnsiTheme="minorEastAsia"/>
          <w:kern w:val="0"/>
          <w:sz w:val="24"/>
          <w:szCs w:val="24"/>
        </w:rPr>
        <w:t>）其他：未能归入上述分类，需要注明。</w:t>
      </w:r>
    </w:p>
    <w:p>
      <w:pPr>
        <w:autoSpaceDE w:val="0"/>
        <w:autoSpaceDN w:val="0"/>
        <w:adjustRightInd w:val="0"/>
        <w:jc w:val="left"/>
        <w:rPr>
          <w:rFonts w:cs="FZFSK--GBK1-0" w:asciiTheme="minorEastAsia" w:hAnsiTheme="minorEastAsia"/>
          <w:kern w:val="0"/>
          <w:sz w:val="24"/>
          <w:szCs w:val="24"/>
        </w:rPr>
      </w:pPr>
      <w:r>
        <w:rPr>
          <w:rFonts w:hint="eastAsia" w:cs="FZHTK--GBK1-0" w:asciiTheme="minorEastAsia" w:hAnsiTheme="minorEastAsia"/>
          <w:kern w:val="0"/>
          <w:sz w:val="24"/>
          <w:szCs w:val="24"/>
        </w:rPr>
        <w:t>受伤原因</w:t>
      </w:r>
      <w:r>
        <w:rPr>
          <w:rFonts w:hint="eastAsia" w:cs="FZFSK--GBK1-0" w:asciiTheme="minorEastAsia" w:hAnsiTheme="minorEastAsia"/>
          <w:kern w:val="0"/>
          <w:sz w:val="24"/>
          <w:szCs w:val="24"/>
        </w:rPr>
        <w:t>：</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1</w:t>
      </w:r>
      <w:r>
        <w:rPr>
          <w:rFonts w:hint="eastAsia" w:cs="FZFSK--GBK1-0" w:asciiTheme="minorEastAsia" w:hAnsiTheme="minorEastAsia"/>
          <w:kern w:val="0"/>
          <w:sz w:val="24"/>
          <w:szCs w:val="24"/>
        </w:rPr>
        <w:t>）和动物玩耍∕挑逗动物：因与动物玩耍等发生直接接触的行为。</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2</w:t>
      </w:r>
      <w:r>
        <w:rPr>
          <w:rFonts w:hint="eastAsia" w:cs="FZFSK--GBK1-0" w:asciiTheme="minorEastAsia" w:hAnsiTheme="minorEastAsia"/>
          <w:kern w:val="0"/>
          <w:sz w:val="24"/>
          <w:szCs w:val="24"/>
        </w:rPr>
        <w:t>）喂食∕水：喂动物食物或水发生直接接触的行为。</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3</w:t>
      </w:r>
      <w:r>
        <w:rPr>
          <w:rFonts w:hint="eastAsia" w:cs="FZFSK--GBK1-0" w:asciiTheme="minorEastAsia" w:hAnsiTheme="minorEastAsia"/>
          <w:kern w:val="0"/>
          <w:sz w:val="24"/>
          <w:szCs w:val="24"/>
        </w:rPr>
        <w:t>）未触犯动物而被动物攻击：未与动物发生直接接触的行为，如</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从动物旁边经过、或站在动物旁边等。</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4</w:t>
      </w:r>
      <w:r>
        <w:rPr>
          <w:rFonts w:hint="eastAsia" w:cs="FZFSK--GBK1-0" w:asciiTheme="minorEastAsia" w:hAnsiTheme="minorEastAsia"/>
          <w:kern w:val="0"/>
          <w:sz w:val="24"/>
          <w:szCs w:val="24"/>
        </w:rPr>
        <w:t>）其他：未能归入上述分类，需要注明。</w:t>
      </w:r>
    </w:p>
    <w:p>
      <w:pPr>
        <w:autoSpaceDE w:val="0"/>
        <w:autoSpaceDN w:val="0"/>
        <w:adjustRightInd w:val="0"/>
        <w:jc w:val="left"/>
        <w:rPr>
          <w:rFonts w:cs="FZFSK--GBK1-0" w:asciiTheme="minorEastAsia" w:hAnsiTheme="minorEastAsia"/>
          <w:kern w:val="0"/>
          <w:sz w:val="24"/>
          <w:szCs w:val="24"/>
        </w:rPr>
      </w:pPr>
      <w:r>
        <w:rPr>
          <w:rFonts w:hint="eastAsia" w:cs="FZHTK--GBK1-0" w:asciiTheme="minorEastAsia" w:hAnsiTheme="minorEastAsia"/>
          <w:kern w:val="0"/>
          <w:sz w:val="24"/>
          <w:szCs w:val="24"/>
        </w:rPr>
        <w:t>是否接种疫苗</w:t>
      </w:r>
      <w:r>
        <w:rPr>
          <w:rFonts w:hint="eastAsia" w:cs="FZFSK--GBK1-0" w:asciiTheme="minorEastAsia" w:hAnsiTheme="minorEastAsia"/>
          <w:kern w:val="0"/>
          <w:sz w:val="24"/>
          <w:szCs w:val="24"/>
        </w:rPr>
        <w:t>：</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1</w:t>
      </w:r>
      <w:r>
        <w:rPr>
          <w:rFonts w:hint="eastAsia" w:cs="FZFSK--GBK1-0" w:asciiTheme="minorEastAsia" w:hAnsiTheme="minorEastAsia"/>
          <w:kern w:val="0"/>
          <w:sz w:val="24"/>
          <w:szCs w:val="24"/>
        </w:rPr>
        <w:t>）是：有证据或证人表明注射过疫苗。</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2</w:t>
      </w:r>
      <w:r>
        <w:rPr>
          <w:rFonts w:hint="eastAsia" w:cs="FZFSK--GBK1-0" w:asciiTheme="minorEastAsia" w:hAnsiTheme="minorEastAsia"/>
          <w:kern w:val="0"/>
          <w:sz w:val="24"/>
          <w:szCs w:val="24"/>
        </w:rPr>
        <w:t>）无：有证据或证人表明没有注射过疫苗。</w:t>
      </w:r>
    </w:p>
    <w:p>
      <w:pPr>
        <w:autoSpaceDE w:val="0"/>
        <w:autoSpaceDN w:val="0"/>
        <w:adjustRightInd w:val="0"/>
        <w:jc w:val="left"/>
        <w:rPr>
          <w:rFonts w:cs="FZFSK--GBK1-0" w:asciiTheme="minorEastAsia" w:hAnsiTheme="minorEastAsia"/>
          <w:kern w:val="0"/>
          <w:sz w:val="24"/>
          <w:szCs w:val="24"/>
        </w:rPr>
      </w:pPr>
      <w:r>
        <w:rPr>
          <w:rFonts w:hint="eastAsia" w:cs="FZFSK--GBK1-0" w:asciiTheme="minorEastAsia" w:hAnsiTheme="minorEastAsia"/>
          <w:kern w:val="0"/>
          <w:sz w:val="24"/>
          <w:szCs w:val="24"/>
        </w:rPr>
        <w:t>（</w:t>
      </w:r>
      <w:r>
        <w:rPr>
          <w:rFonts w:cs="TimesNewRomanPSMT" w:asciiTheme="minorEastAsia" w:hAnsiTheme="minorEastAsia"/>
          <w:kern w:val="0"/>
          <w:sz w:val="24"/>
          <w:szCs w:val="24"/>
        </w:rPr>
        <w:t>3</w:t>
      </w:r>
      <w:r>
        <w:rPr>
          <w:rFonts w:hint="eastAsia" w:cs="FZFSK--GBK1-0" w:asciiTheme="minorEastAsia" w:hAnsiTheme="minorEastAsia"/>
          <w:kern w:val="0"/>
          <w:sz w:val="24"/>
          <w:szCs w:val="24"/>
        </w:rPr>
        <w:t>）不清楚：不能确定注射过疫苗。</w:t>
      </w:r>
    </w:p>
    <w:p>
      <w:pPr>
        <w:spacing w:line="360" w:lineRule="auto"/>
        <w:rPr>
          <w:rFonts w:cs="Times New Roman" w:asciiTheme="minorEastAsia" w:hAnsiTheme="minorEastAsia"/>
          <w:color w:val="000000"/>
          <w:sz w:val="24"/>
          <w:szCs w:val="24"/>
        </w:rPr>
      </w:pPr>
    </w:p>
    <w:p>
      <w:pPr>
        <w:spacing w:line="360" w:lineRule="auto"/>
        <w:rPr>
          <w:rFonts w:cs="Times New Roman" w:asciiTheme="minorEastAsia" w:hAnsiTheme="minorEastAsia"/>
          <w:color w:val="00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FZXBSK--GBK1-0">
    <w:altName w:val="宋体"/>
    <w:panose1 w:val="00000000000000000000"/>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FZKTK--GBK1-0">
    <w:altName w:val="宋体"/>
    <w:panose1 w:val="00000000000000000000"/>
    <w:charset w:val="86"/>
    <w:family w:val="auto"/>
    <w:pitch w:val="default"/>
    <w:sig w:usb0="00000000" w:usb1="00000000" w:usb2="00000010" w:usb3="00000000" w:csb0="00040000" w:csb1="00000000"/>
  </w:font>
  <w:font w:name="TimesNewRoman">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42373"/>
    <w:multiLevelType w:val="multilevel"/>
    <w:tmpl w:val="1DC42373"/>
    <w:lvl w:ilvl="0" w:tentative="0">
      <w:start w:val="1"/>
      <w:numFmt w:val="japaneseCounting"/>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360"/>
      </w:pPr>
      <w:rPr>
        <w:rFonts w:ascii="Times New Roman" w:hAnsi="Times New Roman" w:eastAsia="Times New Roman" w:cs="Times New Roman"/>
      </w:rPr>
    </w:lvl>
    <w:lvl w:ilvl="2" w:tentative="0">
      <w:start w:val="6"/>
      <w:numFmt w:val="japaneseCounting"/>
      <w:lvlText w:val="%3．"/>
      <w:lvlJc w:val="left"/>
      <w:pPr>
        <w:tabs>
          <w:tab w:val="left" w:pos="1320"/>
        </w:tabs>
        <w:ind w:left="1320" w:hanging="48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6710610"/>
    <w:multiLevelType w:val="multilevel"/>
    <w:tmpl w:val="26710610"/>
    <w:lvl w:ilvl="0" w:tentative="0">
      <w:start w:val="1"/>
      <w:numFmt w:val="japaneseCounting"/>
      <w:lvlText w:val="%1、"/>
      <w:lvlJc w:val="left"/>
      <w:pPr>
        <w:ind w:left="480" w:hanging="480"/>
      </w:pPr>
      <w:rPr>
        <w:rFonts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3B1"/>
    <w:rsid w:val="000570E1"/>
    <w:rsid w:val="000C3029"/>
    <w:rsid w:val="00137505"/>
    <w:rsid w:val="001C7049"/>
    <w:rsid w:val="001E59D7"/>
    <w:rsid w:val="00244969"/>
    <w:rsid w:val="003A044C"/>
    <w:rsid w:val="003F33F0"/>
    <w:rsid w:val="004501AF"/>
    <w:rsid w:val="004A337E"/>
    <w:rsid w:val="004D6F74"/>
    <w:rsid w:val="004F2273"/>
    <w:rsid w:val="005A0D3F"/>
    <w:rsid w:val="005F3F97"/>
    <w:rsid w:val="00676F11"/>
    <w:rsid w:val="006B5421"/>
    <w:rsid w:val="007C5902"/>
    <w:rsid w:val="007D33B1"/>
    <w:rsid w:val="00846442"/>
    <w:rsid w:val="008C5931"/>
    <w:rsid w:val="008C7743"/>
    <w:rsid w:val="00950D66"/>
    <w:rsid w:val="00963195"/>
    <w:rsid w:val="00976296"/>
    <w:rsid w:val="00A0028A"/>
    <w:rsid w:val="00A61C58"/>
    <w:rsid w:val="00B10614"/>
    <w:rsid w:val="00B12F55"/>
    <w:rsid w:val="00BF77F5"/>
    <w:rsid w:val="00CA6539"/>
    <w:rsid w:val="00D156A3"/>
    <w:rsid w:val="00D210E7"/>
    <w:rsid w:val="00D54CE2"/>
    <w:rsid w:val="00D9231E"/>
    <w:rsid w:val="00DA100A"/>
    <w:rsid w:val="00DC7EE9"/>
    <w:rsid w:val="00DE4E93"/>
    <w:rsid w:val="00E066F0"/>
    <w:rsid w:val="00E21667"/>
    <w:rsid w:val="00E8335B"/>
    <w:rsid w:val="00E90911"/>
    <w:rsid w:val="00F80852"/>
    <w:rsid w:val="681D3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1"/>
    <w:semiHidden/>
    <w:unhideWhenUsed/>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uiPriority w:val="99"/>
    <w:rPr>
      <w:color w:val="0000FF" w:themeColor="hyperlink"/>
      <w:u w:val="single"/>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uiPriority w:val="99"/>
    <w:rPr>
      <w:sz w:val="18"/>
      <w:szCs w:val="18"/>
    </w:rPr>
  </w:style>
  <w:style w:type="paragraph" w:styleId="12">
    <w:name w:val="List Paragraph"/>
    <w:basedOn w:val="1"/>
    <w:qFormat/>
    <w:uiPriority w:val="34"/>
    <w:pPr>
      <w:ind w:firstLine="420" w:firstLineChars="200"/>
    </w:pPr>
  </w:style>
  <w:style w:type="character" w:customStyle="1" w:styleId="13">
    <w:name w:val="标题 1 Char"/>
    <w:basedOn w:val="8"/>
    <w:link w:val="2"/>
    <w:uiPriority w:val="9"/>
    <w:rPr>
      <w:b/>
      <w:bCs/>
      <w:kern w:val="44"/>
      <w:sz w:val="44"/>
      <w:szCs w:val="44"/>
    </w:rPr>
  </w:style>
  <w:style w:type="character" w:customStyle="1" w:styleId="14">
    <w:name w:val="批注框文本 Char"/>
    <w:basedOn w:val="8"/>
    <w:link w:val="4"/>
    <w:semiHidden/>
    <w:uiPriority w:val="99"/>
    <w:rPr>
      <w:sz w:val="18"/>
      <w:szCs w:val="18"/>
    </w:rPr>
  </w:style>
  <w:style w:type="character" w:customStyle="1" w:styleId="15">
    <w:name w:val="标题 2 Char"/>
    <w:basedOn w:val="8"/>
    <w:link w:val="3"/>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995</Words>
  <Characters>5678</Characters>
  <Lines>47</Lines>
  <Paragraphs>13</Paragraphs>
  <TotalTime>216</TotalTime>
  <ScaleCrop>false</ScaleCrop>
  <LinksUpToDate>false</LinksUpToDate>
  <CharactersWithSpaces>6660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2020-08-21T06:22:00Z</dcterms:created>
  <dc:creator>lenovo</dc:creator>
  <cp:lastModifiedBy>Administrator</cp:lastModifiedBy>
  <dcterms:modified xsi:type="dcterms:W3CDTF">2020-08-31T02:51:56Z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