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.</w:t>
      </w:r>
      <w:r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9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-20</w:t>
      </w:r>
      <w:r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.</w:t>
      </w:r>
      <w:r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《</w:t>
      </w:r>
      <w:bookmarkStart w:id="0" w:name="_Hlk10012637"/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基于</w:t>
      </w:r>
      <w:r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STEM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教育的小学科学典型案例的开发与实践</w:t>
      </w:r>
      <w:bookmarkEnd w:id="0"/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》课题计划</w:t>
      </w:r>
    </w:p>
    <w:p>
      <w:pPr>
        <w:widowControl/>
        <w:shd w:val="clear" w:color="auto" w:fill="FFFFFF"/>
        <w:spacing w:after="0" w:line="390" w:lineRule="atLeast"/>
        <w:ind w:firstLine="590"/>
        <w:jc w:val="left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本学期，课题组紧紧围绕《基于STEM教育的小学科学典型案例的开发与实践》这一课题，以《小学科学课程标准》为理论指导，学习相关的理论资料，基于STEM教育开发小学科学典型案例。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b/>
          <w:color w:val="666666"/>
          <w:kern w:val="0"/>
          <w:sz w:val="24"/>
          <w:shd w:val="clear" w:color="auto" w:fill="FFFFFF"/>
          <w:lang w:bidi="ar"/>
        </w:rPr>
        <w:t>【研究目标】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1、通过研究，建立了小学科学STEM课程。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2、通过研究，促进了教师专业能力和学生科学素养的发展。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3、通过研究，形成了开发和实践STEM课程的体系、策略。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b/>
          <w:color w:val="666666"/>
          <w:kern w:val="0"/>
          <w:sz w:val="24"/>
          <w:shd w:val="clear" w:color="auto" w:fill="FFFFFF"/>
          <w:lang w:bidi="ar"/>
        </w:rPr>
        <w:t>【研究内容】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1、小学科学STEM教育相关理论的文献研究。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2、小学科学经典案例的分析与研究。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3、《走马灯》S</w:t>
      </w:r>
      <w:r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TEM</w:t>
      </w: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课程的设计与实施。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、教师STEM课程实施的评价以及学生对于STEM课程的反馈评价。</w:t>
      </w:r>
    </w:p>
    <w:p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hAnsi="宋体" w:eastAsia="宋体" w:cs="宋体"/>
          <w:b/>
          <w:color w:val="666666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666666"/>
          <w:kern w:val="0"/>
          <w:sz w:val="24"/>
          <w:shd w:val="clear" w:color="auto" w:fill="FFFFFF"/>
          <w:lang w:bidi="ar"/>
        </w:rPr>
        <w:t>【研究过程】</w:t>
      </w:r>
    </w:p>
    <w:p>
      <w:pPr>
        <w:widowControl/>
        <w:numPr>
          <w:ilvl w:val="0"/>
          <w:numId w:val="1"/>
        </w:numPr>
        <w:shd w:val="clear" w:color="auto" w:fill="FFFFFF"/>
        <w:spacing w:after="0" w:line="390" w:lineRule="atLeast"/>
        <w:ind w:firstLine="480"/>
        <w:jc w:val="left"/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小学科学STEM教育相关理论的文献研究。</w:t>
      </w:r>
    </w:p>
    <w:p>
      <w:pPr>
        <w:widowControl/>
        <w:numPr>
          <w:ilvl w:val="0"/>
          <w:numId w:val="1"/>
        </w:numPr>
        <w:shd w:val="clear" w:color="auto" w:fill="FFFFFF"/>
        <w:spacing w:after="0" w:line="390" w:lineRule="atLeast"/>
        <w:ind w:firstLine="480"/>
        <w:jc w:val="left"/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val="en-US" w:eastAsia="zh-CN" w:bidi="ar"/>
        </w:rPr>
        <w:t>国外优秀成熟STEM课程的学习。</w:t>
      </w:r>
    </w:p>
    <w:p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、小学科学的典型案例的分析与研究。</w:t>
      </w:r>
      <w:bookmarkStart w:id="1" w:name="_GoBack"/>
      <w:bookmarkEnd w:id="1"/>
    </w:p>
    <w:p>
      <w:pPr>
        <w:widowControl/>
        <w:shd w:val="clear" w:color="auto" w:fill="FFFFFF"/>
        <w:spacing w:after="0" w:line="390" w:lineRule="atLeast"/>
        <w:ind w:firstLine="480"/>
        <w:jc w:val="left"/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、完成《走马灯》S</w:t>
      </w:r>
      <w:r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TEM</w:t>
      </w: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课程的设计和实施。</w:t>
      </w:r>
    </w:p>
    <w:p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13131"/>
          <w:kern w:val="0"/>
          <w:sz w:val="24"/>
          <w:shd w:val="clear" w:color="auto" w:fill="FFFFFF"/>
          <w:lang w:bidi="ar"/>
        </w:rPr>
        <w:t>、上传资料至课题网站，整理阶段成果。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A56F9"/>
    <w:multiLevelType w:val="singleLevel"/>
    <w:tmpl w:val="A3BA56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29"/>
    <w:rsid w:val="0010427D"/>
    <w:rsid w:val="0052607D"/>
    <w:rsid w:val="00785352"/>
    <w:rsid w:val="007A3B29"/>
    <w:rsid w:val="007E55BD"/>
    <w:rsid w:val="00C52A30"/>
    <w:rsid w:val="00EE445A"/>
    <w:rsid w:val="4C4721EF"/>
    <w:rsid w:val="65B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6"/>
    <w:uiPriority w:val="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17</TotalTime>
  <ScaleCrop>false</ScaleCrop>
  <LinksUpToDate>false</LinksUpToDate>
  <CharactersWithSpaces>455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2019-08-30T05:02:00Z</dcterms:created>
  <dc:creator>Administrator</dc:creator>
  <cp:lastModifiedBy>417449</cp:lastModifiedBy>
  <dcterms:modified xsi:type="dcterms:W3CDTF">2020-09-01T07:12:41Z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