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BEF44" w14:textId="20A61E4B" w:rsidR="00274535" w:rsidRPr="00E851C3" w:rsidRDefault="00274535" w:rsidP="00E851C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E851C3">
        <w:rPr>
          <w:rFonts w:ascii="黑体" w:eastAsia="黑体" w:hAnsi="黑体" w:hint="eastAsia"/>
          <w:sz w:val="44"/>
          <w:szCs w:val="44"/>
        </w:rPr>
        <w:t>心灵的朝圣</w:t>
      </w:r>
    </w:p>
    <w:p w14:paraId="3CC9B943" w14:textId="75A6FFC3" w:rsidR="00274535" w:rsidRPr="00E851C3" w:rsidRDefault="00274535" w:rsidP="00E851C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E851C3">
        <w:rPr>
          <w:rFonts w:ascii="黑体" w:eastAsia="黑体" w:hAnsi="黑体" w:hint="eastAsia"/>
          <w:sz w:val="44"/>
          <w:szCs w:val="44"/>
        </w:rPr>
        <w:t>——鲍鹏山《孔子传》读后感</w:t>
      </w:r>
    </w:p>
    <w:p w14:paraId="03C15317" w14:textId="69E90FB8" w:rsidR="00274535" w:rsidRPr="00E851C3" w:rsidRDefault="00274535" w:rsidP="00E851C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E851C3">
        <w:rPr>
          <w:rFonts w:ascii="宋体" w:eastAsia="宋体" w:hAnsi="宋体" w:hint="eastAsia"/>
          <w:sz w:val="28"/>
          <w:szCs w:val="28"/>
        </w:rPr>
        <w:t xml:space="preserve">武进区礼河实验学校 </w:t>
      </w:r>
      <w:r w:rsidRPr="00E851C3">
        <w:rPr>
          <w:rFonts w:ascii="宋体" w:eastAsia="宋体" w:hAnsi="宋体"/>
          <w:sz w:val="28"/>
          <w:szCs w:val="28"/>
        </w:rPr>
        <w:t xml:space="preserve">  </w:t>
      </w:r>
      <w:r w:rsidRPr="00E851C3">
        <w:rPr>
          <w:rFonts w:ascii="宋体" w:eastAsia="宋体" w:hAnsi="宋体" w:hint="eastAsia"/>
          <w:sz w:val="28"/>
          <w:szCs w:val="28"/>
        </w:rPr>
        <w:t>蒋小红</w:t>
      </w:r>
    </w:p>
    <w:p w14:paraId="7F6221E7" w14:textId="04D37EAE" w:rsidR="00071BD7" w:rsidRPr="00E851C3" w:rsidRDefault="00DF5EA0" w:rsidP="00E851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说起</w:t>
      </w:r>
      <w:r w:rsidR="006E64E3">
        <w:rPr>
          <w:rFonts w:ascii="宋体" w:eastAsia="宋体" w:hAnsi="宋体" w:hint="eastAsia"/>
          <w:sz w:val="24"/>
          <w:szCs w:val="24"/>
        </w:rPr>
        <w:t>大圣人——</w:t>
      </w:r>
      <w:r w:rsidRPr="00E851C3">
        <w:rPr>
          <w:rFonts w:ascii="宋体" w:eastAsia="宋体" w:hAnsi="宋体" w:hint="eastAsia"/>
          <w:sz w:val="24"/>
          <w:szCs w:val="24"/>
        </w:rPr>
        <w:t>孔子</w:t>
      </w:r>
      <w:r w:rsidR="006E64E3">
        <w:rPr>
          <w:rFonts w:ascii="宋体" w:eastAsia="宋体" w:hAnsi="宋体" w:hint="eastAsia"/>
          <w:sz w:val="24"/>
          <w:szCs w:val="24"/>
        </w:rPr>
        <w:t>的</w:t>
      </w:r>
      <w:r w:rsidRPr="00E851C3">
        <w:rPr>
          <w:rFonts w:ascii="宋体" w:eastAsia="宋体" w:hAnsi="宋体" w:hint="eastAsia"/>
          <w:sz w:val="24"/>
          <w:szCs w:val="24"/>
        </w:rPr>
        <w:t>名字，无数人</w:t>
      </w:r>
      <w:r w:rsidR="006E64E3">
        <w:rPr>
          <w:rFonts w:ascii="宋体" w:eastAsia="宋体" w:hAnsi="宋体" w:hint="eastAsia"/>
          <w:sz w:val="24"/>
          <w:szCs w:val="24"/>
        </w:rPr>
        <w:t>都</w:t>
      </w:r>
      <w:r w:rsidRPr="00E851C3">
        <w:rPr>
          <w:rFonts w:ascii="宋体" w:eastAsia="宋体" w:hAnsi="宋体" w:hint="eastAsia"/>
          <w:sz w:val="24"/>
          <w:szCs w:val="24"/>
        </w:rPr>
        <w:t>会从心中升腾起敬仰和感叹，当然我也不例外。</w:t>
      </w:r>
      <w:r w:rsidR="001E1EA5" w:rsidRPr="00E851C3">
        <w:rPr>
          <w:rFonts w:ascii="宋体" w:eastAsia="宋体" w:hAnsi="宋体" w:hint="eastAsia"/>
          <w:sz w:val="24"/>
          <w:szCs w:val="24"/>
        </w:rPr>
        <w:t>今年暑假，我</w:t>
      </w:r>
      <w:r w:rsidR="00743549" w:rsidRPr="00E851C3">
        <w:rPr>
          <w:rFonts w:ascii="宋体" w:eastAsia="宋体" w:hAnsi="宋体" w:hint="eastAsia"/>
          <w:sz w:val="24"/>
          <w:szCs w:val="24"/>
        </w:rPr>
        <w:t>翻开散发着淡淡墨香的</w:t>
      </w:r>
      <w:r w:rsidR="00DF2729" w:rsidRPr="00E851C3">
        <w:rPr>
          <w:rFonts w:ascii="宋体" w:eastAsia="宋体" w:hAnsi="宋体"/>
          <w:sz w:val="24"/>
          <w:szCs w:val="24"/>
        </w:rPr>
        <w:t>《</w:t>
      </w:r>
      <w:r w:rsidR="001E1EA5" w:rsidRPr="00E851C3">
        <w:rPr>
          <w:rFonts w:ascii="宋体" w:eastAsia="宋体" w:hAnsi="宋体" w:hint="eastAsia"/>
          <w:sz w:val="24"/>
          <w:szCs w:val="24"/>
        </w:rPr>
        <w:t>孔子传</w:t>
      </w:r>
      <w:r w:rsidR="00DF2729" w:rsidRPr="00E851C3">
        <w:rPr>
          <w:rFonts w:ascii="宋体" w:eastAsia="宋体" w:hAnsi="宋体"/>
          <w:sz w:val="24"/>
          <w:szCs w:val="24"/>
        </w:rPr>
        <w:t>》</w:t>
      </w:r>
      <w:r w:rsidR="00743549" w:rsidRPr="00E851C3">
        <w:rPr>
          <w:rFonts w:ascii="宋体" w:eastAsia="宋体" w:hAnsi="宋体" w:hint="eastAsia"/>
          <w:sz w:val="24"/>
          <w:szCs w:val="24"/>
        </w:rPr>
        <w:t>，就像追梦的少年一样徜徉在书中，体验一次精神上的流放，来一场净化心灵的朝圣。</w:t>
      </w:r>
      <w:r w:rsidR="00071BD7" w:rsidRPr="00E851C3">
        <w:rPr>
          <w:rFonts w:ascii="宋体" w:eastAsia="宋体" w:hAnsi="宋体" w:hint="eastAsia"/>
          <w:sz w:val="24"/>
          <w:szCs w:val="24"/>
        </w:rPr>
        <w:t>鲍鹏山的这本《孔子传》是继钱穆《孔子传》后一本关于孔子生平的通俗读物，语言平实易懂又富于感性，在描述事实同时加入了自己的理解和看法，是一本了解孔子，学习《论语》，进而研究儒家思想的一本入门读物。</w:t>
      </w:r>
    </w:p>
    <w:p w14:paraId="4F8E730B" w14:textId="49224F8A" w:rsidR="00DF5EA0" w:rsidRPr="00E851C3" w:rsidRDefault="00743549" w:rsidP="00E851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沿着鲍鹏山的笔墨，我踏上朝圣之路。走在路上，我常</w:t>
      </w:r>
      <w:r w:rsidR="00DF5EA0" w:rsidRPr="00E851C3">
        <w:rPr>
          <w:rFonts w:ascii="宋体" w:eastAsia="宋体" w:hAnsi="宋体"/>
          <w:sz w:val="24"/>
          <w:szCs w:val="24"/>
        </w:rPr>
        <w:t>会想象这样的一幅画卷</w:t>
      </w:r>
      <w:r w:rsidR="00E851C3">
        <w:rPr>
          <w:rFonts w:ascii="宋体" w:eastAsia="宋体" w:hAnsi="宋体" w:hint="eastAsia"/>
          <w:sz w:val="24"/>
          <w:szCs w:val="24"/>
        </w:rPr>
        <w:t>：</w:t>
      </w:r>
      <w:r w:rsidR="00DF5EA0" w:rsidRPr="00E851C3">
        <w:rPr>
          <w:rFonts w:ascii="宋体" w:eastAsia="宋体" w:hAnsi="宋体"/>
          <w:sz w:val="24"/>
          <w:szCs w:val="24"/>
        </w:rPr>
        <w:t>孔子领衔出场，一个精通礼、乐、射、御、书、数的全能老师，带着他那份理想与信念的执着，亦带着他那份人生哲学的豁达与幽默，和他的那些各色各异的弟子们展开一段又一段的旅途。他会把最美的赞誉毫不吝啬地送给最优秀的学生，他会给每一个学生最准确的评价，他会诚恳地说他们有些人身上也有自己学习的地方。他可以和学生同吃同住，偶尔顽皮的老师，也会收下学生送的干肉作为学费，但他从不会将一个身无分文的学生拒之门外。他一生的大部分时间与他们相伴，他们既是师生，也是父子，亦如朋友。以至在其中最优秀的颜回和子路死后，孔子哭的是那么悲恸！这是怎样让人动容的画面啊，这其中也许有经费的困难，学生的良莠不齐，教育的困难，但是，孔子，这个老师是如此的从容坚毅，一生之中纵有千羁万绊，他却从未放下传道、授业、解惑的大任。风流总被雨打风吹去，但那一群以孔子领衔的师生群像，在我的眼前却愈来愈鲜活，栩栩如生。</w:t>
      </w:r>
    </w:p>
    <w:p w14:paraId="148DB2F0" w14:textId="6BD37EE2" w:rsidR="00071BD7" w:rsidRPr="00E851C3" w:rsidRDefault="00B829FA" w:rsidP="00E851C3">
      <w:pPr>
        <w:spacing w:line="360" w:lineRule="auto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cs="Arial"/>
          <w:sz w:val="24"/>
          <w:szCs w:val="24"/>
          <w:shd w:val="clear" w:color="auto" w:fill="FFFFFF"/>
        </w:rPr>
        <w:t xml:space="preserve"> </w:t>
      </w:r>
      <w:r w:rsidR="00E851C3" w:rsidRPr="00E851C3">
        <w:rPr>
          <w:rFonts w:ascii="宋体" w:eastAsia="宋体" w:hAnsi="宋体" w:cs="Arial"/>
          <w:sz w:val="24"/>
          <w:szCs w:val="24"/>
          <w:shd w:val="clear" w:color="auto" w:fill="FFFFFF"/>
        </w:rPr>
        <w:t xml:space="preserve">  </w:t>
      </w:r>
      <w:r w:rsidR="00071BD7" w:rsidRPr="00E851C3">
        <w:rPr>
          <w:rFonts w:ascii="宋体" w:eastAsia="宋体" w:hAnsi="宋体" w:cs="Arial"/>
          <w:sz w:val="24"/>
          <w:szCs w:val="24"/>
          <w:shd w:val="clear" w:color="auto" w:fill="FFFFFF"/>
        </w:rPr>
        <w:t>“高山仰止，景行行止”，怀着仰望与敬佩，带着关切和伤感 ，我终于在双眼噙满泪水之时，合上了《孔子传》的最后一页</w:t>
      </w:r>
      <w:r w:rsidRPr="00E851C3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="00071BD7" w:rsidRPr="00E851C3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我顿觉</w:t>
      </w:r>
      <w:r w:rsidR="00071BD7" w:rsidRPr="00E851C3">
        <w:rPr>
          <w:rFonts w:ascii="宋体" w:eastAsia="宋体" w:hAnsi="宋体"/>
          <w:sz w:val="24"/>
          <w:szCs w:val="24"/>
        </w:rPr>
        <w:t>涓涓溪流淌过我的心田,净化、温暖</w:t>
      </w:r>
      <w:r w:rsidR="00071BD7" w:rsidRPr="00E851C3">
        <w:rPr>
          <w:rFonts w:ascii="宋体" w:eastAsia="宋体" w:hAnsi="宋体" w:hint="eastAsia"/>
          <w:sz w:val="24"/>
          <w:szCs w:val="24"/>
        </w:rPr>
        <w:t>了我</w:t>
      </w:r>
      <w:r w:rsidR="00071BD7" w:rsidRPr="00E851C3">
        <w:rPr>
          <w:rFonts w:ascii="宋体" w:eastAsia="宋体" w:hAnsi="宋体"/>
          <w:sz w:val="24"/>
          <w:szCs w:val="24"/>
        </w:rPr>
        <w:t>的心灵</w:t>
      </w:r>
      <w:r w:rsidR="005050A6" w:rsidRPr="00E851C3">
        <w:rPr>
          <w:rFonts w:ascii="宋体" w:eastAsia="宋体" w:hAnsi="宋体" w:hint="eastAsia"/>
          <w:sz w:val="24"/>
          <w:szCs w:val="24"/>
        </w:rPr>
        <w:t>。</w:t>
      </w:r>
      <w:r w:rsidRPr="00E851C3">
        <w:rPr>
          <w:rFonts w:ascii="宋体" w:eastAsia="宋体" w:hAnsi="宋体" w:hint="eastAsia"/>
          <w:sz w:val="24"/>
          <w:szCs w:val="24"/>
        </w:rPr>
        <w:t>虽然我与孔子之间隔着多年悠悠岁月，却丝毫没有感到陌生和遥远。</w:t>
      </w:r>
    </w:p>
    <w:p w14:paraId="297CD56E" w14:textId="03C5CAD3" w:rsidR="004D6FFA" w:rsidRPr="00E851C3" w:rsidRDefault="004D6FFA" w:rsidP="00E851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一、</w:t>
      </w:r>
      <w:r w:rsidRPr="00E851C3">
        <w:rPr>
          <w:rFonts w:ascii="宋体" w:eastAsia="宋体" w:hAnsi="宋体"/>
          <w:sz w:val="24"/>
          <w:szCs w:val="24"/>
        </w:rPr>
        <w:t>有教无类</w:t>
      </w:r>
    </w:p>
    <w:p w14:paraId="72047D78" w14:textId="78D2765C" w:rsidR="004D6FFA" w:rsidRPr="00E851C3" w:rsidRDefault="004D6FFA" w:rsidP="00E851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在孔子之前，官学的生源很单纯，就是贵族子弟。孔子的私学，生源却很复杂。他承认所有的人都有受教育的权利，在《论语》中有四个字：有教无类。这</w:t>
      </w:r>
      <w:r w:rsidRPr="00E851C3">
        <w:rPr>
          <w:rFonts w:ascii="宋体" w:eastAsia="宋体" w:hAnsi="宋体" w:hint="eastAsia"/>
          <w:sz w:val="24"/>
          <w:szCs w:val="24"/>
        </w:rPr>
        <w:lastRenderedPageBreak/>
        <w:t>是中国教育史上开天辟地的大事。</w:t>
      </w:r>
      <w:r w:rsidRPr="00E851C3">
        <w:rPr>
          <w:rFonts w:ascii="宋体" w:eastAsia="宋体" w:hAnsi="宋体"/>
          <w:sz w:val="24"/>
          <w:szCs w:val="24"/>
        </w:rPr>
        <w:t>在</w:t>
      </w:r>
      <w:r w:rsidRPr="00E851C3">
        <w:rPr>
          <w:rFonts w:ascii="宋体" w:eastAsia="宋体" w:hAnsi="宋体" w:hint="eastAsia"/>
          <w:sz w:val="24"/>
          <w:szCs w:val="24"/>
        </w:rPr>
        <w:t>我们现在的</w:t>
      </w:r>
      <w:r w:rsidRPr="00E851C3">
        <w:rPr>
          <w:rFonts w:ascii="宋体" w:eastAsia="宋体" w:hAnsi="宋体"/>
          <w:sz w:val="24"/>
          <w:szCs w:val="24"/>
        </w:rPr>
        <w:t>教学中，我们</w:t>
      </w:r>
      <w:r w:rsidRPr="00E851C3">
        <w:rPr>
          <w:rFonts w:ascii="宋体" w:eastAsia="宋体" w:hAnsi="宋体" w:hint="eastAsia"/>
          <w:sz w:val="24"/>
          <w:szCs w:val="24"/>
        </w:rPr>
        <w:t>更应该做到“有教无类”。我们</w:t>
      </w:r>
      <w:r w:rsidRPr="00E851C3">
        <w:rPr>
          <w:rFonts w:ascii="宋体" w:eastAsia="宋体" w:hAnsi="宋体"/>
          <w:sz w:val="24"/>
          <w:szCs w:val="24"/>
        </w:rPr>
        <w:t>应该平等对待每一位学生。对于学习优秀的学生要严格要求，使其取得更大的进步。对于学困生，我们不能歧视，反而应该在学习和生活中对其多一些辅导、多一些关心，使其感受到老师的关爱，使其在各方面都取得一定的进步。</w:t>
      </w:r>
    </w:p>
    <w:p w14:paraId="314E6074" w14:textId="19C5C106" w:rsidR="004D6FFA" w:rsidRPr="00E851C3" w:rsidRDefault="004D6FFA" w:rsidP="00E851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二、</w:t>
      </w:r>
      <w:r w:rsidRPr="00E851C3">
        <w:rPr>
          <w:rFonts w:ascii="宋体" w:eastAsia="宋体" w:hAnsi="宋体"/>
          <w:sz w:val="24"/>
          <w:szCs w:val="24"/>
        </w:rPr>
        <w:t>因材施教</w:t>
      </w:r>
    </w:p>
    <w:p w14:paraId="2F37B513" w14:textId="77777777" w:rsidR="004D6FFA" w:rsidRPr="00E851C3" w:rsidRDefault="004D6FFA" w:rsidP="00E851C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51C3">
        <w:rPr>
          <w:rFonts w:ascii="宋体" w:eastAsia="宋体" w:hAnsi="宋体" w:cs="宋体" w:hint="eastAsia"/>
          <w:kern w:val="0"/>
          <w:sz w:val="24"/>
          <w:szCs w:val="24"/>
        </w:rPr>
        <w:t>孔子</w:t>
      </w:r>
      <w:r w:rsidR="00F4359E" w:rsidRPr="00E851C3">
        <w:rPr>
          <w:rFonts w:ascii="宋体" w:eastAsia="宋体" w:hAnsi="宋体" w:cs="宋体" w:hint="eastAsia"/>
          <w:kern w:val="0"/>
          <w:sz w:val="24"/>
          <w:szCs w:val="24"/>
        </w:rPr>
        <w:t>有三千弟子、七十二贤才。那么他为什么会有这样的光辉业绩呢？如果深入到</w:t>
      </w:r>
      <w:r w:rsidRPr="00E851C3">
        <w:rPr>
          <w:rFonts w:ascii="宋体" w:eastAsia="宋体" w:hAnsi="宋体" w:cs="宋体" w:hint="eastAsia"/>
          <w:kern w:val="0"/>
          <w:sz w:val="24"/>
          <w:szCs w:val="24"/>
        </w:rPr>
        <w:t>孔子的《论语》中</w:t>
      </w:r>
      <w:r w:rsidR="00F4359E" w:rsidRPr="00E851C3">
        <w:rPr>
          <w:rFonts w:ascii="宋体" w:eastAsia="宋体" w:hAnsi="宋体" w:cs="宋体" w:hint="eastAsia"/>
          <w:kern w:val="0"/>
          <w:sz w:val="24"/>
          <w:szCs w:val="24"/>
        </w:rPr>
        <w:t>，分析其教学理念，探讨其具体做法，就不难看出，除了他具备良好的素质外，主要得益于他的因材施教的教学思想。</w:t>
      </w:r>
    </w:p>
    <w:p w14:paraId="61E17A68" w14:textId="4452301B" w:rsidR="00274535" w:rsidRPr="00E851C3" w:rsidRDefault="004D6FFA" w:rsidP="00E851C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“夫子教人，各因其材。”</w:t>
      </w:r>
      <w:r w:rsidRPr="00E851C3">
        <w:rPr>
          <w:rFonts w:ascii="宋体" w:eastAsia="宋体" w:hAnsi="宋体"/>
          <w:sz w:val="24"/>
          <w:szCs w:val="24"/>
        </w:rPr>
        <w:t>对于不同的学生，采用不同的教育方法。</w:t>
      </w:r>
      <w:r w:rsidR="00274535" w:rsidRPr="00E851C3">
        <w:rPr>
          <w:rFonts w:ascii="宋体" w:eastAsia="宋体" w:hAnsi="宋体" w:cs="宋体" w:hint="eastAsia"/>
          <w:kern w:val="0"/>
          <w:sz w:val="24"/>
          <w:szCs w:val="24"/>
        </w:rPr>
        <w:t>孔子是因材施教的典范。有一次学生子路与冉有向孔子请教同一个问题：听说了一件事，要不要马上去做？孔子对子路说：“有父兄在，不可以如此。”对冉有却说：“可以去做。”孔子的另一个学生公西华对此发生疑问，孔子解释说：“冉有退缩，故鼓励其进取；子路急躁好胜，所以要退而制止。”他对学生的教育和指导，总是从学生的实际出发，从不无的放矢。</w:t>
      </w:r>
    </w:p>
    <w:p w14:paraId="122D80D0" w14:textId="2741F26B" w:rsidR="004D6FFA" w:rsidRPr="00E851C3" w:rsidRDefault="00274535" w:rsidP="00E851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我们也要像孔子一样尽力做到因材施教。</w:t>
      </w:r>
      <w:r w:rsidR="004D6FFA" w:rsidRPr="00E851C3">
        <w:rPr>
          <w:rFonts w:ascii="宋体" w:eastAsia="宋体" w:hAnsi="宋体"/>
          <w:sz w:val="24"/>
          <w:szCs w:val="24"/>
        </w:rPr>
        <w:t>对于调皮的学生，应该主动引导，鼓励其发扬优点、克服缺点。对于自制力不强的学生，应该为其制定习惯培养计划，帮助其养成良好的生活学习习惯。对于学习认真的学生，要为其在知识上多加辅导、在方法上多加指导，还要督促其培养多方面的兴趣、全面发展。</w:t>
      </w:r>
    </w:p>
    <w:p w14:paraId="7AF55340" w14:textId="7430ADF7" w:rsidR="00F4359E" w:rsidRPr="00E851C3" w:rsidRDefault="00F4359E" w:rsidP="00E851C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51C3">
        <w:rPr>
          <w:rFonts w:ascii="宋体" w:eastAsia="宋体" w:hAnsi="宋体" w:cs="宋体" w:hint="eastAsia"/>
          <w:kern w:val="0"/>
          <w:sz w:val="24"/>
          <w:szCs w:val="24"/>
        </w:rPr>
        <w:t>我想作为教师特别是班主任，必须正视学生个体的差异，因材施教，挖掘每个学生的潜能，为他们尽可能地创造发展空间。  </w:t>
      </w:r>
    </w:p>
    <w:p w14:paraId="3087B05E" w14:textId="77777777" w:rsidR="00F4359E" w:rsidRPr="00E851C3" w:rsidRDefault="00F4359E" w:rsidP="00E851C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51C3">
        <w:rPr>
          <w:rFonts w:ascii="宋体" w:eastAsia="宋体" w:hAnsi="宋体" w:cs="宋体" w:hint="eastAsia"/>
          <w:kern w:val="0"/>
          <w:sz w:val="24"/>
          <w:szCs w:val="24"/>
        </w:rPr>
        <w:t>我班有个学生叫储心悦，她刚到我班时，我并没有发现她有什么特别优秀的地方，后来我发现她聪明、活泼，非常正直，我觉得这个孩子很有潜力，随后就大胆地让她担任了中队长。班级有什么活动就让她组织开展，开始我教她去做，一学期后我就逐渐放手，鼓励她让她自己去做，经过我的培养和一次次锻炼，她更自信了，从学习到语言表达以及组织能力，样样都出类拔萃。记得上四年级时的那次元旦联欢会就是由她一手组织策划的，可以说那次联欢会开得特别成功，同学们表演的节目个个都很精彩，整个活动过程也组织得井井有条，受到家长和老师的连连称赞。由这次活动可以看出储心悦同学的综合能力是很强的。通过对</w:t>
      </w:r>
      <w:r w:rsidRPr="00E851C3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储心悦同学的培养和教育，我更加认识到了学生的潜能是无限的，作为教师必须有的放矢地去引导，有效地去挖掘，才能使每个学生的才能和品行得到发展。</w:t>
      </w:r>
    </w:p>
    <w:p w14:paraId="6085D233" w14:textId="35C9F531" w:rsidR="00F4359E" w:rsidRPr="00E851C3" w:rsidRDefault="00F4359E" w:rsidP="00E851C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E851C3">
        <w:rPr>
          <w:rFonts w:ascii="宋体" w:eastAsia="宋体" w:hAnsi="宋体" w:cs="宋体" w:hint="eastAsia"/>
          <w:kern w:val="0"/>
          <w:sz w:val="24"/>
          <w:szCs w:val="24"/>
        </w:rPr>
        <w:t>  在多年的教育教学工作中，我始终重视根据学生的个体差异，因势利导，培养学生的综合能力，并收到了较好的效果。成绩的取得，应该说得益于孔子因材施教的教学思想。</w:t>
      </w:r>
    </w:p>
    <w:p w14:paraId="26183548" w14:textId="1FD035A4" w:rsidR="005050A6" w:rsidRPr="00E851C3" w:rsidRDefault="00007189" w:rsidP="00E851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>孔子是春秋时代的一株幽兰</w:t>
      </w:r>
      <w:r w:rsidR="00073331" w:rsidRPr="00E851C3">
        <w:rPr>
          <w:rFonts w:ascii="宋体" w:eastAsia="宋体" w:hAnsi="宋体" w:hint="eastAsia"/>
          <w:sz w:val="24"/>
          <w:szCs w:val="24"/>
        </w:rPr>
        <w:t>，淡淡的香，一直飘了几千年</w:t>
      </w:r>
      <w:r w:rsidR="00073331" w:rsidRPr="00E851C3">
        <w:rPr>
          <w:rFonts w:ascii="宋体" w:eastAsia="宋体" w:hAnsi="宋体"/>
          <w:sz w:val="24"/>
          <w:szCs w:val="24"/>
        </w:rPr>
        <w:t>……</w:t>
      </w:r>
      <w:r w:rsidR="005050A6" w:rsidRPr="00E851C3">
        <w:rPr>
          <w:rFonts w:ascii="宋体" w:eastAsia="宋体" w:hAnsi="宋体"/>
          <w:sz w:val="24"/>
          <w:szCs w:val="24"/>
        </w:rPr>
        <w:t>他的教育思想对学生，尤其是对于我们老师有很好的指导意义。我们必须平等地对待每一位学生，做到有教无类，促进每一位学生的进步；发现每个学生的特点，做到因材施教，发扬学生的优点；引导学生思考，培养能力提高素质。同时随着时代的发展，我们更要自觉地提高自身素质，做到以身作则，促进学生的健康成长、全面发展。</w:t>
      </w:r>
    </w:p>
    <w:p w14:paraId="25492E40" w14:textId="27C442E8" w:rsidR="00DF2729" w:rsidRPr="00E851C3" w:rsidRDefault="00E851C3" w:rsidP="00E851C3">
      <w:pPr>
        <w:spacing w:line="360" w:lineRule="auto"/>
        <w:rPr>
          <w:rFonts w:ascii="宋体" w:eastAsia="宋体" w:hAnsi="宋体"/>
          <w:sz w:val="24"/>
          <w:szCs w:val="24"/>
        </w:rPr>
      </w:pPr>
      <w:r w:rsidRPr="00E851C3">
        <w:rPr>
          <w:rFonts w:ascii="宋体" w:eastAsia="宋体" w:hAnsi="宋体" w:hint="eastAsia"/>
          <w:sz w:val="24"/>
          <w:szCs w:val="24"/>
        </w:rPr>
        <w:t xml:space="preserve"> </w:t>
      </w:r>
      <w:r w:rsidRPr="00E851C3">
        <w:rPr>
          <w:rFonts w:ascii="宋体" w:eastAsia="宋体" w:hAnsi="宋体"/>
          <w:sz w:val="24"/>
          <w:szCs w:val="24"/>
        </w:rPr>
        <w:t xml:space="preserve">   </w:t>
      </w:r>
    </w:p>
    <w:sectPr w:rsidR="00DF2729" w:rsidRPr="00E8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F6C5C" w14:textId="77777777" w:rsidR="00E8066A" w:rsidRDefault="00E8066A" w:rsidP="00CE2B4D">
      <w:r>
        <w:separator/>
      </w:r>
    </w:p>
  </w:endnote>
  <w:endnote w:type="continuationSeparator" w:id="0">
    <w:p w14:paraId="2E4D4DD4" w14:textId="77777777" w:rsidR="00E8066A" w:rsidRDefault="00E8066A" w:rsidP="00CE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3FF1F" w14:textId="77777777" w:rsidR="00E8066A" w:rsidRDefault="00E8066A" w:rsidP="00CE2B4D">
      <w:r>
        <w:separator/>
      </w:r>
    </w:p>
  </w:footnote>
  <w:footnote w:type="continuationSeparator" w:id="0">
    <w:p w14:paraId="441F018B" w14:textId="77777777" w:rsidR="00E8066A" w:rsidRDefault="00E8066A" w:rsidP="00CE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A2EAE"/>
    <w:multiLevelType w:val="hybridMultilevel"/>
    <w:tmpl w:val="05B0B4FE"/>
    <w:lvl w:ilvl="0" w:tplc="1B8AD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9E"/>
    <w:rsid w:val="00007189"/>
    <w:rsid w:val="00071BD7"/>
    <w:rsid w:val="00073331"/>
    <w:rsid w:val="001C0061"/>
    <w:rsid w:val="001E1EA5"/>
    <w:rsid w:val="00274535"/>
    <w:rsid w:val="0034191C"/>
    <w:rsid w:val="00341C57"/>
    <w:rsid w:val="00471041"/>
    <w:rsid w:val="004D6FFA"/>
    <w:rsid w:val="005050A6"/>
    <w:rsid w:val="00664E3E"/>
    <w:rsid w:val="006E64E3"/>
    <w:rsid w:val="00743549"/>
    <w:rsid w:val="00906BFC"/>
    <w:rsid w:val="00A569EE"/>
    <w:rsid w:val="00B829FA"/>
    <w:rsid w:val="00BE109E"/>
    <w:rsid w:val="00BF35BB"/>
    <w:rsid w:val="00CE2B4D"/>
    <w:rsid w:val="00D73385"/>
    <w:rsid w:val="00DF2729"/>
    <w:rsid w:val="00DF5EA0"/>
    <w:rsid w:val="00E8066A"/>
    <w:rsid w:val="00E851C3"/>
    <w:rsid w:val="00EE1D88"/>
    <w:rsid w:val="00F4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3D508"/>
  <w15:chartTrackingRefBased/>
  <w15:docId w15:val="{5CDBD362-8B4A-46DE-8622-6478BCAB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B4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F2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D6F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574E-E461-4C3E-BB04-70735FF6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2020-08-31T01:41:00Z</dcterms:created>
  <dcterms:modified xsi:type="dcterms:W3CDTF">2020-08-31T08:24:00Z</dcterms:modified>
</cp:coreProperties>
</file>