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11" w:type="dxa"/>
        <w:shd w:val="clear" w:color="auto" w:fill="F4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1367"/>
        <w:gridCol w:w="817"/>
        <w:gridCol w:w="1074"/>
        <w:gridCol w:w="807"/>
        <w:gridCol w:w="975"/>
        <w:gridCol w:w="378"/>
        <w:gridCol w:w="635"/>
        <w:gridCol w:w="1959"/>
        <w:gridCol w:w="28"/>
      </w:tblGrid>
      <w:tr w:rsidR="00E63E33">
        <w:trPr>
          <w:trHeight w:val="645"/>
        </w:trPr>
        <w:tc>
          <w:tcPr>
            <w:tcW w:w="83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333333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63E33" w:rsidRDefault="00845888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湟里中心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小学教师个人发展计划书（2020.8-2021.6）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 w:rsidR="00E63E33" w:rsidRDefault="00E63E33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E63E33" w:rsidTr="00845888">
        <w:trPr>
          <w:trHeight w:val="462"/>
        </w:trPr>
        <w:tc>
          <w:tcPr>
            <w:tcW w:w="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33" w:rsidRDefault="00845888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33" w:rsidRDefault="0062217D">
            <w:pPr>
              <w:pStyle w:val="a3"/>
              <w:widowControl/>
              <w:spacing w:beforeAutospacing="0" w:afterAutospacing="0"/>
              <w:ind w:firstLine="360"/>
              <w:rPr>
                <w:rFonts w:asciiTheme="minorEastAsia" w:hAnsiTheme="minorEastAsia" w:cs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陈文瑶</w:t>
            </w:r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33" w:rsidRDefault="00845888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3E33" w:rsidRDefault="00845888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女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63E33" w:rsidRDefault="00845888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E63E33" w:rsidRDefault="00845888" w:rsidP="0062217D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 197</w:t>
            </w:r>
            <w:r w:rsidR="0062217D"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  <w:t>7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年</w:t>
            </w:r>
            <w:r w:rsidR="0062217D"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月 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 w:rsidR="00E63E33" w:rsidRDefault="00E63E33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E63E33" w:rsidTr="00845888">
        <w:trPr>
          <w:trHeight w:val="1081"/>
        </w:trPr>
        <w:tc>
          <w:tcPr>
            <w:tcW w:w="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33" w:rsidRDefault="00845888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最高学历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33" w:rsidRDefault="00845888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 本科</w:t>
            </w:r>
          </w:p>
        </w:tc>
        <w:tc>
          <w:tcPr>
            <w:tcW w:w="8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33" w:rsidRDefault="00845888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任教学科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3E33" w:rsidRDefault="00845888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63E33" w:rsidRDefault="00845888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现教师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职称</w:t>
            </w:r>
          </w:p>
          <w:p w:rsidR="00E63E33" w:rsidRDefault="00845888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及取得时间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E63E33" w:rsidRDefault="00845888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中学高级教师</w:t>
            </w:r>
          </w:p>
          <w:p w:rsidR="00E63E33" w:rsidRDefault="00845888" w:rsidP="0062217D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20</w:t>
            </w:r>
            <w:r w:rsidR="0062217D"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  <w:t>12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年8月  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 w:rsidR="00E63E33" w:rsidRDefault="00E63E33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E63E33">
        <w:trPr>
          <w:trHeight w:val="765"/>
        </w:trPr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33" w:rsidRDefault="00845888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现优秀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教师称号</w:t>
            </w:r>
          </w:p>
          <w:p w:rsidR="00E63E33" w:rsidRDefault="00845888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及取得时间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33" w:rsidRDefault="00845888" w:rsidP="00A456C4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20</w:t>
            </w:r>
            <w:r w:rsidR="00A456C4">
              <w:rPr>
                <w:rFonts w:asciiTheme="minorEastAsia" w:hAnsiTheme="minorEastAsia" w:cstheme="minorEastAsia"/>
                <w:color w:val="000000"/>
                <w:szCs w:val="21"/>
              </w:rPr>
              <w:t>19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.0</w:t>
            </w:r>
            <w:r w:rsidR="00A456C4">
              <w:rPr>
                <w:rFonts w:asciiTheme="minorEastAsia" w:hAnsiTheme="minorEastAsia" w:cstheme="minorEastAsia"/>
                <w:color w:val="000000"/>
                <w:szCs w:val="21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33" w:rsidRDefault="00845888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教龄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E63E33" w:rsidRDefault="00A456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3E33" w:rsidRDefault="00845888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手机号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:rsidR="00E63E33" w:rsidRDefault="00A456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  <w:t>13775139792</w:t>
            </w:r>
            <w:r w:rsidR="00845888"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 w:rsidR="00E63E33" w:rsidRDefault="00E63E33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E63E33">
        <w:trPr>
          <w:trHeight w:val="1486"/>
        </w:trPr>
        <w:tc>
          <w:tcPr>
            <w:tcW w:w="37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63E33" w:rsidRDefault="00845888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自我分析</w:t>
            </w:r>
          </w:p>
        </w:tc>
        <w:tc>
          <w:tcPr>
            <w:tcW w:w="801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63E33" w:rsidRDefault="00845888">
            <w:pPr>
              <w:pStyle w:val="a3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发展优势：</w:t>
            </w:r>
          </w:p>
          <w:p w:rsidR="00E63E33" w:rsidRDefault="00845888" w:rsidP="00123BB3">
            <w:pPr>
              <w:pStyle w:val="a3"/>
              <w:widowControl/>
              <w:spacing w:beforeAutospacing="0" w:afterAutospacing="0"/>
              <w:ind w:firstLineChars="200" w:firstLine="42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爱岗敬业，勤勤恳恳，任劳任怨，有吃苦耐劳的精神。教学上，认真学习新课标，深钻教材，关注全体学生，注重情感交流和教育。</w:t>
            </w:r>
            <w:r w:rsidR="00123BB3"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负责学校德育工作，德育目标框架初成体系。所负责的德育课题已通过中期评估。所负责的区级品格提升工程项目正稳步推进。积极撰写论文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，有多篇论文发表或获奖。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 w:rsidR="00E63E33" w:rsidRDefault="00E63E33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E63E33">
        <w:trPr>
          <w:trHeight w:val="1095"/>
        </w:trPr>
        <w:tc>
          <w:tcPr>
            <w:tcW w:w="3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63E33" w:rsidRDefault="00E63E33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12" w:type="dxa"/>
            <w:gridSpan w:val="8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63E33" w:rsidRDefault="00845888">
            <w:pPr>
              <w:pStyle w:val="a3"/>
              <w:widowControl/>
              <w:spacing w:before="75" w:beforeAutospacing="0" w:after="75" w:afterAutospacing="0" w:line="525" w:lineRule="atLeast"/>
              <w:ind w:right="15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存在问题：</w:t>
            </w:r>
          </w:p>
          <w:p w:rsidR="00E63E33" w:rsidRDefault="00845888">
            <w:pPr>
              <w:pStyle w:val="a3"/>
              <w:widowControl/>
              <w:spacing w:before="75" w:beforeAutospacing="0" w:after="75" w:afterAutospacing="0"/>
              <w:ind w:right="15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还需不断提高理论水平，创新教育教学方法。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 w:rsidR="00E63E33" w:rsidRDefault="00E63E33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E63E33" w:rsidTr="00845888">
        <w:trPr>
          <w:trHeight w:val="65"/>
        </w:trPr>
        <w:tc>
          <w:tcPr>
            <w:tcW w:w="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63E33" w:rsidRDefault="00E63E33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12" w:type="dxa"/>
            <w:gridSpan w:val="8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63E33" w:rsidRDefault="00E63E33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 w:rsidR="00E63E33" w:rsidRDefault="00E63E33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E63E33">
        <w:trPr>
          <w:trHeight w:val="510"/>
        </w:trPr>
        <w:tc>
          <w:tcPr>
            <w:tcW w:w="37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63E33" w:rsidRDefault="00845888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个人专业目标</w:t>
            </w:r>
          </w:p>
        </w:tc>
        <w:tc>
          <w:tcPr>
            <w:tcW w:w="801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63E33" w:rsidRPr="00845888" w:rsidRDefault="00845888">
            <w:pPr>
              <w:pStyle w:val="a3"/>
              <w:widowControl/>
              <w:spacing w:beforeAutospacing="0" w:afterAutospacing="0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公开课：上好“人人一堂公开课”和课题研究课。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 w:rsidR="00E63E33" w:rsidRDefault="00E63E33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E63E33" w:rsidTr="00845888">
        <w:trPr>
          <w:trHeight w:val="414"/>
        </w:trPr>
        <w:tc>
          <w:tcPr>
            <w:tcW w:w="3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63E33" w:rsidRDefault="00E63E33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1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63E33" w:rsidRPr="00845888" w:rsidRDefault="00845888">
            <w:pPr>
              <w:pStyle w:val="a3"/>
              <w:widowControl/>
              <w:spacing w:beforeAutospacing="0" w:afterAutospacing="0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论文：每学期撰写一篇有质量的论文</w:t>
            </w:r>
            <w:r w:rsidR="00123BB3"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发表或获奖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 w:rsidR="00E63E33" w:rsidRDefault="00E63E33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E63E33" w:rsidTr="00845888">
        <w:trPr>
          <w:trHeight w:val="364"/>
        </w:trPr>
        <w:tc>
          <w:tcPr>
            <w:tcW w:w="37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63E33" w:rsidRDefault="00E63E33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1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63E33" w:rsidRDefault="00845888">
            <w:pPr>
              <w:pStyle w:val="a3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五级梯队：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 w:rsidR="00E63E33" w:rsidRDefault="00E63E33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E63E33" w:rsidTr="00845888">
        <w:trPr>
          <w:trHeight w:val="456"/>
        </w:trPr>
        <w:tc>
          <w:tcPr>
            <w:tcW w:w="3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63E33" w:rsidRDefault="00E63E33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1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63E33" w:rsidRDefault="00845888">
            <w:pPr>
              <w:pStyle w:val="a3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职称晋升：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 w:rsidR="00E63E33" w:rsidRDefault="00E63E33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E63E33">
        <w:trPr>
          <w:trHeight w:val="465"/>
        </w:trPr>
        <w:tc>
          <w:tcPr>
            <w:tcW w:w="3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63E33" w:rsidRDefault="00E63E33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1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63E33" w:rsidRDefault="00845888">
            <w:pPr>
              <w:pStyle w:val="a3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课题研究：</w:t>
            </w:r>
            <w:r w:rsidR="00123BB3"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主持好区级德育课题，深入推进品格提升工程项目，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认真参加</w:t>
            </w:r>
            <w:r w:rsidR="00123BB3"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语文学科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课题研究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 w:rsidR="00E63E33" w:rsidRDefault="00E63E33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E63E33">
        <w:trPr>
          <w:trHeight w:val="450"/>
        </w:trPr>
        <w:tc>
          <w:tcPr>
            <w:tcW w:w="3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63E33" w:rsidRDefault="00E63E33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1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63E33" w:rsidRDefault="00845888">
            <w:pPr>
              <w:pStyle w:val="a3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日常教学：平时做到及时备课，备课时认真钻研教材、教参，学习好大纲，虚心向同年组老师学习、请教。力求吃透教材，找准重点、难点。上课时认真讲课，力求抓住重点，突破难点，精讲精练。运用多种教学方法，从学生的实际出发，注意调动学生学习的积极性和创造性思维，使学生有举一反三的能力。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 w:rsidR="00E63E33" w:rsidRDefault="00E63E33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E63E33">
        <w:trPr>
          <w:trHeight w:val="465"/>
        </w:trPr>
        <w:tc>
          <w:tcPr>
            <w:tcW w:w="3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63E33" w:rsidRDefault="00E63E33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1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63E33" w:rsidRDefault="00845888">
            <w:pPr>
              <w:pStyle w:val="a3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其它：多阅读，多学习，多探索。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 w:rsidR="00E63E33" w:rsidRDefault="00E63E33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E63E33">
        <w:trPr>
          <w:trHeight w:val="555"/>
        </w:trPr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63E33" w:rsidRDefault="00845888">
            <w:pPr>
              <w:pStyle w:val="a3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具体措施</w:t>
            </w:r>
          </w:p>
        </w:tc>
        <w:tc>
          <w:tcPr>
            <w:tcW w:w="8012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BB3" w:rsidRDefault="00845888">
            <w:pPr>
              <w:pStyle w:val="a3"/>
              <w:widowControl/>
              <w:spacing w:beforeAutospacing="0" w:afterAutospacing="0"/>
            </w:pPr>
            <w:r>
              <w:rPr>
                <w:rFonts w:hint="eastAsia"/>
              </w:rPr>
              <w:t>1</w:t>
            </w:r>
            <w:r w:rsidR="00123BB3"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</w:rPr>
              <w:t>认真做好集体备课工作。</w:t>
            </w:r>
          </w:p>
          <w:p w:rsidR="00E63E33" w:rsidRDefault="00845888">
            <w:pPr>
              <w:pStyle w:val="a3"/>
              <w:widowControl/>
              <w:spacing w:beforeAutospacing="0" w:afterAutospacing="0"/>
            </w:pPr>
            <w:r>
              <w:rPr>
                <w:rFonts w:hint="eastAsia"/>
              </w:rPr>
              <w:t>2</w:t>
            </w:r>
            <w:r w:rsidR="00123BB3"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</w:rPr>
              <w:t>学习教材、理解教材、探索教法。对课堂教学过程中出现的新问题，做到及时研究解决，不断积累课改工作经验。</w:t>
            </w:r>
          </w:p>
          <w:p w:rsidR="00E63E33" w:rsidRDefault="00845888">
            <w:pPr>
              <w:pStyle w:val="a3"/>
              <w:widowControl/>
              <w:spacing w:beforeAutospacing="0" w:afterAutospacing="0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/>
              </w:rPr>
              <w:t>3</w:t>
            </w:r>
            <w:r w:rsidR="00123BB3"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</w:rPr>
              <w:t>以典型课例和专题课教学教研为媒介进行“研”“训”，以提高自己的教育教学水平。</w:t>
            </w:r>
          </w:p>
          <w:p w:rsidR="00E63E33" w:rsidRDefault="00123BB3" w:rsidP="00123BB3">
            <w:pPr>
              <w:pStyle w:val="a3"/>
              <w:widowControl/>
              <w:spacing w:beforeAutospacing="0" w:afterAutospacing="0"/>
              <w:jc w:val="both"/>
              <w:rPr>
                <w:rFonts w:ascii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.找准学校德育生长点，将德育课题与品格提升工程项目有机结合，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通过活动推进项目实施，通过活动深化实施效果，扩大影响力</w:t>
            </w:r>
            <w:bookmarkStart w:id="0" w:name="_GoBack"/>
            <w:bookmarkEnd w:id="0"/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。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 w:rsidR="00E63E33" w:rsidRDefault="00E63E33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E63E33">
        <w:trPr>
          <w:trHeight w:val="555"/>
        </w:trPr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63E33" w:rsidRDefault="00845888">
            <w:pPr>
              <w:pStyle w:val="a3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lastRenderedPageBreak/>
              <w:t>学校审核</w:t>
            </w:r>
          </w:p>
        </w:tc>
        <w:tc>
          <w:tcPr>
            <w:tcW w:w="8012" w:type="dxa"/>
            <w:gridSpan w:val="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63E33" w:rsidRDefault="00E63E33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 w:rsidR="00E63E33" w:rsidRDefault="00E63E33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E63E33">
        <w:trPr>
          <w:trHeight w:val="91"/>
        </w:trPr>
        <w:tc>
          <w:tcPr>
            <w:tcW w:w="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63E33" w:rsidRDefault="00E63E33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1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63E33" w:rsidRDefault="00845888">
            <w:pPr>
              <w:pStyle w:val="a3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                                                                                 2020年8月</w:t>
            </w:r>
          </w:p>
        </w:tc>
        <w:tc>
          <w:tcPr>
            <w:tcW w:w="28" w:type="dxa"/>
            <w:shd w:val="clear" w:color="auto" w:fill="F4F9F9"/>
            <w:vAlign w:val="center"/>
          </w:tcPr>
          <w:p w:rsidR="00E63E33" w:rsidRDefault="00E63E33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</w:tbl>
    <w:p w:rsidR="00E63E33" w:rsidRDefault="00E63E33"/>
    <w:sectPr w:rsidR="00E63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27576"/>
    <w:rsid w:val="00123BB3"/>
    <w:rsid w:val="004043AE"/>
    <w:rsid w:val="0062217D"/>
    <w:rsid w:val="00845888"/>
    <w:rsid w:val="008F7725"/>
    <w:rsid w:val="00A456C4"/>
    <w:rsid w:val="00E63E33"/>
    <w:rsid w:val="157F5E96"/>
    <w:rsid w:val="25127576"/>
    <w:rsid w:val="37C7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5ADDD88-BE83-4C37-8AC3-6B3412E5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chen</cp:lastModifiedBy>
  <cp:revision>6</cp:revision>
  <dcterms:created xsi:type="dcterms:W3CDTF">2019-09-03T06:03:00Z</dcterms:created>
  <dcterms:modified xsi:type="dcterms:W3CDTF">2020-08-29T13:30:00Z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