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44"/>
          <w:lang w:val="en-US" w:eastAsia="zh-CN"/>
        </w:rPr>
      </w:pPr>
      <w:r>
        <w:rPr>
          <w:rFonts w:hint="eastAsia" w:ascii="黑体" w:hAnsi="黑体" w:eastAsia="黑体"/>
          <w:sz w:val="44"/>
          <w:lang w:val="en-US" w:eastAsia="zh-CN"/>
        </w:rPr>
        <w:t>做有温度的教师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sz w:val="44"/>
          <w:lang w:val="en-US" w:eastAsia="zh-CN"/>
        </w:rPr>
      </w:pPr>
      <w:r>
        <w:rPr>
          <w:rFonts w:hint="eastAsia" w:ascii="黑体" w:hAnsi="黑体" w:eastAsia="黑体"/>
          <w:sz w:val="44"/>
          <w:lang w:val="en-US" w:eastAsia="zh-CN"/>
        </w:rPr>
        <w:t>——读《孔子传》有感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sz w:val="28"/>
          <w:lang w:val="en-US" w:eastAsia="zh-CN"/>
        </w:rPr>
      </w:pPr>
      <w:r>
        <w:rPr>
          <w:rFonts w:hint="eastAsia" w:ascii="宋体" w:hAnsi="宋体" w:eastAsia="宋体"/>
          <w:sz w:val="28"/>
          <w:lang w:val="en-US" w:eastAsia="zh-CN"/>
        </w:rPr>
        <w:t>礼河实验学校  张维伟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暑假，有幸拜读了鲍鹏山老师所著的《孔子传》，拿到这方方正正的书本，首先映入眼帘的便是封面上那三个篆体字，散发着浓浓的韵味与浪漫气息。在如此别样气息的渲染下，我开始了一场心灵的朝圣······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合上书本，掩卷遐思，眼前仿佛出现了一个</w:t>
      </w:r>
      <w:bookmarkStart w:id="0" w:name="_GoBack"/>
      <w:bookmarkEnd w:id="0"/>
      <w:r>
        <w:rPr>
          <w:rFonts w:hint="eastAsia" w:ascii="宋体" w:hAnsi="宋体"/>
          <w:sz w:val="24"/>
          <w:szCs w:val="24"/>
          <w:lang w:val="en-US" w:eastAsia="zh-CN"/>
        </w:rPr>
        <w:t>谦和敏睿的教育大家的身影。他，拥有着满腹的仁爱，睿智的思想，博大的胸怀，高尚的人格，超远的德行，如同蜡烛一般在黑暗中闪耀，照亮着华夏大地。我想，这样一个温情脉脉的智者，给予身为一线教师的我最大的启示便是——做一名有温度的教师。接下来，我将结合这本传记的内容以及自己的教学实践来谈谈对于“温度”的理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无爱不快乐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鲍鹏山老师用他那饱蘸温情的笔墨向我们展示了孔夫子与众多弟子一起探讨知识、寻觅真谛、心系天下的场景，浓浓的师生情谊四溢，这是何等温馨的场面，何等快乐的生活！孔子对弟子们满怀关爱，自然弟子们对孔子也是满心敬爱，对于这一点，我也是深有感触。教育，需要爱，有了爱才会有温度，而一个教育工作者，则要有一颗爱孩子的心，才能无愧杏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我一直坚信，爱可以温暖心灵。每个孩子犹如一颗颗种子，只有在充满爱的沃土上，种子才会生根发芽，教育才会充满温度。记得在刚刚接触如今的班级时，我组织了一次全班同学自我介绍，发现了一个弱小、无助的灵魂，他的自我介绍带着些许胆怯，我明白，对于这个孩子，要倾注更多的爱，让她感受到温暖。也许这样，才能让他敞开心扉。于是，我便对他特别留心并且开始了解他，我发现他总是形单影只，常常低着头，像一个受尽委屈的孩子。在反复思考后，决定在今后的语文课堂中多给他一些言语表达的机会，逐步让他肯定自己。我努力地成为孩子的良师益友，在课余时间，我常常会带着这个孩子一起去观察校园里的花草树木，感受鸟语花香，体验来自大自然的美。我想，只有带着他去亲身感受这生活中的美好，才能帮助孩子克服心中的恐惧，才会更愿意与我分享他内心的想法。经过一段时间的引领，我发现孩子对生活的体验越来越细腻，也渐渐融入了我们这个大家庭。在一节交流“春天美景”的语文课上，他竟然自信地举起了小手，说着“春天，小草从土里探出了小脑袋，花儿在向我们招手······”多么喜人的变化，曾经不轻易启齿的他竟然也会在我的语文课堂上侃侃而谈！不仅如此，渐渐地，我也发现孩子也开始和周围的同学一起有说有笑地探讨问题，也能主动加入班级的集体活动之中了。看着孩子一扫阴霾，充满阳光的笑脸，我心里暖暖的。我想，正是爱的雨露浇灌、滋润了种子，让他们有了破土而出的力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因材施教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这本传记中让我颇有感触的一点在于，孔子教学因材施教，对不同的学生说不同的话，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lang w:val="en-US" w:eastAsia="zh-CN"/>
        </w:rPr>
      </w:pPr>
      <w:r>
        <w:rPr>
          <w:rFonts w:hint="eastAsia" w:ascii="宋体" w:hAnsi="宋体"/>
          <w:sz w:val="24"/>
          <w:szCs w:val="24"/>
          <w:lang w:val="en-US" w:eastAsia="zh-CN"/>
        </w:rPr>
        <w:t>正所谓“中人以上，可以语上也；中人以下，不可语上”。在教育中，一概而论带来的只是机械的重复，只有因材施教，才能让爱充满温度。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 xml:space="preserve">每个孩子都是独特的存在，因此，教育、教学断不可一刀切，而要具体问题具体分析，寻找适合每个孩子的切入点。许同学，胖乎乎的脸蛋上嵌着一双忽闪忽闪的大眼睛，无辜中也夹杂着一丝狡黠。新学期伊始，他就给了我数不清的“大惊喜”，几乎每天都碎纸般的“告状”涌入我的耳朵，而我也发现他不仅爱惹是生非，上课小动作更是无法停歇，仅是一个笔盖就可以留存他一节课的注意力·····更令我感到棘手的是，对其他孩子有效的一套“坑蒙拐骗”“威逼利诱”的一套方法在他身上的作用似乎不大。留在我记忆中都是这样的场景：几分钟前，我才批评、教育了他,一眨眼的功夫老毛病依旧；刚刚纠正过的错误,又仍然明显地出现在他的作业本上；屡次交待过老师不在的时候要遵守纪律,走进教室迎接我的依然是他“张牙舞爪”的身影和与同学闹哄哄的“交响曲”……我也常常被这反复出现、屡教不改的情况扰乱了心情,情急之下,我不禁一次又一次朝他发起了火,既生气又无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在这荆棘丛生的道路上，开路者总想找到一个披荆斩棘的方法，于是机会就这样悄然而至······这天吃完饭，一个孩子迎面冲来，张口就是：“老师，许同学又······”我分明感受到胸中的怒火不可遏地往上窜，此时我怒气冲冲的步伐和暴风雨般的身音却在午后安静的校园显得如此突兀······这时，水果派发员有发话道：“老师，许同学没有橘子”。我瞥见了讲台上孤零零的橘子，又看了一眼夹缝中委屈巴巴的许同学，拿起讲台上的橘子顺势问道：“这是谁的橘子？”派发员对我答道：“这是你的橘子，就只有一个了，全班只有许同学没有。”我终于明白了原来每天发水果的孩子并不知道我已经提前拿过水果，这袋水果全部是属于班级孩子的。于是 ，我决定将计就计，从许同学的身材估摸着“他应该很喜欢吃吧······”我把橘子递到他面前，带几分“诱惑”的问道：“想要这个橘子吗？”许同学缓缓地点点头，起身准备接过我手里的橘子，就在这时，我又把橘从他手中抽出，心里喜滋滋的：许同学，到嘴的肥肉没吃到的感觉不好受吧！我又对他说：“哎，这橘子不能轻易给你，表现好才能拿到！”也许一个橘子本没有什么，可是别人都有，自己没有，心里也不是滋味吧，他的委屈已经写在了脸上，一屁股坐下坐的笔直笔直的，绝对是标准坐姿呀!更令我没有想到的是，仅仅是这个橘子的不断诱惑，竟让他坚持了一下午：这个下午阳光依旧，可我的耳中再也没传来许同学这个原本多么“刺耳”的名字，他也没有再在课堂上做过任何一个小动作。这样的变化太让我惊喜了，激动的我喜不可耐地坐在位置上一个人偷偷得意。一缕阳光透过教室窗户射了进来，我不禁会心一笑，教室里还是静悄悄的，悄悄中自有一份美好，我且享受这份悄悄与美好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掩卷沉思，是什么改变了许同学呢？究其根本，还是他所爱的食物的诱惑给予他的源源不断的激励，而我做的不过就是投其所好，抓住他的特点因材施教。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这些教学中发生的小插曲，有如珠玑相碰，摩擦产生了清脆悦耳的乐曲，如今在读完《孔子传》这本书后，这最具价值的乐谱又沉淀了下来，成为我日后教育工作的宝贵财富。在未来的教育之路上，我会在爱中因材施教，做一名有温度的教师，相信我的教育之路会走得更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 xml:space="preserve">  </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6BFC8"/>
    <w:multiLevelType w:val="singleLevel"/>
    <w:tmpl w:val="BC16BF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16BAE"/>
    <w:rsid w:val="00857DBE"/>
    <w:rsid w:val="051B47E8"/>
    <w:rsid w:val="07914F10"/>
    <w:rsid w:val="09DA0BE5"/>
    <w:rsid w:val="0B6A7678"/>
    <w:rsid w:val="11B61077"/>
    <w:rsid w:val="172D3B71"/>
    <w:rsid w:val="19C96C11"/>
    <w:rsid w:val="1CF3227A"/>
    <w:rsid w:val="1E357B37"/>
    <w:rsid w:val="1E7150F3"/>
    <w:rsid w:val="20D15DF6"/>
    <w:rsid w:val="21D37545"/>
    <w:rsid w:val="221206CD"/>
    <w:rsid w:val="23D16BAE"/>
    <w:rsid w:val="283216BC"/>
    <w:rsid w:val="2B3B3723"/>
    <w:rsid w:val="2DB21A33"/>
    <w:rsid w:val="2F7E1655"/>
    <w:rsid w:val="34AB0AF4"/>
    <w:rsid w:val="399C4B67"/>
    <w:rsid w:val="41B463AC"/>
    <w:rsid w:val="431219CE"/>
    <w:rsid w:val="43763001"/>
    <w:rsid w:val="44B8084D"/>
    <w:rsid w:val="47222A07"/>
    <w:rsid w:val="52934599"/>
    <w:rsid w:val="531902D7"/>
    <w:rsid w:val="56050FE5"/>
    <w:rsid w:val="5E315670"/>
    <w:rsid w:val="63F15132"/>
    <w:rsid w:val="653C5CBA"/>
    <w:rsid w:val="67D80FE1"/>
    <w:rsid w:val="686B689B"/>
    <w:rsid w:val="76E35D78"/>
    <w:rsid w:val="77484AFC"/>
    <w:rsid w:val="7832426E"/>
    <w:rsid w:val="7B8335D4"/>
    <w:rsid w:val="7D9206D4"/>
    <w:rsid w:val="7FC2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2020-08-24T13:48:00Z</dcterms:created>
  <dc:creator>Administrator</dc:creator>
  <cp:lastModifiedBy>Administrator</cp:lastModifiedBy>
  <dcterms:modified xsi:type="dcterms:W3CDTF">2020-08-26T14:28:54Z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