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20" w:lineRule="exact"/>
        <w:jc w:val="center"/>
        <w:textAlignment w:val="auto"/>
        <w:rPr>
          <w:rFonts w:hint="default" w:asciiTheme="minorEastAsia" w:hAnsiTheme="minorEastAsia" w:cstheme="minorEastAsia"/>
          <w:sz w:val="21"/>
          <w:szCs w:val="21"/>
          <w:lang w:val="en-US" w:eastAsia="zh-CN"/>
        </w:rPr>
      </w:pPr>
      <w:bookmarkStart w:id="0" w:name="_GoBack"/>
      <w:bookmarkEnd w:id="0"/>
      <w:r>
        <w:rPr>
          <w:rFonts w:hint="eastAsia" w:ascii="黑体" w:hAnsi="黑体" w:eastAsia="黑体" w:cs="黑体"/>
          <w:sz w:val="28"/>
          <w:szCs w:val="28"/>
          <w:lang w:val="en-US" w:eastAsia="zh-CN"/>
        </w:rPr>
        <w:t>丰富内涵发展  提升办学品质</w:t>
      </w:r>
    </w:p>
    <w:p>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lang w:val="en-US" w:eastAsia="zh-CN"/>
        </w:rPr>
        <w:t>202</w:t>
      </w:r>
      <w:r>
        <w:rPr>
          <w:rFonts w:hint="eastAsia" w:asciiTheme="minorEastAsia" w:hAnsiTheme="minorEastAsia" w:cstheme="minorEastAsia"/>
          <w:sz w:val="21"/>
          <w:szCs w:val="21"/>
          <w:lang w:val="en-US" w:eastAsia="zh-CN"/>
        </w:rPr>
        <w:t>1学年</w:t>
      </w:r>
      <w:r>
        <w:rPr>
          <w:rFonts w:hint="eastAsia" w:asciiTheme="minorEastAsia" w:hAnsiTheme="minorEastAsia" w:eastAsiaTheme="minorEastAsia" w:cstheme="minorEastAsia"/>
          <w:sz w:val="21"/>
          <w:szCs w:val="21"/>
          <w:lang w:val="en-US" w:eastAsia="zh-CN"/>
        </w:rPr>
        <w:t>学校工作计划</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【指导思想】</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认真学习贯彻党的精神，以科学发展观为指导，以素质教育为主题，以课堂教学为抓手，以校园安全为保障，以提高教师队伍素质为重点，以立德树人作为根本任务，创新工作思路，坚持以人为本，加强校园文化建设，实现学校的和谐、稳定</w:t>
      </w:r>
      <w:r>
        <w:rPr>
          <w:rFonts w:hint="eastAsia" w:asciiTheme="minorEastAsia" w:hAnsiTheme="minorEastAsia" w:cstheme="minorEastAsia"/>
          <w:b w:val="0"/>
          <w:bCs/>
          <w:color w:val="000000"/>
          <w:kern w:val="0"/>
          <w:sz w:val="21"/>
          <w:szCs w:val="21"/>
          <w:lang w:val="en-US" w:eastAsia="zh-CN"/>
        </w:rPr>
        <w:t>、</w:t>
      </w:r>
      <w:r>
        <w:rPr>
          <w:rFonts w:hint="eastAsia" w:asciiTheme="minorEastAsia" w:hAnsiTheme="minorEastAsia" w:eastAsiaTheme="minorEastAsia" w:cstheme="minorEastAsia"/>
          <w:b w:val="0"/>
          <w:bCs/>
          <w:color w:val="000000"/>
          <w:kern w:val="0"/>
          <w:sz w:val="21"/>
          <w:szCs w:val="21"/>
          <w:lang w:val="en-US" w:eastAsia="zh-CN"/>
        </w:rPr>
        <w:t>科学发展。</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color w:val="000000"/>
          <w:kern w:val="0"/>
          <w:sz w:val="24"/>
          <w:szCs w:val="24"/>
        </w:rPr>
        <w:t>【工作目标】</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1、</w:t>
      </w:r>
      <w:r>
        <w:rPr>
          <w:rFonts w:hint="eastAsia" w:asciiTheme="minorEastAsia" w:hAnsiTheme="minorEastAsia" w:eastAsiaTheme="minorEastAsia" w:cstheme="minorEastAsia"/>
          <w:b w:val="0"/>
          <w:bCs/>
          <w:sz w:val="21"/>
          <w:szCs w:val="21"/>
          <w:lang w:val="en-US" w:eastAsia="zh-CN"/>
        </w:rPr>
        <w:t>创新管理机制，提高学校管理成效</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2、</w:t>
      </w:r>
      <w:r>
        <w:rPr>
          <w:rFonts w:hint="eastAsia" w:asciiTheme="minorEastAsia" w:hAnsiTheme="minorEastAsia" w:eastAsiaTheme="minorEastAsia" w:cstheme="minorEastAsia"/>
          <w:b w:val="0"/>
          <w:bCs/>
          <w:sz w:val="21"/>
          <w:szCs w:val="21"/>
          <w:lang w:val="en-US" w:eastAsia="zh-CN"/>
        </w:rPr>
        <w:t>丰厚和韵课程，提升学校课程内涵</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3、</w:t>
      </w:r>
      <w:r>
        <w:rPr>
          <w:rFonts w:hint="eastAsia" w:asciiTheme="minorEastAsia" w:hAnsiTheme="minorEastAsia" w:eastAsiaTheme="minorEastAsia" w:cstheme="minorEastAsia"/>
          <w:b w:val="0"/>
          <w:bCs/>
          <w:sz w:val="21"/>
          <w:szCs w:val="21"/>
          <w:lang w:val="en-US" w:eastAsia="zh-CN"/>
        </w:rPr>
        <w:t>实施行动德育，促进和娃品格养成</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4、</w:t>
      </w:r>
      <w:r>
        <w:rPr>
          <w:rFonts w:hint="eastAsia" w:asciiTheme="minorEastAsia" w:hAnsiTheme="minorEastAsia" w:eastAsiaTheme="minorEastAsia" w:cstheme="minorEastAsia"/>
          <w:b w:val="0"/>
          <w:bCs/>
          <w:sz w:val="21"/>
          <w:szCs w:val="21"/>
          <w:lang w:val="en-US" w:eastAsia="zh-CN"/>
        </w:rPr>
        <w:t>优化梯队培养，提升教师专业素养</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5、建设校园文化，打造和园文化特色</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val="0"/>
          <w:bCs/>
          <w:color w:val="000000"/>
          <w:kern w:val="0"/>
          <w:sz w:val="21"/>
          <w:szCs w:val="21"/>
          <w:lang w:val="en-US" w:eastAsia="zh-CN"/>
        </w:rPr>
      </w:pPr>
      <w:r>
        <w:rPr>
          <w:rFonts w:hint="eastAsia" w:asciiTheme="minorEastAsia" w:hAnsiTheme="minorEastAsia" w:eastAsiaTheme="minorEastAsia" w:cstheme="minorEastAsia"/>
          <w:b w:val="0"/>
          <w:bCs/>
          <w:color w:val="000000"/>
          <w:kern w:val="0"/>
          <w:sz w:val="21"/>
          <w:szCs w:val="21"/>
          <w:lang w:val="en-US" w:eastAsia="zh-CN"/>
        </w:rPr>
        <w:t>6、</w:t>
      </w:r>
      <w:r>
        <w:rPr>
          <w:rFonts w:hint="eastAsia" w:asciiTheme="minorEastAsia" w:hAnsiTheme="minorEastAsia" w:eastAsiaTheme="minorEastAsia" w:cstheme="minorEastAsia"/>
          <w:b w:val="0"/>
          <w:bCs/>
          <w:sz w:val="21"/>
          <w:szCs w:val="21"/>
          <w:lang w:val="en-US" w:eastAsia="zh-CN"/>
        </w:rPr>
        <w:t>提升后勤服务，营造和谐安全环境</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【主要措施】</w:t>
      </w:r>
    </w:p>
    <w:p>
      <w:pPr>
        <w:keepNext w:val="0"/>
        <w:keepLines w:val="0"/>
        <w:pageBreakBefore w:val="0"/>
        <w:kinsoku/>
        <w:wordWrap/>
        <w:overflowPunct/>
        <w:topLinePunct w:val="0"/>
        <w:autoSpaceDE/>
        <w:autoSpaceDN/>
        <w:bidi w:val="0"/>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一、创新管理机制，提高学校管理成效</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（一）坚持党建引领，增强学校凝聚力</w:t>
      </w:r>
    </w:p>
    <w:p>
      <w:pPr>
        <w:keepNext w:val="0"/>
        <w:keepLines w:val="0"/>
        <w:pageBreakBefore w:val="0"/>
        <w:widowControl/>
        <w:suppressLineNumbers w:val="0"/>
        <w:kinsoku/>
        <w:wordWrap/>
        <w:overflowPunct/>
        <w:topLinePunct w:val="0"/>
        <w:autoSpaceDE/>
        <w:autoSpaceDN/>
        <w:bidi w:val="0"/>
        <w:spacing w:line="320" w:lineRule="exact"/>
        <w:ind w:firstLine="210" w:firstLineChars="1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学校坚持党建引领、把党的思想融入学校的教育教学管理工作，秉持“党建引领，让学校发展行稳致远”的发展理念，将进一步积极构建党建发展体系，努力打造学校党建品牌，坚持抓党建促教育，发挥党员勇于担当、真抓实干、开拓创新的先锋模范作用；进一步挖掘党建资源，实现党建与学校工作深度融合。进一步通过政治、思想、作风、纪律、制度等一系列学校党的建设，引领学校发展方向，落实立德树人的根本任务，为学校推进内涵发展提供坚强的组织保证。</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1、以学校党建促发展。学校党支部重视党建引领发展，紧密结合学校工作实际，拓宽党建工作视野，创新党建工作思路，在推动学校特色发展，增强学校凝聚力，提升办学质量等方面发挥积极作用。</w:t>
      </w:r>
    </w:p>
    <w:p>
      <w:pPr>
        <w:keepNext w:val="0"/>
        <w:keepLines w:val="0"/>
        <w:pageBreakBefore w:val="0"/>
        <w:widowControl/>
        <w:numPr>
          <w:ilvl w:val="0"/>
          <w:numId w:val="0"/>
        </w:numPr>
        <w:suppressLineNumbers w:val="0"/>
        <w:kinsoku/>
        <w:wordWrap/>
        <w:overflowPunct/>
        <w:topLinePunct w:val="0"/>
        <w:autoSpaceDE/>
        <w:autoSpaceDN/>
        <w:bidi w:val="0"/>
        <w:spacing w:line="3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2、以支部建设为依托。</w:t>
      </w:r>
      <w:r>
        <w:rPr>
          <w:rFonts w:hint="eastAsia" w:asciiTheme="minorEastAsia" w:hAnsiTheme="minorEastAsia" w:eastAsiaTheme="minorEastAsia" w:cstheme="minorEastAsia"/>
          <w:sz w:val="21"/>
          <w:szCs w:val="21"/>
          <w:lang w:val="en-US" w:eastAsia="zh-CN"/>
        </w:rPr>
        <w:t>根据基层党组织“阵地标准化、管理规范化”要求，将抓细抓实支部经常性工作，做到规定动作做到位、自选动作有亮点。同时，将以打造“品牌党建”为抓手，</w:t>
      </w:r>
      <w:r>
        <w:rPr>
          <w:rFonts w:hint="eastAsia" w:asciiTheme="minorEastAsia" w:hAnsiTheme="minorEastAsia" w:cstheme="minorEastAsia"/>
          <w:sz w:val="21"/>
          <w:szCs w:val="21"/>
          <w:lang w:val="en-US" w:eastAsia="zh-CN"/>
        </w:rPr>
        <w:t>在创建常州市党建品牌的基础上，</w:t>
      </w:r>
      <w:r>
        <w:rPr>
          <w:rFonts w:hint="eastAsia" w:asciiTheme="minorEastAsia" w:hAnsiTheme="minorEastAsia" w:eastAsiaTheme="minorEastAsia" w:cstheme="minorEastAsia"/>
          <w:sz w:val="21"/>
          <w:szCs w:val="21"/>
          <w:lang w:val="en-US" w:eastAsia="zh-CN"/>
        </w:rPr>
        <w:t>把学校党支部打造成为推动学校快速发展的主阵地。</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（二）实施项目管理，提高工作执行力</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校将改变传统管理方式，实施项目管理机制。学校将工作中的问题转化为项目进行实施，合理地利用学校资源，把有限的人力、物力发挥最大的效用，使学校工作由繁琐、低效走向简洁、高效，教师工作由消极被动走向主动创新，有效地实现学校工作的计划、组织、指导和调控，提高学校工作效率。</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1、转变管理思维方式</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学校工作不再是传统地按部就班、上传下达地命令式管理模式，而是变成发挥教师主体能动性、让教师最大限度实现自身价值，成为主动参与学校管理地主人。</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2、形成项目管理制度</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为了给项目推进提供持续地动力和保障机制，规范科学的项目管理制度，学校将制定《孟河实验小学项目管理实施办法》，确保项目管理规范、有序地实施。</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3、关注项目管理过程</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sz w:val="21"/>
          <w:szCs w:val="21"/>
          <w:lang w:val="en-US" w:eastAsia="zh-CN"/>
        </w:rPr>
        <w:t>在项目管理过程中，学校领导会协调好各项目组直接、项目管理人员之间地关系，学校项目管理领导小组从申报、实施、调控到评价，将对项目组提供协助，邀请专家进行帮助和指导。</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（三）完善考评机制，激发教师能动力</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校的发展离不开教师的积极参与，教师的积极性主要取决于学校对教师的认可和评价。教师考评制度的核心在于激励，通过合理的激励措施，增强教师工作的积极性和主动性。学校将完善考评机制，建立更规范、科学的评价方案，调动教师的工作热情，提高教师工作的幸福感和成就感。</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1、完善学校考核评价方案</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学校考评机制参考省、市、区教师考核标准，遵循科学、可操作的原则，为实现教书育人的目标服务，在有规则制度、绩效方案的基础上，进一步完善、形成有本校特色的考核评价体系。</w:t>
      </w:r>
      <w:r>
        <w:rPr>
          <w:rFonts w:hint="eastAsia" w:asciiTheme="minorEastAsia" w:hAnsiTheme="minorEastAsia" w:eastAsiaTheme="minorEastAsia" w:cstheme="minorEastAsia"/>
          <w:sz w:val="21"/>
          <w:szCs w:val="21"/>
        </w:rPr>
        <w:t>修改完善各处室、各级部、各教研组工作的考核评价细则，通过自我总结反思、教师民主评议、行政考核评价等相结合的评价方式，加强对</w:t>
      </w:r>
      <w:r>
        <w:rPr>
          <w:rFonts w:hint="eastAsia" w:asciiTheme="minorEastAsia" w:hAnsiTheme="minorEastAsia" w:eastAsiaTheme="minorEastAsia" w:cstheme="minorEastAsia"/>
          <w:sz w:val="21"/>
          <w:szCs w:val="21"/>
          <w:lang w:eastAsia="zh-CN"/>
        </w:rPr>
        <w:t>各部门</w:t>
      </w:r>
      <w:r>
        <w:rPr>
          <w:rFonts w:hint="eastAsia" w:asciiTheme="minorEastAsia" w:hAnsiTheme="minorEastAsia" w:eastAsiaTheme="minorEastAsia" w:cstheme="minorEastAsia"/>
          <w:sz w:val="21"/>
          <w:szCs w:val="21"/>
        </w:rPr>
        <w:t>工作的评价。本着重师德、重绩效、重激励的原则，修改完善教师师德师能的目标要求和考核评价机制，</w:t>
      </w:r>
      <w:r>
        <w:rPr>
          <w:rFonts w:hint="eastAsia" w:asciiTheme="minorEastAsia" w:hAnsiTheme="minorEastAsia" w:cstheme="minorEastAsia"/>
          <w:sz w:val="21"/>
          <w:szCs w:val="21"/>
          <w:lang w:val="en-US" w:eastAsia="zh-CN"/>
        </w:rPr>
        <w:t>完善</w:t>
      </w:r>
      <w:r>
        <w:rPr>
          <w:rFonts w:hint="eastAsia" w:asciiTheme="minorEastAsia" w:hAnsiTheme="minorEastAsia" w:eastAsiaTheme="minorEastAsia" w:cstheme="minorEastAsia"/>
          <w:sz w:val="21"/>
          <w:szCs w:val="21"/>
        </w:rPr>
        <w:t>班主任、教研（备课）组长和行政干部工作考评制度</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2、建立多方参与的评价格局</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扩大家长和社会对学校发展的知情权、参与权和监督权，变封闭式管理为开放式管理。</w:t>
      </w:r>
      <w:r>
        <w:rPr>
          <w:rFonts w:hint="eastAsia" w:asciiTheme="minorEastAsia" w:hAnsiTheme="minorEastAsia" w:eastAsiaTheme="minorEastAsia" w:cstheme="minorEastAsia"/>
          <w:sz w:val="21"/>
          <w:szCs w:val="21"/>
          <w:lang w:val="en-US" w:eastAsia="zh-CN"/>
        </w:rPr>
        <w:t>同时为了保证学校考核评价工作的广泛性、多层性和立体性，学校将开展学校、教师、学生、家长社会共同参与的评价方式，使评价更全面、合理，有利于教师的个人发展和学校的管理规范。</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（四）强化民主管理，促学校和谐发展</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lang w:val="en-US" w:eastAsia="zh-CN"/>
        </w:rPr>
        <w:t>民主管理可以激发教师的工作热情，令广大教职工舒畅、全心全意地投入到工作中，从而增强他们工作地积极性。孟河实验小学在学校成立之初就确立了“让生命在和园绽放”地办学理想，确立了“和治”和谐、自治地管理思想，</w:t>
      </w:r>
      <w:r>
        <w:rPr>
          <w:rFonts w:hint="eastAsia" w:asciiTheme="minorEastAsia" w:hAnsiTheme="minorEastAsia" w:eastAsiaTheme="minorEastAsia" w:cstheme="minorEastAsia"/>
          <w:color w:val="000000"/>
          <w:sz w:val="21"/>
          <w:szCs w:val="21"/>
        </w:rPr>
        <w:t>教师“自治”、集体“共治”</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制度“导治”</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学校认真落实教师代表大会、校务公开制度。</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学校进一步发挥教代会在管理中的科学化、民主化作用。重新选举教代会代表，夯实群众基础，确保教职工享有的知情权、参与权和监督权，让教师参与学校发展的谋划，认同学校的决策，体现教职工学校管理主人翁地位。</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学校进一步实施校务公开。学校领导向教师公开管理活动中的内容，提高管理的透明度，不断完善校务公开的形式和内容，做到源头参与、过程监督和结果公开，将热点、难点、焦点问题公之于众，保障学校和谐、健康发展。</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（五）精细制度管理，提学校管理品质</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科学高效的精细制度管理是学校高品质发展的保障。有准绳、讲规则，完善学校的管理环节、流程和措施，建立现代学校管理制度，做到有理可依、有规可循，增强管理信任。</w:t>
      </w:r>
    </w:p>
    <w:p>
      <w:pPr>
        <w:keepNext w:val="0"/>
        <w:keepLines w:val="0"/>
        <w:pageBreakBefore w:val="0"/>
        <w:numPr>
          <w:ilvl w:val="0"/>
          <w:numId w:val="0"/>
        </w:numPr>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1、权力制衡，分设岗位。学校校级领导、中层行政、年级组长等分工明确，又相互合作，充分发挥各人员的工作积极性，提高管理效率。</w:t>
      </w:r>
    </w:p>
    <w:p>
      <w:pPr>
        <w:keepNext w:val="0"/>
        <w:keepLines w:val="0"/>
        <w:pageBreakBefore w:val="0"/>
        <w:numPr>
          <w:ilvl w:val="0"/>
          <w:numId w:val="0"/>
        </w:numPr>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建立科学、完善的学校决策机制，党支部、行政、工会、家委会，互为制约、相互监督。建立学校“三重一大”决策制度、教师代表大会制度，学校有关人事、财务、评优评先等重大事项必须由集体共同决策。</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3、完善各类制度，规范办理流程，落实执行机制，实现计划、流程、检查的管理闭环。</w:t>
      </w:r>
    </w:p>
    <w:p>
      <w:pPr>
        <w:keepNext w:val="0"/>
        <w:keepLines w:val="0"/>
        <w:pageBreakBefore w:val="0"/>
        <w:kinsoku/>
        <w:wordWrap/>
        <w:overflowPunct/>
        <w:topLinePunct w:val="0"/>
        <w:autoSpaceDE/>
        <w:autoSpaceDN/>
        <w:bidi w:val="0"/>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二、丰厚和韵课程，提升学校课程内涵</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（一）全面提升学校课程建设水平</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提升学科课程的设计和实施能力。在规范学校课程的基础上，在学校课程结构顶层设计的推进下，学科负责人会同骨干教师要对学科课程建设作系统的梳理，制订学科质量标准。</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提升课程实施水平。继续推进中学“板块三串式”备课结构下的小组学习和小学 “交往互动式”备课结构下的小组学习。</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系统开发校本课程及学校主题活动性课程（含开学课程），促进学生的核心素养形成及个性化发展。校本课程以亮丽的星座为依托，在各年级利用校必1课堂教学时间，开设校本教学，形成我校文化教学。</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进一步积累课程资源。学校要加强学科备课资源、自主编制学生练习资源、校本课程资源、综合实践活动资源的系统积累，特别是要加强对各学科知识性练习的精编、精练，形成系统的作业资源库。</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严格执行国家课程计划，开齐开足各类课程，规范课程行为。</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扎实校本选修课程的实施，采用兴趣与竞赛相结合的方式。</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社团活动蓬勃开展，竞赛项目力出成效。专职术科教师及早组建合唱、器乐、舞蹈、田径、车模、体操、羽毛球、长跑、踢毽、跳绳及穿八字、电脑制作、美术绘画、七巧板等社团。</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（二）落实教学常规，提高教学水平</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继续推行随堂督导制。课程教学处人员、教研组长和备课组长每周至少听一节随堂课，并查阅教师的备课、作业布置和批改等情况，及时记载。教师间互相听课每学期不少于十节，要有对课堂教学的细节点评和总评，能及时与上课老师交流反馈。</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继续加强月考核工作。在每月末组织年级组长、教研组长和备课组长进行月常规落实情况的考核。课程教学处抽查调研，重点关注常规落实和课堂教学效果，以便了解教师课程执行状况、教师的课堂教学情况。</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继续加强个体教师的培养力度。语、数、英、术科继续发挥学科指导小组的作用，2-3位经验丰富教师组成的团队，每学期对一到两位教师进行全方位定点指导，让这部分教师继续快速发展。</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积累教学资源，教研组长和备课组长要及时积累并完善各年级各学科的课例设计资料，认真做好台帐资料的记载、研究课教案和课件的收集，有效练习设计资料的积累,各备课组长要将自己备课组内的练习设计电子稿进行梳理与保存,到学期结束时打包发送给教研组长。</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真正发挥备课组长的督查作用，备课组长除了要认真组织每次的备课组活动外，还要每周督查教师的备课及练习设计情况。</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充分发挥年级组长的引领作用，在年级组长的带领下团队协同发展。能力较强的年级组长在班级管理、教学经验中要在年级组会议中进行分享；还要安排年级组内教学经验丰富的老师也要进行分享。</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（三）加强质量监测，提升学业质量水平</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切实推进“减负增效”工作。从备课(关注实用性)、上课(关注实效性)、作业(关注针对性)、辅导(关注有效性)等环节入手，切实改进教学常规工作，提高教学效率和质量，切实实现减负增效。</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强化质量意识，坚持教学有价值、教学有效果、教学有效率、教学有魅力的有效教学的四条标准。</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加强作业质量的提升工作。一要加强各学科知识性练习的精编、精练，二要加强各学科综合活动性作业及生活类作业的研究与实施，拓宽学生在节假日及非在校时间作业的设计视角，增加活动性作业、阅读性作业与生活类作业，形成序列化的资料积累。</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提升学生各学科素养，对学科关键能力进行逐层过关考核。结合区评价方式的改革,改进和完善各科学业水平测试方式及内容，在备课组层面继续进行学科关键能力过关考核,由备课组自行组织,备课组内实行核心能力达标检查，并将每次达标情况报课程教学处，备课组内及时总结分析，将工作做在平时。</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加强毕业年级的管理,有计划、有针对性了解毕业班阶段性的学习情况,广泛收集信息,研究教材和教学策略.加强分类辅导,全面提高教学成绩。同时，加强教育合力,群策群力,为毕业班营造和谐、积极、进取、勤奋好学的良好的学习氛围。</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实行多效的教育评价机制。实行严格的教学评价手段，严格按照《教学常规月考核制度》，《教学常规检查制度》对教师进行常规考核，纳入绩效考评方案。</w:t>
      </w:r>
    </w:p>
    <w:p>
      <w:pPr>
        <w:keepNext w:val="0"/>
        <w:keepLines w:val="0"/>
        <w:pageBreakBefore w:val="0"/>
        <w:kinsoku/>
        <w:wordWrap/>
        <w:overflowPunct/>
        <w:topLinePunct w:val="0"/>
        <w:autoSpaceDE/>
        <w:autoSpaceDN/>
        <w:bidi w:val="0"/>
        <w:spacing w:line="3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三、实施行动德育，促进和娃品格养成</w:t>
      </w:r>
    </w:p>
    <w:p>
      <w:pPr>
        <w:ind w:firstLine="422" w:firstLineChars="200"/>
        <w:rPr>
          <w:rFonts w:hint="eastAsia" w:ascii="楷体" w:hAnsi="楷体" w:eastAsia="楷体" w:cs="楷体"/>
          <w:b/>
          <w:bCs/>
        </w:rPr>
      </w:pPr>
      <w:r>
        <w:rPr>
          <w:rFonts w:hint="eastAsia" w:ascii="楷体" w:hAnsi="楷体" w:eastAsia="楷体" w:cs="楷体"/>
          <w:b/>
          <w:bCs/>
        </w:rPr>
        <w:t>（一）加强德育队伍的建设，营造全员育人氛围 </w:t>
      </w:r>
    </w:p>
    <w:p>
      <w:pPr>
        <w:ind w:firstLine="420" w:firstLineChars="200"/>
      </w:pPr>
      <w:r>
        <w:rPr>
          <w:rFonts w:hint="eastAsia"/>
        </w:rPr>
        <w:t>1、加强校园德育环境建设。要大力建设好一支坚强有力的班主任队伍和全员抓德育的工作队伍，树立人人都是德育工作者的意识。本学期将实行蹲点领导、值班教师自查，值日学生、其他年级组他查的检查制度，做到随时、随地、随人、随事地对学生进行教育。 </w:t>
      </w:r>
    </w:p>
    <w:p>
      <w:pPr>
        <w:ind w:firstLine="420" w:firstLineChars="200"/>
      </w:pPr>
      <w:r>
        <w:rPr>
          <w:rFonts w:hint="eastAsia"/>
        </w:rPr>
        <w:t>2、加强班主任队伍建设。 </w:t>
      </w:r>
    </w:p>
    <w:p>
      <w:pPr>
        <w:ind w:firstLine="420" w:firstLineChars="200"/>
      </w:pPr>
      <w:r>
        <w:rPr>
          <w:rFonts w:hint="eastAsia"/>
        </w:rPr>
        <w:t>树立责任意识。健全和完善班主任岗位职责、工作条例、班主任工作考核评估激励机制，坚持从形式和内容两方面公正、客观地衡量班主任工作，鼓励班主任主动认真地开展工作。根据需要开展班主任例会，创建我校各年级组德育微课题，通过理论学习、班队课研讨、班级管理经验分享、班主任故事分享会，旨在在课题中，交流中达到相互学习、相互促进的目的努力提升班主任专业素养，促成班主任队伍抱团快速成长。</w:t>
      </w:r>
    </w:p>
    <w:p>
      <w:pPr>
        <w:ind w:firstLine="420" w:firstLineChars="200"/>
      </w:pPr>
      <w:r>
        <w:rPr>
          <w:rFonts w:hint="eastAsia"/>
        </w:rPr>
        <w:t>3、充分发挥少先队工作的作用，</w:t>
      </w:r>
      <w:r>
        <w:rPr>
          <w:rFonts w:hint="eastAsia"/>
          <w:szCs w:val="21"/>
        </w:rPr>
        <w:t>推进学生常规养成教育</w:t>
      </w:r>
      <w:r>
        <w:rPr>
          <w:rFonts w:hint="eastAsia"/>
        </w:rPr>
        <w:t>。其中少先队工作包括中队建设和大队建设。首先要让班主任认识到班干部在学生中的影响是不可低估的，他们应该是同学的榜样，班主任要定期对班干部进行培训，充分发挥他们的积极性，使他们带动更多的同学一起进步。 其次要加强学校大队部建设，通过红领巾执岗、红领巾广播、红领巾寻访、假日小队等活动促进学校的文化建设，推进学生的常规养成。</w:t>
      </w:r>
    </w:p>
    <w:p>
      <w:pPr>
        <w:ind w:firstLine="422" w:firstLineChars="200"/>
      </w:pPr>
      <w:r>
        <w:rPr>
          <w:rFonts w:hint="eastAsia" w:ascii="楷体" w:hAnsi="楷体" w:eastAsia="楷体" w:cs="楷体"/>
          <w:b/>
          <w:bCs/>
        </w:rPr>
        <w:t>（二）抓好养成教育、爱国主义教育、感恩教育</w:t>
      </w:r>
      <w:r>
        <w:rPr>
          <w:rFonts w:hint="eastAsia"/>
        </w:rPr>
        <w:t> </w:t>
      </w:r>
    </w:p>
    <w:p>
      <w:pPr>
        <w:ind w:firstLine="420" w:firstLineChars="200"/>
      </w:pPr>
      <w:r>
        <w:rPr>
          <w:rFonts w:hint="eastAsia"/>
        </w:rPr>
        <w:t>1、加强学生常规养成教育，从平时的一点一滴做起，培养学生文明礼貌的习惯，传承中华民族的美德。</w:t>
      </w:r>
    </w:p>
    <w:p>
      <w:pPr>
        <w:ind w:firstLine="420" w:firstLineChars="200"/>
      </w:pPr>
      <w:r>
        <w:rPr>
          <w:rFonts w:hint="eastAsia"/>
        </w:rPr>
        <w:t>2、结合“弘扬和培育民族精神月”活动，结合中秋节、</w:t>
      </w:r>
      <w:r>
        <w:rPr>
          <w:rFonts w:hint="eastAsia"/>
          <w:lang w:eastAsia="zh-CN"/>
        </w:rPr>
        <w:t>重阳节、</w:t>
      </w:r>
      <w:r>
        <w:rPr>
          <w:rFonts w:hint="eastAsia"/>
        </w:rPr>
        <w:t>国庆节等重大节日对学生进行爱国主义、革命传统教育、中华传统美德教育。 </w:t>
      </w:r>
    </w:p>
    <w:p>
      <w:pPr>
        <w:ind w:firstLine="420" w:firstLineChars="200"/>
      </w:pPr>
      <w:r>
        <w:rPr>
          <w:rFonts w:hint="eastAsia"/>
        </w:rPr>
        <w:t>3、感恩教育。本学期继续开展感恩教育活动，感恩就是要从爱父母，爱老师、爱同学、爱身边的人开始，对给予自己关怀和帮助过的人应抱有感激之心。通过主题班会等形式对学生进行教育，使学生学会关心、学会做人。 </w:t>
      </w:r>
    </w:p>
    <w:p>
      <w:pPr>
        <w:ind w:firstLine="422" w:firstLineChars="200"/>
      </w:pPr>
      <w:r>
        <w:rPr>
          <w:rFonts w:hint="eastAsia" w:ascii="楷体" w:hAnsi="楷体" w:eastAsia="楷体" w:cs="楷体"/>
          <w:b/>
          <w:bCs/>
        </w:rPr>
        <w:t>（三）加强班级文化建设</w:t>
      </w:r>
      <w:r>
        <w:rPr>
          <w:rFonts w:hint="eastAsia"/>
        </w:rPr>
        <w:t> </w:t>
      </w:r>
    </w:p>
    <w:p>
      <w:pPr>
        <w:ind w:firstLine="525" w:firstLineChars="250"/>
      </w:pPr>
      <w:r>
        <w:rPr>
          <w:rFonts w:hint="eastAsia"/>
        </w:rPr>
        <w:t>1、精心制定班级计划。要求班主任老师根据年级、班级的具体情况，充分利用每天的夕会课和每周一节的班会课，根据学校的班队活动计划制定好班级活动计划，认真填写班队工作手册，精心设计班会内容，从鲜活的现实中发现教育主题。 </w:t>
      </w:r>
    </w:p>
    <w:p>
      <w:pPr>
        <w:ind w:firstLine="525" w:firstLineChars="250"/>
      </w:pPr>
      <w:r>
        <w:rPr>
          <w:rFonts w:hint="eastAsia"/>
        </w:rPr>
        <w:t>2、加强班级阵地建设。进行班级文化布置，利用好学习园地、评比台、黑板报等阵地营造良好的班级氛围，树立班级形象，彰显班级特色。</w:t>
      </w:r>
    </w:p>
    <w:p>
      <w:pPr>
        <w:ind w:firstLine="525" w:firstLineChars="250"/>
      </w:pPr>
      <w:r>
        <w:rPr>
          <w:rFonts w:hint="eastAsia"/>
        </w:rPr>
        <w:t> 3、丰富活动内涵。以活动为载体，在班级、年级中开展丰富多彩的德育教育活动，在活动中培养学生的集体感、荣誉感。在班级中开展做文明事、说文明话、争当文明中学生的活动。活动中要给更多的学生参与的机会，培养学生的责任感和主人翁意识。 </w:t>
      </w:r>
    </w:p>
    <w:p>
      <w:pPr>
        <w:ind w:firstLine="422" w:firstLineChars="200"/>
        <w:rPr>
          <w:rFonts w:hint="eastAsia" w:ascii="楷体" w:hAnsi="楷体" w:eastAsia="楷体" w:cs="楷体"/>
          <w:b/>
          <w:bCs/>
        </w:rPr>
      </w:pPr>
      <w:r>
        <w:rPr>
          <w:rFonts w:hint="eastAsia" w:ascii="楷体" w:hAnsi="楷体" w:eastAsia="楷体" w:cs="楷体"/>
          <w:b/>
          <w:bCs/>
        </w:rPr>
        <w:t>（四）抓好“三结合”教育，促进学生全面健康地发展 </w:t>
      </w:r>
    </w:p>
    <w:p>
      <w:pPr>
        <w:ind w:firstLine="420" w:firstLineChars="200"/>
      </w:pPr>
      <w:r>
        <w:rPr>
          <w:rFonts w:hint="eastAsia"/>
        </w:rPr>
        <w:t>重视家庭、社会与学校教育的配合，举办家长学校讲座，定期召开形式多样的家长会。班主任要利用好新媒介——微信、qq、小黑板做好家访工作，和家长一道深入细致地做好学生情况的交流反馈工作，沟通学生在校和家庭情况，提出学生在家、在校的学习常规要求，使学生在教师、家长的指导下，能够沿着正确的轨迹前行。 </w:t>
      </w:r>
    </w:p>
    <w:p>
      <w:pPr>
        <w:ind w:firstLine="422" w:firstLineChars="200"/>
        <w:rPr>
          <w:rFonts w:hint="eastAsia" w:ascii="楷体" w:hAnsi="楷体" w:eastAsia="楷体" w:cs="楷体"/>
          <w:b/>
          <w:bCs/>
        </w:rPr>
      </w:pPr>
      <w:r>
        <w:rPr>
          <w:rFonts w:hint="eastAsia" w:ascii="楷体" w:hAnsi="楷体" w:eastAsia="楷体" w:cs="楷体"/>
          <w:b/>
          <w:bCs/>
        </w:rPr>
        <w:t>（五）法制安全教育紧抓不放，重点做好教育防范工作</w:t>
      </w:r>
    </w:p>
    <w:p>
      <w:pPr>
        <w:ind w:firstLine="420" w:firstLineChars="200"/>
      </w:pPr>
      <w:r>
        <w:rPr>
          <w:rFonts w:hint="eastAsia"/>
        </w:rPr>
        <w:t>充分利用法制教育报告会、班会课、国旗下讲话等进行普法教育，增强法律意识和法制观念，使学生知法、懂法、守法。通过自我教育、自我管理，使学生树立安全意识，教育和引导学生不参与有害身心健康的电子游戏、不到网吧上网，重视学生的交通安全教育，加强防范意识教育，创建安全文明的校园。 </w:t>
      </w:r>
    </w:p>
    <w:p>
      <w:pPr>
        <w:ind w:firstLine="422" w:firstLineChars="200"/>
        <w:rPr>
          <w:rFonts w:hint="eastAsia" w:ascii="楷体" w:hAnsi="楷体" w:eastAsia="楷体" w:cs="楷体"/>
          <w:b/>
          <w:bCs/>
        </w:rPr>
      </w:pPr>
      <w:r>
        <w:rPr>
          <w:rFonts w:hint="eastAsia" w:ascii="楷体" w:hAnsi="楷体" w:eastAsia="楷体" w:cs="楷体"/>
          <w:b/>
          <w:bCs/>
        </w:rPr>
        <w:t>（六）加强心理健康教育，使学生形成健全人格 </w:t>
      </w:r>
    </w:p>
    <w:p>
      <w:pPr>
        <w:ind w:firstLine="525" w:firstLineChars="250"/>
      </w:pPr>
      <w:r>
        <w:rPr>
          <w:rFonts w:hint="eastAsia"/>
        </w:rPr>
        <w:t>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 </w:t>
      </w:r>
    </w:p>
    <w:p>
      <w:pPr>
        <w:keepNext w:val="0"/>
        <w:keepLines w:val="0"/>
        <w:pageBreakBefore w:val="0"/>
        <w:kinsoku/>
        <w:wordWrap/>
        <w:overflowPunct/>
        <w:topLinePunct w:val="0"/>
        <w:autoSpaceDE/>
        <w:autoSpaceDN/>
        <w:bidi w:val="0"/>
        <w:spacing w:line="320" w:lineRule="exact"/>
        <w:textAlignment w:val="auto"/>
        <w:rPr>
          <w:rFonts w:hint="eastAsia" w:ascii="黑体" w:hAnsi="黑体" w:eastAsia="黑体" w:cs="黑体"/>
          <w:sz w:val="21"/>
          <w:szCs w:val="21"/>
          <w:lang w:val="en-US" w:eastAsia="zh-CN"/>
        </w:rPr>
      </w:pPr>
      <w:r>
        <w:rPr>
          <w:rFonts w:hint="eastAsia" w:ascii="黑体" w:hAnsi="黑体" w:eastAsia="黑体" w:cs="黑体"/>
          <w:sz w:val="24"/>
          <w:szCs w:val="24"/>
          <w:lang w:val="en-US" w:eastAsia="zh-CN"/>
        </w:rPr>
        <w:t>四、优化梯队培养，提升教师专业素养</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（一）开辟多种途径，引领教师理论学习</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知识更新日新月异，不学习肯定要落伍。本学期，将结合教育教学研究活动，引导教师有效开展读书学习活动。</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r>
        <w:rPr>
          <w:rFonts w:hint="eastAsia" w:asciiTheme="minorEastAsia" w:hAnsi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集中学习和自主学习相结合。提倡以自学为主组织学习为辅的学习方式，认真学习各项理论。围绕学校的课题研究，组织教师们有针对性地学习《课型范式与实施策略》丛书和各类教学理论杂志。</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w:t>
      </w:r>
      <w:r>
        <w:rPr>
          <w:rFonts w:hint="eastAsia" w:asciiTheme="minorEastAsia" w:hAnsi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精读与通读相结合。学校引导每位教师充分利用学校的图书资源，开展读书工程，倡导读名著读经典的风尚，利用教研组、备课组活动，提高教师的人文科学品位。引导教师将学到的先进的理念，前沿的信息，优秀的教法，成功的举措，同自己的教学实践相融合。</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3</w:t>
      </w:r>
      <w:r>
        <w:rPr>
          <w:rFonts w:hint="eastAsia" w:asciiTheme="minorEastAsia" w:hAnsi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读书与反思相结合。</w:t>
      </w:r>
      <w:r>
        <w:rPr>
          <w:rFonts w:hint="eastAsia" w:asciiTheme="minorEastAsia" w:hAnsiTheme="minorEastAsia" w:eastAsiaTheme="minorEastAsia" w:cstheme="minorEastAsia"/>
          <w:b w:val="0"/>
          <w:bCs/>
          <w:color w:val="auto"/>
          <w:sz w:val="21"/>
          <w:szCs w:val="21"/>
        </w:rPr>
        <w:t>坚持写好学习体会，要求教师认真撰写读书笔记或教育随笔，倡导青年教师每月不少于一篇，每学期每人完成一篇优秀教学设计或者教学论文。教师发展处将积极</w:t>
      </w:r>
      <w:r>
        <w:rPr>
          <w:rFonts w:hint="eastAsia" w:asciiTheme="minorEastAsia" w:hAnsiTheme="minorEastAsia" w:eastAsiaTheme="minorEastAsia" w:cstheme="minorEastAsia"/>
          <w:b w:val="0"/>
          <w:bCs/>
          <w:color w:val="000000"/>
          <w:sz w:val="21"/>
          <w:szCs w:val="21"/>
        </w:rPr>
        <w:t>搭建平台，引导教师提炼科研成果，帮助教师润色文本，激活广大教师反思热情，让教师享受科研带来的乐趣。</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（二）开展校本培训，促进教师专业成长</w:t>
      </w:r>
    </w:p>
    <w:p>
      <w:pPr>
        <w:ind w:firstLine="420" w:firstLineChars="200"/>
        <w:rPr>
          <w:rFonts w:hint="eastAsia"/>
          <w:color w:val="000000"/>
          <w:sz w:val="21"/>
          <w:szCs w:val="21"/>
        </w:rPr>
      </w:pPr>
      <w:r>
        <w:rPr>
          <w:rFonts w:hint="eastAsia"/>
          <w:color w:val="000000"/>
          <w:sz w:val="21"/>
          <w:szCs w:val="21"/>
        </w:rPr>
        <w:t>1.营造良好发展氛围，开展各种以教科研与教学相结合为主题的学术活动，定期组织座谈交流会，为各种不同类型的教师交流教育教学改革的经验、探讨自身素质提高的途径和方式提供条件和机会，促进教师的茁壮成长。</w:t>
      </w:r>
    </w:p>
    <w:p>
      <w:pPr>
        <w:ind w:firstLine="420" w:firstLineChars="200"/>
        <w:rPr>
          <w:rFonts w:hint="eastAsia"/>
          <w:color w:val="000000"/>
          <w:sz w:val="21"/>
          <w:szCs w:val="21"/>
        </w:rPr>
      </w:pPr>
      <w:r>
        <w:rPr>
          <w:rFonts w:hint="eastAsia"/>
          <w:color w:val="000000"/>
          <w:sz w:val="21"/>
          <w:szCs w:val="21"/>
        </w:rPr>
        <w:t>2.加强科研队伍的建设，继续通过“请进来，走出去”的办法，为广大教师尽可能地创设学习提高的机会。</w:t>
      </w:r>
    </w:p>
    <w:p>
      <w:pPr>
        <w:ind w:firstLine="420" w:firstLineChars="200"/>
        <w:rPr>
          <w:rFonts w:hint="eastAsia" w:asciiTheme="minorEastAsia" w:hAnsiTheme="minorEastAsia" w:eastAsiaTheme="minorEastAsia" w:cstheme="minorEastAsia"/>
          <w:color w:val="000000"/>
          <w:sz w:val="21"/>
          <w:szCs w:val="21"/>
        </w:rPr>
      </w:pPr>
      <w:r>
        <w:rPr>
          <w:rFonts w:hint="eastAsia"/>
          <w:color w:val="000000"/>
          <w:sz w:val="21"/>
          <w:szCs w:val="21"/>
        </w:rPr>
        <w:t>3.结合各类征文评比活动，继续开展校内教育教学论文、教学案例分析等征集活动，搭建周一学习分享平台，进一步提高教师的教学反思能力，在提高专业化水平的道路上不断发展和完善自我。</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（三）深化课题研究，提升科学研究品质</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规范的管理是提高科研实效的保证，是实现学校教科研工作健康有序、高效运行的关键。</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多方论证提升课题方案</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根据新北区微型课题管理要求，学校拟于</w:t>
      </w:r>
      <w:r>
        <w:rPr>
          <w:rFonts w:hint="eastAsia" w:asciiTheme="minorEastAsia" w:hAnsiTheme="minorEastAsia" w:eastAsiaTheme="minorEastAsia" w:cstheme="minorEastAsia"/>
          <w:color w:val="000000"/>
          <w:sz w:val="21"/>
          <w:szCs w:val="21"/>
          <w:lang w:eastAsia="zh-CN"/>
        </w:rPr>
        <w:t>三</w:t>
      </w:r>
      <w:r>
        <w:rPr>
          <w:rFonts w:hint="eastAsia" w:asciiTheme="minorEastAsia" w:hAnsiTheme="minorEastAsia" w:eastAsiaTheme="minorEastAsia" w:cstheme="minorEastAsia"/>
          <w:color w:val="000000"/>
          <w:sz w:val="21"/>
          <w:szCs w:val="21"/>
        </w:rPr>
        <w:t>月启动新一轮校级课题暨微型课题申报</w:t>
      </w:r>
      <w:r>
        <w:rPr>
          <w:rFonts w:hint="eastAsia" w:asciiTheme="minorEastAsia" w:hAnsiTheme="minorEastAsia" w:eastAsiaTheme="minorEastAsia" w:cstheme="minorEastAsia"/>
          <w:color w:val="000000"/>
          <w:sz w:val="21"/>
          <w:szCs w:val="21"/>
          <w:lang w:eastAsia="zh-CN"/>
        </w:rPr>
        <w:t>培训及</w:t>
      </w:r>
      <w:r>
        <w:rPr>
          <w:rFonts w:hint="eastAsia" w:asciiTheme="minorEastAsia" w:hAnsiTheme="minorEastAsia" w:eastAsiaTheme="minorEastAsia" w:cstheme="minorEastAsia"/>
          <w:color w:val="000000"/>
          <w:sz w:val="21"/>
          <w:szCs w:val="21"/>
        </w:rPr>
        <w:t>立项工作。以</w:t>
      </w:r>
      <w:r>
        <w:rPr>
          <w:rFonts w:hint="eastAsia" w:asciiTheme="minorEastAsia" w:hAnsiTheme="minorEastAsia" w:eastAsiaTheme="minorEastAsia" w:cstheme="minorEastAsia"/>
          <w:sz w:val="21"/>
          <w:szCs w:val="21"/>
        </w:rPr>
        <w:t>省级课题《基于齐梁故里构建齐梁校园文化的研究》为</w:t>
      </w:r>
      <w:r>
        <w:rPr>
          <w:rFonts w:hint="eastAsia" w:asciiTheme="minorEastAsia" w:hAnsiTheme="minorEastAsia" w:eastAsiaTheme="minorEastAsia" w:cstheme="minorEastAsia"/>
          <w:color w:val="000000"/>
          <w:kern w:val="0"/>
          <w:sz w:val="21"/>
          <w:szCs w:val="21"/>
        </w:rPr>
        <w:t>统领，将学校各条线、教研组、教师纳入课题系统之中，初步构建“学校——条线——教研组——教师个人”四级课题研究体系，</w:t>
      </w:r>
      <w:r>
        <w:rPr>
          <w:rFonts w:hint="eastAsia" w:asciiTheme="minorEastAsia" w:hAnsiTheme="minorEastAsia" w:eastAsiaTheme="minorEastAsia" w:cstheme="minorEastAsia"/>
          <w:color w:val="000000"/>
          <w:sz w:val="21"/>
          <w:szCs w:val="21"/>
        </w:rPr>
        <w:t>提升学校课题研究品质。</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扎实过程规范课题管理</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学期，将按照上级有关文件精神，利用新建校园网课题专题网，对学校现有课题进行规范管理。要求课题研究组织分工到人，计划、总结、活动记录等各种过程性资料及时上传网页，规范课题的过程性管理，不断提高学校教育科研的内涵。</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整合教研提升研究品质</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课题组以“晒课”为契机，将承担的公开课与各自研究的课题结合起来，以</w:t>
      </w:r>
      <w:r>
        <w:rPr>
          <w:rFonts w:hint="eastAsia" w:asciiTheme="minorEastAsia" w:hAnsiTheme="minorEastAsia" w:eastAsiaTheme="minorEastAsia" w:cstheme="minorEastAsia"/>
          <w:sz w:val="21"/>
          <w:szCs w:val="21"/>
        </w:rPr>
        <w:t>省级课题《基于齐梁故里构建齐梁校园文化的研究》为</w:t>
      </w:r>
      <w:r>
        <w:rPr>
          <w:rFonts w:hint="eastAsia" w:asciiTheme="minorEastAsia" w:hAnsiTheme="minorEastAsia" w:eastAsiaTheme="minorEastAsia" w:cstheme="minorEastAsia"/>
          <w:color w:val="000000"/>
          <w:kern w:val="0"/>
          <w:sz w:val="21"/>
          <w:szCs w:val="21"/>
        </w:rPr>
        <w:t>统领，</w:t>
      </w:r>
      <w:r>
        <w:rPr>
          <w:rFonts w:hint="eastAsia" w:asciiTheme="minorEastAsia" w:hAnsiTheme="minorEastAsia" w:eastAsiaTheme="minorEastAsia" w:cstheme="minorEastAsia"/>
          <w:color w:val="000000"/>
          <w:sz w:val="21"/>
          <w:szCs w:val="21"/>
        </w:rPr>
        <w:t>以省教育规划重点资助课题《基于SPARK理念改善小学生体育行为习惯的研究》和3项市备案课题</w:t>
      </w:r>
      <w:r>
        <w:rPr>
          <w:rFonts w:hint="eastAsia" w:asciiTheme="minorEastAsia" w:hAnsiTheme="minorEastAsia" w:eastAsiaTheme="minorEastAsia" w:cstheme="minorEastAsia"/>
          <w:color w:val="000000"/>
          <w:kern w:val="0"/>
          <w:sz w:val="21"/>
          <w:szCs w:val="21"/>
        </w:rPr>
        <w:t>以及学校立项的一批校级课题和微型课题等为依托，将承担的公开课与各自研究的课题结合起来，突出课题研究要深入课堂，以课题研究的要求指导平时的教学实践，充分发挥课堂作为课题研究的主阵地的作用，</w:t>
      </w:r>
      <w:r>
        <w:rPr>
          <w:rFonts w:hint="eastAsia" w:asciiTheme="minorEastAsia" w:hAnsiTheme="minorEastAsia" w:eastAsiaTheme="minorEastAsia" w:cstheme="minorEastAsia"/>
          <w:color w:val="000000"/>
          <w:sz w:val="21"/>
          <w:szCs w:val="21"/>
        </w:rPr>
        <w:t>打造精品成果</w:t>
      </w:r>
      <w:r>
        <w:rPr>
          <w:rFonts w:hint="eastAsia" w:asciiTheme="minorEastAsia" w:hAnsiTheme="minorEastAsia" w:eastAsiaTheme="minorEastAsia" w:cstheme="minorEastAsia"/>
          <w:color w:val="000000"/>
          <w:kern w:val="0"/>
          <w:sz w:val="21"/>
          <w:szCs w:val="21"/>
        </w:rPr>
        <w:t xml:space="preserve">，实现课堂转型。 </w:t>
      </w:r>
    </w:p>
    <w:p>
      <w:pPr>
        <w:keepNext w:val="0"/>
        <w:keepLines w:val="0"/>
        <w:pageBreakBefore w:val="0"/>
        <w:kinsoku/>
        <w:wordWrap/>
        <w:overflowPunct/>
        <w:topLinePunct w:val="0"/>
        <w:autoSpaceDE/>
        <w:autoSpaceDN/>
        <w:bidi w:val="0"/>
        <w:spacing w:line="320" w:lineRule="exact"/>
        <w:textAlignment w:val="auto"/>
        <w:rPr>
          <w:rFonts w:hint="eastAsia" w:ascii="楷体" w:hAnsi="楷体" w:eastAsia="楷体" w:cs="楷体"/>
          <w:b/>
          <w:color w:val="000000"/>
          <w:sz w:val="21"/>
          <w:szCs w:val="21"/>
        </w:rPr>
      </w:pPr>
      <w:r>
        <w:rPr>
          <w:rFonts w:hint="eastAsia" w:ascii="楷体" w:hAnsi="楷体" w:eastAsia="楷体" w:cs="楷体"/>
          <w:b/>
          <w:color w:val="000000"/>
          <w:sz w:val="21"/>
          <w:szCs w:val="21"/>
        </w:rPr>
        <w:t>（四）提供多元平台，助推教师个性发展</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1</w:t>
      </w:r>
      <w:r>
        <w:rPr>
          <w:rFonts w:hint="eastAsia" w:asciiTheme="minorEastAsia" w:hAnsi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强化师德规范</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继续弘扬高尚师德，力行师德规范。梳理与完善师德培训、评价制度，充分利用网站、宣传橱窗、师德讲坛等形式，宣讲师德建设新经验、新做法，评选与推荐各级各类“优秀教师”，增强师德教育效果。</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2</w:t>
      </w:r>
      <w:r>
        <w:rPr>
          <w:rFonts w:hint="eastAsia" w:asciiTheme="minorEastAsia" w:hAnsi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助推教师晋级</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通过推荐教师参评职称评审、蓝天杯赛课、教学基本功比赛、参与网络培训、骨干教师课堂教学展示活动等活动，抓好各级各类骨干教师的过程性培养与考核，打造青年教师队伍，展示骨干教师风采，促进教师快速成长。</w:t>
      </w:r>
    </w:p>
    <w:p>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Theme="minorEastAsia" w:hAnsiTheme="minorEastAsia" w:eastAsiaTheme="minorEastAsia" w:cstheme="minorEastAsia"/>
          <w:b w:val="0"/>
          <w:bCs/>
          <w:color w:val="000000"/>
          <w:kern w:val="0"/>
          <w:sz w:val="21"/>
          <w:szCs w:val="21"/>
        </w:rPr>
      </w:pPr>
      <w:r>
        <w:rPr>
          <w:rFonts w:hint="eastAsia" w:asciiTheme="minorEastAsia" w:hAnsiTheme="minorEastAsia" w:eastAsiaTheme="minorEastAsia" w:cstheme="minorEastAsia"/>
          <w:b w:val="0"/>
          <w:bCs/>
          <w:color w:val="000000"/>
          <w:kern w:val="0"/>
          <w:sz w:val="21"/>
          <w:szCs w:val="21"/>
        </w:rPr>
        <w:t>3</w:t>
      </w:r>
      <w:r>
        <w:rPr>
          <w:rFonts w:hint="eastAsia" w:asciiTheme="minorEastAsia" w:hAnsiTheme="minorEastAsia" w:cstheme="minorEastAsia"/>
          <w:b w:val="0"/>
          <w:bCs/>
          <w:color w:val="000000"/>
          <w:kern w:val="0"/>
          <w:sz w:val="21"/>
          <w:szCs w:val="21"/>
          <w:lang w:eastAsia="zh-CN"/>
        </w:rPr>
        <w:t>、</w:t>
      </w:r>
      <w:r>
        <w:rPr>
          <w:rFonts w:hint="eastAsia" w:asciiTheme="minorEastAsia" w:hAnsiTheme="minorEastAsia" w:eastAsiaTheme="minorEastAsia" w:cstheme="minorEastAsia"/>
          <w:b w:val="0"/>
          <w:bCs/>
          <w:color w:val="000000"/>
          <w:kern w:val="0"/>
          <w:sz w:val="21"/>
          <w:szCs w:val="21"/>
        </w:rPr>
        <w:t>分层打造队伍</w:t>
      </w:r>
    </w:p>
    <w:p>
      <w:pPr>
        <w:keepNext w:val="0"/>
        <w:keepLines w:val="0"/>
        <w:pageBreakBefore w:val="0"/>
        <w:widowControl/>
        <w:kinsoku/>
        <w:wordWrap/>
        <w:overflowPunct/>
        <w:topLinePunct w:val="0"/>
        <w:autoSpaceDE/>
        <w:autoSpaceDN/>
        <w:bidi w:val="0"/>
        <w:spacing w:line="32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①</w:t>
      </w:r>
      <w:r>
        <w:rPr>
          <w:rFonts w:hint="eastAsia" w:asciiTheme="minorEastAsia" w:hAnsiTheme="minorEastAsia" w:eastAsiaTheme="minorEastAsia" w:cstheme="minorEastAsia"/>
          <w:color w:val="000000"/>
          <w:sz w:val="21"/>
          <w:szCs w:val="21"/>
        </w:rPr>
        <w:t>对参加工作三年内新教师的入门培养——实施“追踪”工程。</w:t>
      </w:r>
      <w:r>
        <w:rPr>
          <w:rFonts w:hint="eastAsia" w:asciiTheme="minorEastAsia" w:hAnsiTheme="minorEastAsia" w:eastAsiaTheme="minorEastAsia" w:cstheme="minorEastAsia"/>
          <w:color w:val="000000"/>
          <w:kern w:val="0"/>
          <w:sz w:val="21"/>
          <w:szCs w:val="21"/>
        </w:rPr>
        <w:t>②</w:t>
      </w:r>
      <w:r>
        <w:rPr>
          <w:rFonts w:hint="eastAsia" w:asciiTheme="minorEastAsia" w:hAnsiTheme="minorEastAsia" w:eastAsiaTheme="minorEastAsia" w:cstheme="minorEastAsia"/>
          <w:color w:val="000000"/>
          <w:sz w:val="21"/>
          <w:szCs w:val="21"/>
        </w:rPr>
        <w:t>对参加工作三年以上青年教师后备培养——实施“六一”工程。</w:t>
      </w:r>
      <w:r>
        <w:rPr>
          <w:rFonts w:hint="eastAsia" w:asciiTheme="minorEastAsia" w:hAnsiTheme="minorEastAsia" w:eastAsiaTheme="minorEastAsia" w:cstheme="minorEastAsia"/>
          <w:color w:val="000000"/>
          <w:sz w:val="21"/>
          <w:szCs w:val="21"/>
        </w:rPr>
        <w:fldChar w:fldCharType="begin"/>
      </w:r>
      <w:r>
        <w:rPr>
          <w:rFonts w:hint="eastAsia" w:asciiTheme="minorEastAsia" w:hAnsiTheme="minorEastAsia" w:eastAsiaTheme="minorEastAsia" w:cstheme="minorEastAsia"/>
          <w:color w:val="000000"/>
          <w:sz w:val="21"/>
          <w:szCs w:val="21"/>
        </w:rPr>
        <w:instrText xml:space="preserve"> = 3 \* GB3 </w:instrText>
      </w:r>
      <w:r>
        <w:rPr>
          <w:rFonts w:hint="eastAsia" w:asciiTheme="minorEastAsia" w:hAnsiTheme="minorEastAsia" w:eastAsiaTheme="minorEastAsia" w:cstheme="minorEastAsia"/>
          <w:color w:val="000000"/>
          <w:sz w:val="21"/>
          <w:szCs w:val="21"/>
        </w:rPr>
        <w:fldChar w:fldCharType="separate"/>
      </w:r>
      <w:r>
        <w:rPr>
          <w:rFonts w:hint="eastAsia" w:asciiTheme="minorEastAsia" w:hAnsiTheme="minorEastAsia" w:eastAsiaTheme="minorEastAsia" w:cstheme="minorEastAsia"/>
          <w:color w:val="000000"/>
          <w:sz w:val="21"/>
          <w:szCs w:val="21"/>
        </w:rPr>
        <w:t>③</w:t>
      </w:r>
      <w:r>
        <w:rPr>
          <w:rFonts w:hint="eastAsia" w:asciiTheme="minorEastAsia" w:hAnsiTheme="minorEastAsia" w:eastAsiaTheme="minorEastAsia" w:cstheme="minorEastAsia"/>
          <w:color w:val="000000"/>
          <w:sz w:val="21"/>
          <w:szCs w:val="21"/>
        </w:rPr>
        <w:fldChar w:fldCharType="end"/>
      </w:r>
      <w:r>
        <w:rPr>
          <w:rFonts w:hint="eastAsia" w:asciiTheme="minorEastAsia" w:hAnsiTheme="minorEastAsia" w:eastAsiaTheme="minorEastAsia" w:cstheme="minorEastAsia"/>
          <w:color w:val="000000"/>
          <w:sz w:val="21"/>
          <w:szCs w:val="21"/>
        </w:rPr>
        <w:t>对40周岁以上中青年教师的特色培养——实施“传经”工程。</w:t>
      </w:r>
      <w:r>
        <w:rPr>
          <w:rFonts w:hint="eastAsia" w:asciiTheme="minorEastAsia" w:hAnsiTheme="minorEastAsia" w:eastAsiaTheme="minorEastAsia" w:cstheme="minorEastAsia"/>
          <w:color w:val="000000"/>
          <w:sz w:val="21"/>
          <w:szCs w:val="21"/>
        </w:rPr>
        <w:fldChar w:fldCharType="begin"/>
      </w:r>
      <w:r>
        <w:rPr>
          <w:rFonts w:hint="eastAsia" w:asciiTheme="minorEastAsia" w:hAnsiTheme="minorEastAsia" w:eastAsiaTheme="minorEastAsia" w:cstheme="minorEastAsia"/>
          <w:color w:val="000000"/>
          <w:sz w:val="21"/>
          <w:szCs w:val="21"/>
        </w:rPr>
        <w:instrText xml:space="preserve"> = 4 \* GB3 </w:instrText>
      </w:r>
      <w:r>
        <w:rPr>
          <w:rFonts w:hint="eastAsia" w:asciiTheme="minorEastAsia" w:hAnsiTheme="minorEastAsia" w:eastAsiaTheme="minorEastAsia" w:cstheme="minorEastAsia"/>
          <w:color w:val="000000"/>
          <w:sz w:val="21"/>
          <w:szCs w:val="21"/>
        </w:rPr>
        <w:fldChar w:fldCharType="separate"/>
      </w:r>
      <w:r>
        <w:rPr>
          <w:rFonts w:hint="eastAsia" w:asciiTheme="minorEastAsia" w:hAnsiTheme="minorEastAsia" w:eastAsiaTheme="minorEastAsia" w:cstheme="minorEastAsia"/>
          <w:color w:val="000000"/>
          <w:sz w:val="21"/>
          <w:szCs w:val="21"/>
        </w:rPr>
        <w:t>④</w:t>
      </w:r>
      <w:r>
        <w:rPr>
          <w:rFonts w:hint="eastAsia" w:asciiTheme="minorEastAsia" w:hAnsiTheme="minorEastAsia" w:eastAsiaTheme="minorEastAsia" w:cstheme="minorEastAsia"/>
          <w:color w:val="000000"/>
          <w:sz w:val="21"/>
          <w:szCs w:val="21"/>
        </w:rPr>
        <w:fldChar w:fldCharType="end"/>
      </w:r>
      <w:r>
        <w:rPr>
          <w:rFonts w:hint="eastAsia" w:asciiTheme="minorEastAsia" w:hAnsiTheme="minorEastAsia" w:eastAsiaTheme="minorEastAsia" w:cstheme="minorEastAsia"/>
          <w:color w:val="000000"/>
          <w:sz w:val="21"/>
          <w:szCs w:val="21"/>
        </w:rPr>
        <w:t>对骨干教师的突破培养——实施“名师”工程。建立和健全骨干教师的培养体系，根据骨干教师成长规律，注意多种培训模式的结合，强化培养的针对性。</w:t>
      </w:r>
    </w:p>
    <w:p>
      <w:pPr>
        <w:keepNext w:val="0"/>
        <w:keepLines w:val="0"/>
        <w:pageBreakBefore w:val="0"/>
        <w:widowControl w:val="0"/>
        <w:kinsoku/>
        <w:wordWrap/>
        <w:overflowPunct/>
        <w:topLinePunct w:val="0"/>
        <w:autoSpaceDE/>
        <w:autoSpaceDN/>
        <w:bidi w:val="0"/>
        <w:spacing w:line="320" w:lineRule="exact"/>
        <w:textAlignment w:val="auto"/>
        <w:rPr>
          <w:rFonts w:hint="eastAsia" w:ascii="黑体" w:hAnsi="黑体" w:eastAsia="黑体" w:cs="黑体"/>
          <w:b/>
          <w:bCs/>
          <w:sz w:val="24"/>
          <w:szCs w:val="24"/>
        </w:rPr>
      </w:pPr>
      <w:r>
        <w:rPr>
          <w:rFonts w:hint="eastAsia" w:ascii="黑体" w:hAnsi="黑体" w:eastAsia="黑体" w:cs="黑体"/>
          <w:b/>
          <w:bCs/>
          <w:sz w:val="24"/>
          <w:szCs w:val="24"/>
          <w:lang w:val="en-US" w:eastAsia="zh-CN"/>
        </w:rPr>
        <w:t>五</w:t>
      </w:r>
      <w:r>
        <w:rPr>
          <w:rFonts w:hint="eastAsia" w:ascii="黑体" w:hAnsi="黑体" w:eastAsia="黑体" w:cs="黑体"/>
          <w:b/>
          <w:bCs/>
          <w:sz w:val="24"/>
          <w:szCs w:val="24"/>
        </w:rPr>
        <w:t>、</w:t>
      </w:r>
      <w:r>
        <w:rPr>
          <w:rFonts w:hint="eastAsia" w:ascii="黑体" w:hAnsi="黑体" w:eastAsia="黑体" w:cs="黑体"/>
          <w:b/>
          <w:bCs/>
          <w:sz w:val="24"/>
          <w:szCs w:val="24"/>
          <w:lang w:val="en-US" w:eastAsia="zh-CN"/>
        </w:rPr>
        <w:t>建设校园文化，打造和园文化特色</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以社会主义核心价值观为指导，进一步以“和”为主题推进学校文化建设，形成具有本校特色的内涵丰富、形式活泼的学校文化。进一步丰富校园文化环境设施，梳理构建学生活动体系，打造齐梁文化、</w:t>
      </w:r>
      <w:r>
        <w:rPr>
          <w:rFonts w:hint="eastAsia" w:asciiTheme="minorEastAsia" w:hAnsiTheme="minorEastAsia" w:cstheme="minorEastAsia"/>
          <w:b w:val="0"/>
          <w:bCs w:val="0"/>
          <w:sz w:val="21"/>
          <w:szCs w:val="21"/>
          <w:lang w:val="en-US" w:eastAsia="zh-CN"/>
        </w:rPr>
        <w:t>MSX党建品牌、数学思维长廊</w:t>
      </w:r>
      <w:r>
        <w:rPr>
          <w:rFonts w:hint="eastAsia" w:asciiTheme="minorEastAsia" w:hAnsiTheme="minorEastAsia" w:eastAsiaTheme="minorEastAsia" w:cstheme="minorEastAsia"/>
          <w:b w:val="0"/>
          <w:bCs w:val="0"/>
          <w:sz w:val="21"/>
          <w:szCs w:val="21"/>
        </w:rPr>
        <w:t>等特色项目。</w:t>
      </w:r>
    </w:p>
    <w:p>
      <w:pPr>
        <w:keepNext w:val="0"/>
        <w:keepLines w:val="0"/>
        <w:pageBreakBefore w:val="0"/>
        <w:widowControl w:val="0"/>
        <w:kinsoku/>
        <w:wordWrap/>
        <w:overflowPunct/>
        <w:topLinePunct w:val="0"/>
        <w:autoSpaceDE/>
        <w:autoSpaceDN/>
        <w:bidi w:val="0"/>
        <w:spacing w:line="320" w:lineRule="exact"/>
        <w:ind w:firstLine="422" w:firstLineChars="200"/>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lang w:eastAsia="zh-CN"/>
        </w:rPr>
        <w:t>（一）</w:t>
      </w:r>
      <w:r>
        <w:rPr>
          <w:rFonts w:hint="eastAsia" w:ascii="楷体" w:hAnsi="楷体" w:eastAsia="楷体" w:cs="楷体"/>
          <w:b/>
          <w:bCs/>
          <w:color w:val="000000"/>
          <w:kern w:val="0"/>
          <w:sz w:val="21"/>
          <w:szCs w:val="21"/>
        </w:rPr>
        <w:t>完善校园</w:t>
      </w:r>
      <w:r>
        <w:rPr>
          <w:rFonts w:hint="eastAsia" w:ascii="楷体" w:hAnsi="楷体" w:eastAsia="楷体" w:cs="楷体"/>
          <w:b/>
          <w:bCs/>
          <w:color w:val="000000"/>
          <w:kern w:val="0"/>
          <w:sz w:val="21"/>
          <w:szCs w:val="21"/>
          <w:lang w:eastAsia="zh-CN"/>
        </w:rPr>
        <w:t>物质</w:t>
      </w:r>
      <w:r>
        <w:rPr>
          <w:rFonts w:hint="eastAsia" w:ascii="楷体" w:hAnsi="楷体" w:eastAsia="楷体" w:cs="楷体"/>
          <w:b/>
          <w:bCs/>
          <w:color w:val="000000"/>
          <w:kern w:val="0"/>
          <w:sz w:val="21"/>
          <w:szCs w:val="21"/>
        </w:rPr>
        <w:t>文化</w:t>
      </w:r>
      <w:r>
        <w:rPr>
          <w:rFonts w:hint="eastAsia" w:ascii="楷体" w:hAnsi="楷体" w:eastAsia="楷体" w:cs="楷体"/>
          <w:b/>
          <w:bCs/>
          <w:color w:val="000000"/>
          <w:kern w:val="0"/>
          <w:sz w:val="21"/>
          <w:szCs w:val="21"/>
          <w:lang w:eastAsia="zh-CN"/>
        </w:rPr>
        <w:t>，</w:t>
      </w:r>
      <w:r>
        <w:rPr>
          <w:rFonts w:hint="eastAsia" w:ascii="楷体" w:hAnsi="楷体" w:eastAsia="楷体" w:cs="楷体"/>
          <w:b/>
          <w:bCs/>
          <w:color w:val="000000"/>
          <w:sz w:val="21"/>
          <w:szCs w:val="21"/>
        </w:rPr>
        <w:t>培植精神文化</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基于地域文化特点和校本特色，努力地架构</w:t>
      </w:r>
      <w:r>
        <w:rPr>
          <w:rFonts w:hint="eastAsia" w:asciiTheme="minorEastAsia" w:hAnsiTheme="minorEastAsia" w:eastAsiaTheme="minorEastAsia" w:cstheme="minorEastAsia"/>
          <w:b w:val="0"/>
          <w:bCs w:val="0"/>
          <w:color w:val="000000"/>
          <w:sz w:val="21"/>
          <w:szCs w:val="21"/>
          <w:lang w:eastAsia="zh-CN"/>
        </w:rPr>
        <w:t>、完善</w:t>
      </w:r>
      <w:r>
        <w:rPr>
          <w:rFonts w:hint="eastAsia" w:asciiTheme="minorEastAsia" w:hAnsiTheme="minorEastAsia" w:eastAsiaTheme="minorEastAsia" w:cstheme="minorEastAsia"/>
          <w:b w:val="0"/>
          <w:bCs w:val="0"/>
          <w:color w:val="000000"/>
          <w:sz w:val="21"/>
          <w:szCs w:val="21"/>
        </w:rPr>
        <w:t>学校的文化系统体系。</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让校园的每一块墙壁都会“说话”。依据学校的校情和办学理念，</w:t>
      </w:r>
      <w:r>
        <w:rPr>
          <w:rFonts w:hint="eastAsia" w:asciiTheme="minorEastAsia" w:hAnsiTheme="minorEastAsia" w:cstheme="minorEastAsia"/>
          <w:b w:val="0"/>
          <w:bCs w:val="0"/>
          <w:color w:val="000000"/>
          <w:sz w:val="21"/>
          <w:szCs w:val="21"/>
          <w:lang w:eastAsia="zh-CN"/>
        </w:rPr>
        <w:t>进一步</w:t>
      </w:r>
      <w:r>
        <w:rPr>
          <w:rFonts w:hint="eastAsia" w:asciiTheme="minorEastAsia" w:hAnsiTheme="minorEastAsia" w:eastAsiaTheme="minorEastAsia" w:cstheme="minorEastAsia"/>
          <w:b w:val="0"/>
          <w:bCs w:val="0"/>
          <w:color w:val="000000"/>
          <w:sz w:val="21"/>
          <w:szCs w:val="21"/>
        </w:rPr>
        <w:t>系统策划学校文化的外显形态。学校以</w:t>
      </w:r>
      <w:r>
        <w:rPr>
          <w:rFonts w:hint="eastAsia" w:asciiTheme="minorEastAsia" w:hAnsiTheme="minorEastAsia" w:eastAsiaTheme="minorEastAsia" w:cstheme="minorEastAsia"/>
          <w:b w:val="0"/>
          <w:bCs w:val="0"/>
          <w:color w:val="000000"/>
          <w:kern w:val="0"/>
          <w:sz w:val="21"/>
          <w:szCs w:val="21"/>
        </w:rPr>
        <w:t>“让生命在和园绽放”的办学理念，</w:t>
      </w:r>
      <w:r>
        <w:rPr>
          <w:rFonts w:hint="eastAsia" w:asciiTheme="minorEastAsia" w:hAnsiTheme="minorEastAsia" w:eastAsiaTheme="minorEastAsia" w:cstheme="minorEastAsia"/>
          <w:b w:val="0"/>
          <w:bCs w:val="0"/>
          <w:color w:val="000000"/>
          <w:sz w:val="21"/>
          <w:szCs w:val="21"/>
        </w:rPr>
        <w:t>提高师生生命质量为目的，通过各种师生活动，渗透与提炼核心价值，引领“工作即研究，成长即幸福”的价值追求。</w:t>
      </w:r>
    </w:p>
    <w:p>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textAlignment w:val="auto"/>
        <w:rPr>
          <w:rFonts w:hint="eastAsia" w:ascii="楷体" w:hAnsi="楷体" w:eastAsia="楷体" w:cs="楷体"/>
          <w:b/>
          <w:bCs/>
          <w:color w:val="000000"/>
          <w:sz w:val="21"/>
          <w:szCs w:val="21"/>
          <w:lang w:eastAsia="zh-CN"/>
        </w:rPr>
      </w:pPr>
      <w:r>
        <w:rPr>
          <w:rFonts w:hint="eastAsia" w:ascii="楷体" w:hAnsi="楷体" w:eastAsia="楷体" w:cs="楷体"/>
          <w:b/>
          <w:bCs/>
          <w:sz w:val="21"/>
          <w:szCs w:val="21"/>
          <w:lang w:val="en-US" w:eastAsia="zh-CN"/>
        </w:rPr>
        <w:t>（二）</w:t>
      </w:r>
      <w:r>
        <w:rPr>
          <w:rFonts w:hint="eastAsia" w:ascii="楷体" w:hAnsi="楷体" w:eastAsia="楷体" w:cs="楷体"/>
          <w:b/>
          <w:bCs/>
          <w:color w:val="000000"/>
          <w:sz w:val="21"/>
          <w:szCs w:val="21"/>
        </w:rPr>
        <w:t>研究齐梁文化</w:t>
      </w:r>
      <w:r>
        <w:rPr>
          <w:rFonts w:hint="eastAsia" w:ascii="楷体" w:hAnsi="楷体" w:eastAsia="楷体" w:cs="楷体"/>
          <w:b/>
          <w:bCs/>
          <w:color w:val="000000"/>
          <w:sz w:val="21"/>
          <w:szCs w:val="21"/>
          <w:lang w:eastAsia="zh-CN"/>
        </w:rPr>
        <w:t>，培育品牌校园</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全面研究齐梁校园物质文化、制度文化、行为文化和精神文化，科学打造让齐梁文化浸润校园，挖掘学校精神文化的内涵与外延，</w:t>
      </w:r>
      <w:r>
        <w:rPr>
          <w:rFonts w:hint="eastAsia" w:asciiTheme="minorEastAsia" w:hAnsiTheme="minorEastAsia" w:eastAsiaTheme="minorEastAsia" w:cstheme="minorEastAsia"/>
          <w:b w:val="0"/>
          <w:bCs w:val="0"/>
          <w:color w:val="000000"/>
          <w:sz w:val="21"/>
          <w:szCs w:val="21"/>
          <w:lang w:eastAsia="zh-CN"/>
        </w:rPr>
        <w:t>通过</w:t>
      </w:r>
      <w:r>
        <w:rPr>
          <w:rFonts w:hint="eastAsia" w:asciiTheme="minorEastAsia" w:hAnsiTheme="minorEastAsia" w:eastAsiaTheme="minorEastAsia" w:cstheme="minorEastAsia"/>
          <w:b w:val="0"/>
          <w:bCs w:val="0"/>
          <w:color w:val="000000"/>
          <w:sz w:val="21"/>
          <w:szCs w:val="21"/>
        </w:rPr>
        <w:t>多元活动让“多元、开放、融合”的齐梁文化融入灵魂，培育“胸怀开放、表达优雅、气质浪漫”的教师群体，孕育“待人礼貌、举止活泼、知识广阔”的学生群体，培育品牌校园文化。</w:t>
      </w:r>
    </w:p>
    <w:p>
      <w:pPr>
        <w:keepNext w:val="0"/>
        <w:keepLines w:val="0"/>
        <w:pageBreakBefore w:val="0"/>
        <w:widowControl w:val="0"/>
        <w:kinsoku/>
        <w:wordWrap/>
        <w:overflowPunct/>
        <w:topLinePunct w:val="0"/>
        <w:autoSpaceDE/>
        <w:autoSpaceDN/>
        <w:bidi w:val="0"/>
        <w:spacing w:line="320" w:lineRule="exact"/>
        <w:ind w:firstLine="422" w:firstLineChars="200"/>
        <w:textAlignment w:val="auto"/>
        <w:rPr>
          <w:rFonts w:hint="eastAsia" w:ascii="楷体" w:hAnsi="楷体" w:eastAsia="楷体" w:cs="楷体"/>
          <w:b/>
          <w:bCs/>
          <w:sz w:val="21"/>
          <w:szCs w:val="21"/>
          <w:lang w:eastAsia="zh-CN"/>
        </w:rPr>
      </w:pPr>
      <w:r>
        <w:rPr>
          <w:rFonts w:hint="eastAsia" w:ascii="楷体" w:hAnsi="楷体" w:eastAsia="楷体" w:cs="楷体"/>
          <w:b/>
          <w:bCs/>
          <w:color w:val="000000"/>
          <w:sz w:val="21"/>
          <w:szCs w:val="21"/>
          <w:lang w:val="en-US" w:eastAsia="zh-CN"/>
        </w:rPr>
        <w:t>（三）</w:t>
      </w:r>
      <w:r>
        <w:rPr>
          <w:rFonts w:hint="eastAsia" w:ascii="楷体" w:hAnsi="楷体" w:eastAsia="楷体" w:cs="楷体"/>
          <w:b/>
          <w:bCs/>
          <w:color w:val="000000"/>
          <w:sz w:val="21"/>
          <w:szCs w:val="21"/>
          <w:lang w:eastAsia="zh-CN"/>
        </w:rPr>
        <w:t>依托地方文化，完善齐梁课程</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rPr>
        <w:t>第一、校本课程特色化，</w:t>
      </w:r>
      <w:r>
        <w:rPr>
          <w:rFonts w:hint="eastAsia" w:asciiTheme="minorEastAsia" w:hAnsiTheme="minorEastAsia" w:eastAsiaTheme="minorEastAsia" w:cstheme="minorEastAsia"/>
          <w:b w:val="0"/>
          <w:bCs w:val="0"/>
          <w:color w:val="000000"/>
          <w:sz w:val="21"/>
          <w:szCs w:val="21"/>
          <w:lang w:eastAsia="zh-CN"/>
        </w:rPr>
        <w:t>第二、</w:t>
      </w:r>
      <w:r>
        <w:rPr>
          <w:rFonts w:hint="eastAsia" w:asciiTheme="minorEastAsia" w:hAnsiTheme="minorEastAsia" w:eastAsiaTheme="minorEastAsia" w:cstheme="minorEastAsia"/>
          <w:b w:val="0"/>
          <w:bCs w:val="0"/>
          <w:color w:val="000000"/>
          <w:sz w:val="21"/>
          <w:szCs w:val="21"/>
        </w:rPr>
        <w:t>根据学生的特长，开设拓展性社团课程，第三，将特色项目培育活动与常规活动有机结合。</w:t>
      </w:r>
      <w:r>
        <w:rPr>
          <w:rFonts w:hint="eastAsia" w:asciiTheme="minorEastAsia" w:hAnsiTheme="minorEastAsia" w:eastAsiaTheme="minorEastAsia" w:cstheme="minorEastAsia"/>
          <w:b w:val="0"/>
          <w:bCs w:val="0"/>
          <w:color w:val="000000"/>
          <w:sz w:val="21"/>
          <w:szCs w:val="21"/>
          <w:lang w:eastAsia="zh-CN"/>
        </w:rPr>
        <w:t>以丰富的活动丰富校园生活，打造学校特色。</w:t>
      </w:r>
    </w:p>
    <w:p>
      <w:pPr>
        <w:keepNext w:val="0"/>
        <w:keepLines w:val="0"/>
        <w:pageBreakBefore w:val="0"/>
        <w:widowControl w:val="0"/>
        <w:kinsoku/>
        <w:wordWrap/>
        <w:overflowPunct/>
        <w:topLinePunct w:val="0"/>
        <w:autoSpaceDE/>
        <w:autoSpaceDN/>
        <w:bidi w:val="0"/>
        <w:spacing w:line="320" w:lineRule="exact"/>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（四）立足地方资源，开发校本课程</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孟河镇是全国汽摩名镇，车模课程是我校特色课程，而且我校在省、市、区各类车模比赛中取得了优异成绩，为了进一步提升特色品质，</w:t>
      </w:r>
      <w:r>
        <w:rPr>
          <w:rFonts w:hint="eastAsia" w:asciiTheme="minorEastAsia" w:hAnsiTheme="minorEastAsia" w:eastAsiaTheme="minorEastAsia" w:cstheme="minorEastAsia"/>
          <w:b w:val="0"/>
          <w:bCs w:val="0"/>
          <w:sz w:val="21"/>
          <w:szCs w:val="21"/>
        </w:rPr>
        <w:t>整体设计学校汽车文化校本课程建设</w:t>
      </w:r>
      <w:r>
        <w:rPr>
          <w:rFonts w:hint="eastAsia" w:asciiTheme="minorEastAsia" w:hAnsiTheme="minorEastAsia" w:eastAsiaTheme="minorEastAsia" w:cstheme="minorEastAsia"/>
          <w:b w:val="0"/>
          <w:bCs w:val="0"/>
          <w:sz w:val="21"/>
          <w:szCs w:val="21"/>
          <w:lang w:eastAsia="zh-CN"/>
        </w:rPr>
        <w:t>，编印学校《汽摩配文化》。</w:t>
      </w:r>
      <w:r>
        <w:rPr>
          <w:rFonts w:hint="eastAsia" w:asciiTheme="minorEastAsia" w:hAnsiTheme="minorEastAsia" w:eastAsiaTheme="minorEastAsia" w:cstheme="minorEastAsia"/>
          <w:b w:val="0"/>
          <w:bCs w:val="0"/>
          <w:sz w:val="21"/>
          <w:szCs w:val="21"/>
        </w:rPr>
        <w:t>提炼</w:t>
      </w:r>
      <w:r>
        <w:rPr>
          <w:rFonts w:hint="eastAsia" w:asciiTheme="minorEastAsia" w:hAnsiTheme="minorEastAsia" w:eastAsiaTheme="minorEastAsia" w:cstheme="minorEastAsia"/>
          <w:b w:val="0"/>
          <w:bCs w:val="0"/>
          <w:sz w:val="21"/>
          <w:szCs w:val="21"/>
          <w:lang w:eastAsia="zh-CN"/>
        </w:rPr>
        <w:t>汽摩</w:t>
      </w:r>
      <w:r>
        <w:rPr>
          <w:rFonts w:hint="eastAsia" w:asciiTheme="minorEastAsia" w:hAnsiTheme="minorEastAsia" w:eastAsiaTheme="minorEastAsia" w:cstheme="minorEastAsia"/>
          <w:b w:val="0"/>
          <w:bCs w:val="0"/>
          <w:sz w:val="21"/>
          <w:szCs w:val="21"/>
        </w:rPr>
        <w:t>课程及学校主题活动性课程，探索“汽摩文化方向”的前瞻性项目研究，促进学生的核心素养形成及个性化发展。</w:t>
      </w:r>
    </w:p>
    <w:p>
      <w:pPr>
        <w:keepNext w:val="0"/>
        <w:keepLines w:val="0"/>
        <w:pageBreakBefore w:val="0"/>
        <w:kinsoku/>
        <w:wordWrap/>
        <w:overflowPunct/>
        <w:topLinePunct w:val="0"/>
        <w:autoSpaceDE/>
        <w:autoSpaceDN/>
        <w:bidi w:val="0"/>
        <w:spacing w:line="320" w:lineRule="exact"/>
        <w:textAlignment w:val="auto"/>
        <w:rPr>
          <w:rFonts w:hint="eastAsia" w:ascii="黑体" w:hAnsi="黑体" w:eastAsia="黑体" w:cs="黑体"/>
          <w:sz w:val="21"/>
          <w:szCs w:val="21"/>
          <w:lang w:val="en-US" w:eastAsia="zh-CN"/>
        </w:rPr>
      </w:pPr>
      <w:r>
        <w:rPr>
          <w:rFonts w:hint="eastAsia" w:ascii="黑体" w:hAnsi="黑体" w:eastAsia="黑体" w:cs="黑体"/>
          <w:sz w:val="24"/>
          <w:szCs w:val="24"/>
          <w:lang w:val="en-US" w:eastAsia="zh-CN"/>
        </w:rPr>
        <w:t>六、提升后勤服务，打造和谐安全环境</w:t>
      </w:r>
    </w:p>
    <w:p>
      <w:pPr>
        <w:bidi w:val="0"/>
        <w:rPr>
          <w:rFonts w:hint="eastAsia" w:ascii="楷体" w:hAnsi="楷体" w:eastAsia="楷体" w:cs="楷体"/>
          <w:b/>
          <w:bCs/>
        </w:rPr>
      </w:pPr>
      <w:r>
        <w:rPr>
          <w:rFonts w:hint="eastAsia" w:ascii="楷体" w:hAnsi="楷体" w:eastAsia="楷体" w:cs="楷体"/>
          <w:b/>
          <w:bCs/>
        </w:rPr>
        <w:t>（一）疫情防控细落实</w:t>
      </w:r>
    </w:p>
    <w:p>
      <w:pPr>
        <w:bidi w:val="0"/>
        <w:ind w:firstLine="420" w:firstLineChars="200"/>
      </w:pPr>
      <w:r>
        <w:rPr>
          <w:rFonts w:hint="eastAsia"/>
        </w:rPr>
        <w:t>为贯彻落实中央、省、市、区有关疫情防控的工作部署，切实加强新型冠状病毒感染的肺炎疫情防控工作，根据细而又细、实而又实的要求，全面周密地做好中小学幼儿园开学前后的各项工作，学校开学前按照防控机制建立到位、师生排查监测到位、设施物资准备到位、内部管理落实到位的要求做好准备工作。</w:t>
      </w:r>
    </w:p>
    <w:p>
      <w:pPr>
        <w:bidi w:val="0"/>
      </w:pPr>
      <w:r>
        <w:rPr>
          <w:rFonts w:hint="eastAsia"/>
        </w:rPr>
        <w:t>目前，我校防控机制建立到位。</w:t>
      </w:r>
    </w:p>
    <w:p>
      <w:pPr>
        <w:bidi w:val="0"/>
        <w:rPr>
          <w:rFonts w:hint="eastAsia" w:ascii="楷体" w:hAnsi="楷体" w:eastAsia="楷体" w:cs="楷体"/>
          <w:b/>
          <w:bCs/>
        </w:rPr>
      </w:pPr>
      <w:r>
        <w:rPr>
          <w:rFonts w:hint="eastAsia" w:ascii="楷体" w:hAnsi="楷体" w:eastAsia="楷体" w:cs="楷体"/>
          <w:b/>
          <w:bCs/>
        </w:rPr>
        <w:t>（二）后勤服务更落地</w:t>
      </w:r>
    </w:p>
    <w:p>
      <w:pPr>
        <w:bidi w:val="0"/>
        <w:ind w:firstLine="420" w:firstLineChars="200"/>
        <w:rPr>
          <w:rFonts w:hint="eastAsia"/>
        </w:rPr>
      </w:pPr>
      <w:r>
        <w:rPr>
          <w:rFonts w:hint="eastAsia"/>
        </w:rPr>
        <w:t>1、进一步完善学校布局，提升学校文化内涵，美化学校环境。根据学校办学理念，重点突出“和”文化，完善学校走廊文化布置。</w:t>
      </w:r>
    </w:p>
    <w:p>
      <w:pPr>
        <w:bidi w:val="0"/>
        <w:ind w:firstLine="420" w:firstLineChars="200"/>
        <w:rPr>
          <w:rFonts w:hint="eastAsia"/>
        </w:rPr>
      </w:pPr>
      <w:r>
        <w:rPr>
          <w:rFonts w:hint="eastAsia"/>
        </w:rPr>
        <w:t>2、加大校园卫生管理力度，保持校园卫生整洁，把校园打造成为环境整洁、优美的师生共同的乐园。</w:t>
      </w:r>
    </w:p>
    <w:p>
      <w:pPr>
        <w:bidi w:val="0"/>
        <w:ind w:firstLine="420" w:firstLineChars="200"/>
        <w:rPr>
          <w:rFonts w:hint="eastAsia"/>
        </w:rPr>
      </w:pPr>
      <w:r>
        <w:rPr>
          <w:rFonts w:hint="eastAsia"/>
        </w:rPr>
        <w:t>3、每月随机对教师文明办公情况进行考核，学期末进行文明办公室评比，促进积极向上、主动发展的工作氛围的形成。</w:t>
      </w:r>
    </w:p>
    <w:p>
      <w:pPr>
        <w:bidi w:val="0"/>
        <w:ind w:firstLine="420" w:firstLineChars="200"/>
        <w:rPr>
          <w:rFonts w:hint="eastAsia"/>
        </w:rPr>
      </w:pPr>
      <w:r>
        <w:rPr>
          <w:rFonts w:hint="eastAsia"/>
        </w:rPr>
        <w:t>4、配合学生工作处，积极开展美化校园，亮丽校园的活动，把创建文明校园和良好的卫生、生活习惯的养成结合起来。</w:t>
      </w:r>
    </w:p>
    <w:p>
      <w:pPr>
        <w:bidi w:val="0"/>
        <w:ind w:firstLine="420" w:firstLineChars="200"/>
        <w:rPr>
          <w:rFonts w:hint="eastAsia"/>
        </w:rPr>
      </w:pPr>
      <w:r>
        <w:rPr>
          <w:rFonts w:hint="eastAsia"/>
        </w:rPr>
        <w:t>5、加强开源节流，降低办学成本。</w:t>
      </w:r>
    </w:p>
    <w:p>
      <w:pPr>
        <w:bidi w:val="0"/>
        <w:ind w:firstLine="420" w:firstLineChars="200"/>
        <w:rPr>
          <w:rFonts w:hint="eastAsia"/>
        </w:rPr>
      </w:pPr>
      <w:r>
        <w:rPr>
          <w:rFonts w:hint="eastAsia"/>
        </w:rPr>
        <w:t>（1）重点抓好学校节水节电管理。（2）做好实施、设备的维护保养工作，努力提高设备的利用率。（3）加强文印纸张使用管理。</w:t>
      </w:r>
    </w:p>
    <w:p>
      <w:pPr>
        <w:bidi w:val="0"/>
        <w:rPr>
          <w:rFonts w:hint="eastAsia" w:ascii="楷体" w:hAnsi="楷体" w:eastAsia="楷体" w:cs="楷体"/>
          <w:b/>
          <w:bCs/>
        </w:rPr>
      </w:pPr>
      <w:r>
        <w:rPr>
          <w:rFonts w:hint="eastAsia"/>
        </w:rPr>
        <w:t>　</w:t>
      </w:r>
      <w:r>
        <w:rPr>
          <w:rFonts w:hint="eastAsia" w:ascii="楷体" w:hAnsi="楷体" w:eastAsia="楷体" w:cs="楷体"/>
          <w:b/>
          <w:bCs/>
        </w:rPr>
        <w:t>（三）日常管理高品质</w:t>
      </w:r>
    </w:p>
    <w:p>
      <w:pPr>
        <w:bidi w:val="0"/>
        <w:ind w:firstLine="420" w:firstLineChars="200"/>
      </w:pPr>
      <w:r>
        <w:rPr>
          <w:rFonts w:hint="eastAsia"/>
          <w:lang w:val="en-US" w:eastAsia="zh-CN"/>
        </w:rPr>
        <w:t>1、</w:t>
      </w:r>
      <w:r>
        <w:rPr>
          <w:rFonts w:hint="eastAsia"/>
          <w:lang w:eastAsia="zh-CN"/>
        </w:rPr>
        <w:t>积极创建，扎实管理。努力提高学校后勤管理品质，积极创建</w:t>
      </w:r>
      <w:r>
        <w:rPr>
          <w:rFonts w:hint="eastAsia"/>
        </w:rPr>
        <w:t>“江苏省健康教育金牌学校”，市“教育装备管理应用示范学校”。</w:t>
      </w:r>
    </w:p>
    <w:p>
      <w:pPr>
        <w:bidi w:val="0"/>
        <w:ind w:firstLine="420" w:firstLineChars="200"/>
        <w:rPr>
          <w:rFonts w:hint="eastAsia"/>
        </w:rPr>
      </w:pPr>
      <w:r>
        <w:rPr>
          <w:rFonts w:hint="eastAsia"/>
          <w:lang w:val="en-US" w:eastAsia="zh-CN"/>
        </w:rPr>
        <w:t>2、</w:t>
      </w:r>
      <w:r>
        <w:rPr>
          <w:rFonts w:hint="eastAsia"/>
        </w:rPr>
        <w:t>日常维修维护全力保障。</w:t>
      </w:r>
    </w:p>
    <w:p>
      <w:pPr>
        <w:bidi w:val="0"/>
        <w:ind w:firstLine="420" w:firstLineChars="200"/>
        <w:rPr>
          <w:rFonts w:hint="eastAsia"/>
          <w:lang w:eastAsia="zh-CN"/>
        </w:rPr>
      </w:pPr>
      <w:r>
        <w:rPr>
          <w:rFonts w:hint="eastAsia"/>
          <w:lang w:val="en-US" w:eastAsia="zh-CN"/>
        </w:rPr>
        <w:t>3、</w:t>
      </w:r>
      <w:r>
        <w:rPr>
          <w:rFonts w:hint="eastAsia"/>
        </w:rPr>
        <w:t>加强学校安全保卫工作，确保学校无安全事故</w:t>
      </w:r>
      <w:r>
        <w:rPr>
          <w:rFonts w:hint="eastAsia"/>
          <w:lang w:eastAsia="zh-CN"/>
        </w:rPr>
        <w:t>。</w:t>
      </w:r>
    </w:p>
    <w:p>
      <w:pPr>
        <w:bidi w:val="0"/>
        <w:ind w:firstLine="420" w:firstLineChars="200"/>
      </w:pPr>
      <w:r>
        <w:rPr>
          <w:rFonts w:hint="eastAsia"/>
          <w:lang w:val="en-US" w:eastAsia="zh-CN"/>
        </w:rPr>
        <w:t>4、</w:t>
      </w:r>
      <w:r>
        <w:rPr>
          <w:rFonts w:hint="eastAsia"/>
        </w:rPr>
        <w:t>加强学校的资产管理，尤其是学校固定资产的管理。规范学校资产审批、招标、采购、报废等程序，做到公开、透明；做好学校财产清查盘点。完善资产使用、保管、维修制度，完善进出库手续，建立完善学校资产管理网络平台。</w:t>
      </w:r>
    </w:p>
    <w:p>
      <w:pPr>
        <w:bidi w:val="0"/>
        <w:ind w:firstLine="420" w:firstLineChars="200"/>
      </w:pPr>
      <w:r>
        <w:rPr>
          <w:rFonts w:hint="eastAsia"/>
          <w:lang w:val="en-US" w:eastAsia="zh-CN"/>
        </w:rPr>
        <w:t>5、</w:t>
      </w:r>
      <w:r>
        <w:rPr>
          <w:rFonts w:hint="eastAsia"/>
        </w:rPr>
        <w:t>充分发挥图书馆的育人功能，营造书香校园。</w:t>
      </w:r>
    </w:p>
    <w:p>
      <w:pPr>
        <w:bidi w:val="0"/>
        <w:ind w:firstLine="420" w:firstLineChars="200"/>
      </w:pPr>
      <w:r>
        <w:rPr>
          <w:rFonts w:hint="eastAsia"/>
          <w:lang w:val="en-US" w:eastAsia="zh-CN"/>
        </w:rPr>
        <w:t>6、</w:t>
      </w:r>
      <w:r>
        <w:rPr>
          <w:rFonts w:hint="eastAsia"/>
        </w:rPr>
        <w:t>医务室、心理咨询室、融合教室、档案室配备专人负责，能为全体师生的日常保健、学生常见病的群体预防、传染病预防、学生心理咨询、特殊学生的随班学习、学校档案管理全面专业履职。</w:t>
      </w:r>
    </w:p>
    <w:p>
      <w:pPr>
        <w:bidi w:val="0"/>
        <w:rPr>
          <w:rFonts w:hint="eastAsia" w:ascii="楷体" w:hAnsi="楷体" w:eastAsia="楷体" w:cs="楷体"/>
          <w:b/>
          <w:bCs/>
        </w:rPr>
      </w:pPr>
      <w:r>
        <w:rPr>
          <w:rFonts w:hint="eastAsia" w:ascii="楷体" w:hAnsi="楷体" w:eastAsia="楷体" w:cs="楷体"/>
          <w:b/>
          <w:bCs/>
        </w:rPr>
        <w:t>（四）“智慧校园”尽展现</w:t>
      </w:r>
    </w:p>
    <w:p>
      <w:pPr>
        <w:bidi w:val="0"/>
        <w:ind w:firstLine="420" w:firstLineChars="200"/>
      </w:pPr>
      <w:r>
        <w:rPr>
          <w:rFonts w:hint="eastAsia"/>
          <w:lang w:val="en-US" w:eastAsia="zh-CN"/>
        </w:rPr>
        <w:t>1、</w:t>
      </w:r>
      <w:r>
        <w:rPr>
          <w:rFonts w:hint="eastAsia"/>
        </w:rPr>
        <w:t>通过“智慧校园”建设，提高劳动效率。优先建设实用性高的项目，打造安防建设的前沿学校，助力学校高质量发展。</w:t>
      </w:r>
    </w:p>
    <w:p>
      <w:pPr>
        <w:bidi w:val="0"/>
        <w:ind w:firstLine="420" w:firstLineChars="200"/>
        <w:rPr>
          <w:rFonts w:hint="eastAsia"/>
          <w:lang w:val="en-US" w:eastAsia="zh-CN"/>
        </w:rPr>
      </w:pPr>
      <w:r>
        <w:rPr>
          <w:rFonts w:hint="eastAsia"/>
          <w:lang w:val="en-US" w:eastAsia="zh-CN"/>
        </w:rPr>
        <w:t>2、</w:t>
      </w:r>
      <w:r>
        <w:rPr>
          <w:rFonts w:hint="eastAsia"/>
        </w:rPr>
        <w:t>在学校承办各类大型活动中，以“智慧校园”的标准进行服务保障和接待工作，真正体现名校风采。</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sz w:val="21"/>
          <w:szCs w:val="21"/>
          <w:lang w:val="en-US" w:eastAsia="zh-CN"/>
        </w:rPr>
        <w:t>新的学年</w:t>
      </w:r>
      <w:r>
        <w:rPr>
          <w:rFonts w:hint="eastAsia" w:asciiTheme="minorEastAsia" w:hAnsiTheme="minorEastAsia" w:eastAsiaTheme="minorEastAsia" w:cstheme="minorEastAsia"/>
          <w:sz w:val="21"/>
          <w:szCs w:val="21"/>
          <w:lang w:val="en-US" w:eastAsia="zh-CN"/>
        </w:rPr>
        <w:t>，我们将继续逐梦，</w:t>
      </w:r>
      <w:r>
        <w:rPr>
          <w:rFonts w:hint="eastAsia" w:asciiTheme="minorEastAsia" w:hAnsiTheme="minorEastAsia" w:cstheme="minorEastAsia"/>
          <w:sz w:val="21"/>
          <w:szCs w:val="21"/>
          <w:lang w:val="en-US" w:eastAsia="zh-CN"/>
        </w:rPr>
        <w:t>齐心协力、</w:t>
      </w:r>
      <w:r>
        <w:rPr>
          <w:rFonts w:hint="eastAsia" w:asciiTheme="minorEastAsia" w:hAnsiTheme="minorEastAsia" w:eastAsiaTheme="minorEastAsia" w:cstheme="minorEastAsia"/>
          <w:color w:val="000000"/>
          <w:sz w:val="21"/>
          <w:szCs w:val="21"/>
          <w:lang w:val="en-US" w:eastAsia="zh-CN"/>
        </w:rPr>
        <w:t>改革创新，</w:t>
      </w:r>
      <w:r>
        <w:rPr>
          <w:rFonts w:hint="eastAsia" w:asciiTheme="minorEastAsia" w:hAnsiTheme="minorEastAsia" w:eastAsiaTheme="minorEastAsia" w:cstheme="minorEastAsia"/>
          <w:sz w:val="21"/>
          <w:szCs w:val="21"/>
          <w:lang w:val="en-US" w:eastAsia="zh-CN"/>
        </w:rPr>
        <w:t>谱写学校发展新篇章，</w:t>
      </w:r>
      <w:r>
        <w:rPr>
          <w:rFonts w:hint="eastAsia" w:asciiTheme="minorEastAsia" w:hAnsiTheme="minorEastAsia" w:eastAsiaTheme="minorEastAsia" w:cstheme="minorEastAsia"/>
          <w:color w:val="000000"/>
          <w:sz w:val="21"/>
          <w:szCs w:val="21"/>
          <w:lang w:val="en-US" w:eastAsia="zh-CN"/>
        </w:rPr>
        <w:t>办好人民满意的教育，为实现中华民族伟大复兴的中国梦作出我们的贡献！</w:t>
      </w: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97805"/>
    <w:rsid w:val="00382E6D"/>
    <w:rsid w:val="0164025A"/>
    <w:rsid w:val="045E0CBE"/>
    <w:rsid w:val="05255DD2"/>
    <w:rsid w:val="09E822B2"/>
    <w:rsid w:val="0A114B7A"/>
    <w:rsid w:val="0EBF2B82"/>
    <w:rsid w:val="0F6B5E6F"/>
    <w:rsid w:val="12E61292"/>
    <w:rsid w:val="14A96214"/>
    <w:rsid w:val="17242C10"/>
    <w:rsid w:val="18EC1A3C"/>
    <w:rsid w:val="194D03BA"/>
    <w:rsid w:val="1DA31A71"/>
    <w:rsid w:val="21F66FB6"/>
    <w:rsid w:val="23A54ADD"/>
    <w:rsid w:val="257711BA"/>
    <w:rsid w:val="25A033D6"/>
    <w:rsid w:val="26627FED"/>
    <w:rsid w:val="27C32EA8"/>
    <w:rsid w:val="29032611"/>
    <w:rsid w:val="2C25113F"/>
    <w:rsid w:val="315C16A5"/>
    <w:rsid w:val="364638F8"/>
    <w:rsid w:val="3A82606C"/>
    <w:rsid w:val="3C5E5400"/>
    <w:rsid w:val="3F9E2DBE"/>
    <w:rsid w:val="400072CC"/>
    <w:rsid w:val="438230E3"/>
    <w:rsid w:val="46831386"/>
    <w:rsid w:val="46FB2D7A"/>
    <w:rsid w:val="471836A2"/>
    <w:rsid w:val="484270FB"/>
    <w:rsid w:val="4DDD3CA1"/>
    <w:rsid w:val="4EE0528C"/>
    <w:rsid w:val="56A25467"/>
    <w:rsid w:val="5744451D"/>
    <w:rsid w:val="60497805"/>
    <w:rsid w:val="61B3525A"/>
    <w:rsid w:val="61F64636"/>
    <w:rsid w:val="6260698B"/>
    <w:rsid w:val="669D373C"/>
    <w:rsid w:val="6BA120D4"/>
    <w:rsid w:val="6CA33314"/>
    <w:rsid w:val="6DA43486"/>
    <w:rsid w:val="71510B40"/>
    <w:rsid w:val="731533DD"/>
    <w:rsid w:val="73EF0F0D"/>
    <w:rsid w:val="751B4BC1"/>
    <w:rsid w:val="76E06600"/>
    <w:rsid w:val="7AB938DD"/>
    <w:rsid w:val="7C8C015D"/>
    <w:rsid w:val="7CF778F8"/>
    <w:rsid w:val="7F330956"/>
    <w:rsid w:val="7FE3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2020-02-27T07:48:00Z</dcterms:created>
  <dc:creator>吃住在厂里</dc:creator>
  <cp:lastModifiedBy>香水百合</cp:lastModifiedBy>
  <dcterms:modified xsi:type="dcterms:W3CDTF">2020-08-27T02:19:31Z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