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D0" w:rsidRDefault="001029D0" w:rsidP="001029D0">
      <w:pPr>
        <w:ind w:firstLineChars="200" w:firstLine="420"/>
      </w:pPr>
    </w:p>
    <w:p w:rsidR="00DC02F5" w:rsidRDefault="001029D0" w:rsidP="001029D0">
      <w:pPr>
        <w:ind w:firstLineChars="200" w:firstLine="480"/>
        <w:rPr>
          <w:sz w:val="24"/>
          <w:szCs w:val="24"/>
        </w:rPr>
      </w:pPr>
      <w:r w:rsidRPr="005A7FD6">
        <w:rPr>
          <w:sz w:val="24"/>
          <w:szCs w:val="24"/>
        </w:rPr>
        <w:t>思辨力是学生成长为高素质人才所必需具备的能力</w:t>
      </w:r>
      <w:r w:rsidRPr="005A7FD6">
        <w:rPr>
          <w:rFonts w:hint="eastAsia"/>
          <w:sz w:val="24"/>
          <w:szCs w:val="24"/>
        </w:rPr>
        <w:t>，</w:t>
      </w:r>
      <w:r w:rsidRPr="005A7FD6">
        <w:rPr>
          <w:sz w:val="24"/>
          <w:szCs w:val="24"/>
        </w:rPr>
        <w:t>培养中学生的思辨力也是初中道德与法治课程教师的教育教学目标之一</w:t>
      </w:r>
      <w:r w:rsidRPr="005A7FD6">
        <w:rPr>
          <w:rFonts w:hint="eastAsia"/>
          <w:sz w:val="24"/>
          <w:szCs w:val="24"/>
        </w:rPr>
        <w:t>。</w:t>
      </w:r>
      <w:r w:rsidR="005A7FD6" w:rsidRPr="005A7FD6">
        <w:rPr>
          <w:rFonts w:hint="eastAsia"/>
          <w:sz w:val="24"/>
          <w:szCs w:val="24"/>
        </w:rPr>
        <w:t>正如笛卡尔所言“我思故我在”，一个高效</w:t>
      </w:r>
      <w:proofErr w:type="gramStart"/>
      <w:r w:rsidR="005A7FD6" w:rsidRPr="005A7FD6">
        <w:rPr>
          <w:rFonts w:hint="eastAsia"/>
          <w:sz w:val="24"/>
          <w:szCs w:val="24"/>
        </w:rPr>
        <w:t>的思政课堂</w:t>
      </w:r>
      <w:proofErr w:type="gramEnd"/>
      <w:r w:rsidR="005A7FD6" w:rsidRPr="005A7FD6">
        <w:rPr>
          <w:rFonts w:hint="eastAsia"/>
          <w:sz w:val="24"/>
          <w:szCs w:val="24"/>
        </w:rPr>
        <w:t>应该是学生主动成为学习者，在潜移默化间获取知识、培养能力、促进自我意识发展的过程。通过周老师对学生思辨力的解读，我更深层次地认识和理解了思辨力的内涵和外延，通过</w:t>
      </w:r>
      <w:r w:rsidR="00EE6522">
        <w:rPr>
          <w:rFonts w:hint="eastAsia"/>
          <w:sz w:val="24"/>
          <w:szCs w:val="24"/>
        </w:rPr>
        <w:t>学习陈骞老师的卓越课堂，也让我</w:t>
      </w:r>
      <w:r w:rsidR="005A7FD6" w:rsidRPr="005A7FD6">
        <w:rPr>
          <w:rFonts w:hint="eastAsia"/>
          <w:sz w:val="24"/>
          <w:szCs w:val="24"/>
        </w:rPr>
        <w:t>更清晰了在日后的教学中</w:t>
      </w:r>
      <w:r w:rsidR="00EE6522">
        <w:rPr>
          <w:rFonts w:hint="eastAsia"/>
          <w:sz w:val="24"/>
          <w:szCs w:val="24"/>
        </w:rPr>
        <w:t>如何创设提升学生思辨力的有效情境。下面结合课堂的观察谈谈本堂课的几个亮点以及自己对此的一些思考：</w:t>
      </w:r>
    </w:p>
    <w:p w:rsidR="00BC2454" w:rsidRDefault="009C6EB7" w:rsidP="001029D0">
      <w:pPr>
        <w:ind w:firstLineChars="200" w:firstLine="480"/>
        <w:rPr>
          <w:sz w:val="24"/>
          <w:szCs w:val="24"/>
        </w:rPr>
      </w:pPr>
      <w:r>
        <w:rPr>
          <w:sz w:val="24"/>
          <w:szCs w:val="24"/>
        </w:rPr>
        <w:t>第一</w:t>
      </w:r>
      <w:r>
        <w:rPr>
          <w:rFonts w:hint="eastAsia"/>
          <w:sz w:val="24"/>
          <w:szCs w:val="24"/>
        </w:rPr>
        <w:t>，</w:t>
      </w:r>
      <w:r>
        <w:rPr>
          <w:sz w:val="24"/>
          <w:szCs w:val="24"/>
        </w:rPr>
        <w:t>环环相扣</w:t>
      </w:r>
      <w:r>
        <w:rPr>
          <w:rFonts w:hint="eastAsia"/>
          <w:sz w:val="24"/>
          <w:szCs w:val="24"/>
        </w:rPr>
        <w:t>，</w:t>
      </w:r>
      <w:r>
        <w:rPr>
          <w:sz w:val="24"/>
          <w:szCs w:val="24"/>
        </w:rPr>
        <w:t>层层递进</w:t>
      </w:r>
      <w:r>
        <w:rPr>
          <w:rFonts w:hint="eastAsia"/>
          <w:sz w:val="24"/>
          <w:szCs w:val="24"/>
        </w:rPr>
        <w:t>。</w:t>
      </w:r>
      <w:r w:rsidR="00EE6522">
        <w:rPr>
          <w:sz w:val="24"/>
          <w:szCs w:val="24"/>
        </w:rPr>
        <w:t>本课中让我印象最为深刻的是</w:t>
      </w:r>
      <w:r w:rsidR="00EE6522">
        <w:rPr>
          <w:rFonts w:hint="eastAsia"/>
          <w:sz w:val="24"/>
          <w:szCs w:val="24"/>
        </w:rPr>
        <w:t>，</w:t>
      </w:r>
      <w:r w:rsidR="00EE6522">
        <w:rPr>
          <w:sz w:val="24"/>
          <w:szCs w:val="24"/>
        </w:rPr>
        <w:t>陈老师用了李宗盛的四句歌词来贯穿对挫折的认识</w:t>
      </w:r>
      <w:r w:rsidR="00EE6522">
        <w:rPr>
          <w:rFonts w:hint="eastAsia"/>
          <w:sz w:val="24"/>
          <w:szCs w:val="24"/>
        </w:rPr>
        <w:t>、</w:t>
      </w:r>
      <w:r w:rsidR="00EE6522">
        <w:rPr>
          <w:sz w:val="24"/>
          <w:szCs w:val="24"/>
        </w:rPr>
        <w:t>理解和释然</w:t>
      </w:r>
      <w:r w:rsidR="00EE6522">
        <w:rPr>
          <w:rFonts w:hint="eastAsia"/>
          <w:sz w:val="24"/>
          <w:szCs w:val="24"/>
        </w:rPr>
        <w:t>。首先，陈老师用</w:t>
      </w:r>
      <w:r w:rsidR="006B7983">
        <w:rPr>
          <w:rFonts w:hint="eastAsia"/>
          <w:sz w:val="24"/>
          <w:szCs w:val="24"/>
        </w:rPr>
        <w:t>“挫折清单”和</w:t>
      </w:r>
      <w:r w:rsidR="00EE6522">
        <w:rPr>
          <w:rFonts w:hint="eastAsia"/>
          <w:sz w:val="24"/>
          <w:szCs w:val="24"/>
        </w:rPr>
        <w:t>“人生难免经历苦痛创伤”来引导学生认识挫折的产生具有一定的普遍性和不可避免性</w:t>
      </w:r>
      <w:r w:rsidR="006B7983">
        <w:rPr>
          <w:rFonts w:hint="eastAsia"/>
          <w:sz w:val="24"/>
          <w:szCs w:val="24"/>
        </w:rPr>
        <w:t>；</w:t>
      </w:r>
      <w:r w:rsidR="00EE6522">
        <w:rPr>
          <w:rFonts w:hint="eastAsia"/>
          <w:sz w:val="24"/>
          <w:szCs w:val="24"/>
        </w:rPr>
        <w:t>其次</w:t>
      </w:r>
      <w:r w:rsidR="006B7983">
        <w:rPr>
          <w:rFonts w:hint="eastAsia"/>
          <w:sz w:val="24"/>
          <w:szCs w:val="24"/>
        </w:rPr>
        <w:t>，用两位学生的日记又导出了第二句歌词“想得却不可得你奈人生何”道出了自己面对挫折的多少有些无奈，但适度的负面情绪可以帮助我们更好地应对挫折；再次，两位同学虽然都曾有过自杀的念头，但最终都并没有选择放弃自己的生活和生命，并且用患病妈妈的经历向同学们阐释了当生活的苦难选择了你，我们应该以积极的心态来面对。“为什么是我？”“可能因为你比较勇敢”对应第三句歌词“嬉皮笑脸面对生活的苦难”，旗帜鲜明地向学生</w:t>
      </w:r>
      <w:r w:rsidR="009853F5">
        <w:rPr>
          <w:rFonts w:hint="eastAsia"/>
          <w:sz w:val="24"/>
          <w:szCs w:val="24"/>
        </w:rPr>
        <w:t>揭示对待挫折我们应有的态度；最后，带领同学们唱起真心英雄，升华主题，“全力以赴我们心中的梦”</w:t>
      </w:r>
      <w:r w:rsidR="00BC2454">
        <w:rPr>
          <w:rFonts w:hint="eastAsia"/>
          <w:sz w:val="24"/>
          <w:szCs w:val="24"/>
        </w:rPr>
        <w:t>是对学生未来生活的一种美好希冀，也是为同学们将来笑迎挫折，勇敢面对生活的一种鼓励。李宗盛的歌词包含了不同阶段他对人生的解读，“成年人的世界没有容易两个字”，陈老师</w:t>
      </w:r>
      <w:r w:rsidR="00823534">
        <w:rPr>
          <w:rFonts w:hint="eastAsia"/>
          <w:sz w:val="24"/>
          <w:szCs w:val="24"/>
        </w:rPr>
        <w:t>将一个成年人</w:t>
      </w:r>
      <w:r w:rsidR="00BC2454">
        <w:rPr>
          <w:rFonts w:hint="eastAsia"/>
          <w:sz w:val="24"/>
          <w:szCs w:val="24"/>
        </w:rPr>
        <w:t>历经苦难最终选择笑迎生活</w:t>
      </w:r>
      <w:r w:rsidR="00823534">
        <w:rPr>
          <w:rFonts w:hint="eastAsia"/>
          <w:sz w:val="24"/>
          <w:szCs w:val="24"/>
        </w:rPr>
        <w:t>的这条暗线埋在课堂之中</w:t>
      </w:r>
      <w:r w:rsidR="0021711F">
        <w:rPr>
          <w:rFonts w:hint="eastAsia"/>
          <w:sz w:val="24"/>
          <w:szCs w:val="24"/>
        </w:rPr>
        <w:t>，</w:t>
      </w:r>
      <w:r>
        <w:rPr>
          <w:rFonts w:hint="eastAsia"/>
          <w:sz w:val="24"/>
          <w:szCs w:val="24"/>
        </w:rPr>
        <w:t>贯穿整个课堂，过度自然巧妙，让学生在不经意间认识了挫折，看到他人对待挫折“一笑</w:t>
      </w:r>
      <w:proofErr w:type="gramStart"/>
      <w:r>
        <w:rPr>
          <w:rFonts w:hint="eastAsia"/>
          <w:sz w:val="24"/>
          <w:szCs w:val="24"/>
        </w:rPr>
        <w:t>泯</w:t>
      </w:r>
      <w:proofErr w:type="gramEnd"/>
      <w:r>
        <w:rPr>
          <w:rFonts w:hint="eastAsia"/>
          <w:sz w:val="24"/>
          <w:szCs w:val="24"/>
        </w:rPr>
        <w:t>恩仇”的轻描淡写，仿佛自己生活中的那点小委屈也不算什么了。</w:t>
      </w:r>
    </w:p>
    <w:p w:rsidR="009C6EB7" w:rsidRDefault="009C6EB7" w:rsidP="001029D0">
      <w:pPr>
        <w:ind w:firstLineChars="200" w:firstLine="480"/>
        <w:rPr>
          <w:sz w:val="24"/>
          <w:szCs w:val="24"/>
        </w:rPr>
      </w:pPr>
      <w:r>
        <w:rPr>
          <w:sz w:val="24"/>
          <w:szCs w:val="24"/>
        </w:rPr>
        <w:t>第二</w:t>
      </w:r>
      <w:r>
        <w:rPr>
          <w:rFonts w:hint="eastAsia"/>
          <w:sz w:val="24"/>
          <w:szCs w:val="24"/>
        </w:rPr>
        <w:t>，</w:t>
      </w:r>
      <w:r>
        <w:rPr>
          <w:sz w:val="24"/>
          <w:szCs w:val="24"/>
        </w:rPr>
        <w:t>首尾呼应</w:t>
      </w:r>
      <w:r>
        <w:rPr>
          <w:rFonts w:hint="eastAsia"/>
          <w:sz w:val="24"/>
          <w:szCs w:val="24"/>
        </w:rPr>
        <w:t>，</w:t>
      </w:r>
      <w:r>
        <w:rPr>
          <w:sz w:val="24"/>
          <w:szCs w:val="24"/>
        </w:rPr>
        <w:t>升华主题</w:t>
      </w:r>
      <w:r>
        <w:rPr>
          <w:rFonts w:hint="eastAsia"/>
          <w:sz w:val="24"/>
          <w:szCs w:val="24"/>
        </w:rPr>
        <w:t>。课堂伊始，陈老师就用了“我</w:t>
      </w:r>
      <w:r>
        <w:rPr>
          <w:rFonts w:hint="eastAsia"/>
          <w:sz w:val="24"/>
          <w:szCs w:val="24"/>
        </w:rPr>
        <w:t>_</w:t>
      </w:r>
      <w:r>
        <w:rPr>
          <w:sz w:val="24"/>
          <w:szCs w:val="24"/>
        </w:rPr>
        <w:t>____</w:t>
      </w:r>
      <w:r>
        <w:rPr>
          <w:sz w:val="24"/>
          <w:szCs w:val="24"/>
        </w:rPr>
        <w:t>挫折</w:t>
      </w:r>
      <w:r>
        <w:rPr>
          <w:rFonts w:hint="eastAsia"/>
          <w:sz w:val="24"/>
          <w:szCs w:val="24"/>
        </w:rPr>
        <w:t>”的填空</w:t>
      </w:r>
      <w:proofErr w:type="gramStart"/>
      <w:r>
        <w:rPr>
          <w:rFonts w:hint="eastAsia"/>
          <w:sz w:val="24"/>
          <w:szCs w:val="24"/>
        </w:rPr>
        <w:t>题吸引</w:t>
      </w:r>
      <w:proofErr w:type="gramEnd"/>
      <w:r>
        <w:rPr>
          <w:rFonts w:hint="eastAsia"/>
          <w:sz w:val="24"/>
          <w:szCs w:val="24"/>
        </w:rPr>
        <w:t>学生进入课堂思考，伴随着对他人生活经历的解读逐渐揭开了“挫折”的神秘面纱，</w:t>
      </w:r>
      <w:r w:rsidR="00FC0C5B">
        <w:rPr>
          <w:rFonts w:hint="eastAsia"/>
          <w:sz w:val="24"/>
          <w:szCs w:val="24"/>
        </w:rPr>
        <w:t>它</w:t>
      </w:r>
      <w:r>
        <w:rPr>
          <w:rFonts w:hint="eastAsia"/>
          <w:sz w:val="24"/>
          <w:szCs w:val="24"/>
        </w:rPr>
        <w:t>普遍又普通，自己的孩子</w:t>
      </w:r>
      <w:r>
        <w:rPr>
          <w:rFonts w:hint="eastAsia"/>
          <w:sz w:val="24"/>
          <w:szCs w:val="24"/>
        </w:rPr>
        <w:t>4</w:t>
      </w:r>
      <w:r>
        <w:rPr>
          <w:rFonts w:hint="eastAsia"/>
          <w:sz w:val="24"/>
          <w:szCs w:val="24"/>
        </w:rPr>
        <w:t>岁时经历刚买的冰激凌掉落在地的挫折觉得痛苦无比，孩子们觉得</w:t>
      </w:r>
      <w:r w:rsidR="00FC0C5B">
        <w:rPr>
          <w:rFonts w:hint="eastAsia"/>
          <w:sz w:val="24"/>
          <w:szCs w:val="24"/>
        </w:rPr>
        <w:t>成绩不理想被亲戚询问的“挫折”令人难以承受，而作为老师呢？即便自己已经是一个成年人了，工作上的各种各样的压力也会成为人生道路上的一个个挫折。在课堂的最后，陈老师又用了“你帮助我战胜了挫折”“我帮助你战胜了挫折”的排序题点明主旨，虽然挫折的出现难以避免，甚至有可能与我们相伴一生，但是通过我们自身转变认识或者寻求他人的帮助，我们可以战胜挫折，做自己的真心英雄，如果回归课堂前的“我</w:t>
      </w:r>
      <w:r w:rsidR="00FC0C5B">
        <w:rPr>
          <w:rFonts w:hint="eastAsia"/>
          <w:sz w:val="24"/>
          <w:szCs w:val="24"/>
        </w:rPr>
        <w:t>_</w:t>
      </w:r>
      <w:r w:rsidR="00FC0C5B">
        <w:rPr>
          <w:sz w:val="24"/>
          <w:szCs w:val="24"/>
        </w:rPr>
        <w:t>_____</w:t>
      </w:r>
      <w:r w:rsidR="00FC0C5B">
        <w:rPr>
          <w:sz w:val="24"/>
          <w:szCs w:val="24"/>
        </w:rPr>
        <w:t>挫折</w:t>
      </w:r>
      <w:r w:rsidR="00FC0C5B">
        <w:rPr>
          <w:rFonts w:hint="eastAsia"/>
          <w:sz w:val="24"/>
          <w:szCs w:val="24"/>
        </w:rPr>
        <w:t>”相信同学们又有了不同的答案。</w:t>
      </w:r>
    </w:p>
    <w:p w:rsidR="00FC0C5B" w:rsidRPr="005A7FD6" w:rsidRDefault="00FC0C5B" w:rsidP="001029D0">
      <w:pPr>
        <w:ind w:firstLineChars="200" w:firstLine="480"/>
        <w:rPr>
          <w:rFonts w:hint="eastAsia"/>
          <w:sz w:val="24"/>
          <w:szCs w:val="24"/>
        </w:rPr>
      </w:pPr>
      <w:r>
        <w:rPr>
          <w:sz w:val="24"/>
          <w:szCs w:val="24"/>
        </w:rPr>
        <w:t>整堂课始于思考</w:t>
      </w:r>
      <w:r>
        <w:rPr>
          <w:rFonts w:hint="eastAsia"/>
          <w:sz w:val="24"/>
          <w:szCs w:val="24"/>
        </w:rPr>
        <w:t>，</w:t>
      </w:r>
      <w:r>
        <w:rPr>
          <w:sz w:val="24"/>
          <w:szCs w:val="24"/>
        </w:rPr>
        <w:t>却又没有终于思考</w:t>
      </w:r>
      <w:r>
        <w:rPr>
          <w:rFonts w:hint="eastAsia"/>
          <w:sz w:val="24"/>
          <w:szCs w:val="24"/>
        </w:rPr>
        <w:t>。</w:t>
      </w:r>
      <w:r>
        <w:rPr>
          <w:sz w:val="24"/>
          <w:szCs w:val="24"/>
        </w:rPr>
        <w:t>陈老师通过自己精心的课堂设计和精湛的授课将</w:t>
      </w:r>
      <w:r>
        <w:rPr>
          <w:rFonts w:hint="eastAsia"/>
          <w:sz w:val="24"/>
          <w:szCs w:val="24"/>
        </w:rPr>
        <w:t>“思考挫折”的问题始终留在了孩子们的生活之中，这就是一种思辨</w:t>
      </w:r>
      <w:r w:rsidR="003D7E8A">
        <w:rPr>
          <w:rFonts w:hint="eastAsia"/>
          <w:sz w:val="24"/>
          <w:szCs w:val="24"/>
        </w:rPr>
        <w:t>。培养孩子们对自己过去和当下生活的理性思考，在榜样力量的带领下</w:t>
      </w:r>
      <w:r w:rsidR="003A156C">
        <w:rPr>
          <w:rFonts w:hint="eastAsia"/>
          <w:sz w:val="24"/>
          <w:szCs w:val="24"/>
        </w:rPr>
        <w:t>探索</w:t>
      </w:r>
      <w:r w:rsidR="003D7E8A">
        <w:rPr>
          <w:rFonts w:hint="eastAsia"/>
          <w:sz w:val="24"/>
          <w:szCs w:val="24"/>
        </w:rPr>
        <w:t>解决困惑的</w:t>
      </w:r>
      <w:r w:rsidR="003A156C">
        <w:rPr>
          <w:rFonts w:hint="eastAsia"/>
          <w:sz w:val="24"/>
          <w:szCs w:val="24"/>
        </w:rPr>
        <w:t>方法以指导自己未来的生活，是一种对困境的思想挣脱。纵览历史，一切新思想的产生和社会的变革都始于这种“挣脱”，这也正是我们思政课教师真正应该教会</w:t>
      </w:r>
      <w:bookmarkStart w:id="0" w:name="_GoBack"/>
      <w:bookmarkEnd w:id="0"/>
      <w:r w:rsidR="003A156C">
        <w:rPr>
          <w:rFonts w:hint="eastAsia"/>
          <w:sz w:val="24"/>
          <w:szCs w:val="24"/>
        </w:rPr>
        <w:t>学生的核心能力。</w:t>
      </w:r>
    </w:p>
    <w:sectPr w:rsidR="00FC0C5B" w:rsidRPr="005A7F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18D"/>
    <w:rsid w:val="001029D0"/>
    <w:rsid w:val="0021711F"/>
    <w:rsid w:val="003A156C"/>
    <w:rsid w:val="003D7E8A"/>
    <w:rsid w:val="005A7FD6"/>
    <w:rsid w:val="006B7983"/>
    <w:rsid w:val="00823534"/>
    <w:rsid w:val="009853F5"/>
    <w:rsid w:val="009C6EB7"/>
    <w:rsid w:val="00BC2454"/>
    <w:rsid w:val="00DC02F5"/>
    <w:rsid w:val="00DD218D"/>
    <w:rsid w:val="00EE6522"/>
    <w:rsid w:val="00FC0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3F6CA6-536E-47AB-9A89-282EFD65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192</Words>
  <Characters>1098</Characters>
  <Application>Microsoft Office Word</Application>
  <DocSecurity>0</DocSecurity>
  <Lines>9</Lines>
  <Paragraphs>2</Paragraphs>
  <ScaleCrop>false</ScaleCrop>
  <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c:creator>
  <cp:keywords/>
  <dc:description/>
  <cp:lastModifiedBy>yu</cp:lastModifiedBy>
  <cp:revision>8</cp:revision>
  <dcterms:created xsi:type="dcterms:W3CDTF">2020-07-11T00:34:00Z</dcterms:created>
  <dcterms:modified xsi:type="dcterms:W3CDTF">2020-07-11T04:32:00Z</dcterms:modified>
</cp:coreProperties>
</file>