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312" w:lineRule="auto"/>
        <w:ind w:hangingChars="20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 xml:space="preserve"> 暑 期 工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安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排</w:t>
      </w:r>
      <w:r>
        <w:rPr>
          <w:rFonts w:ascii="Times New Roman" w:hAnsi="Times New Roman" w:eastAsia="Times New Roman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表（7月17日—8月31日）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2970"/>
        <w:gridCol w:w="5805"/>
        <w:gridCol w:w="1830"/>
        <w:gridCol w:w="2400"/>
        <w:gridCol w:w="1695"/>
      </w:tblGrid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7月17日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插班生登记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苗小芬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见方案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文心楼四4班</w:t>
            </w:r>
          </w:p>
        </w:tc>
      </w:tr>
      <w:tr>
        <w:trPr/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7月19日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一年级亲子国学经典诵读社区展演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黄桂华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一年级相关家庭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文体站舞台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7月22日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一年级新生发放入学通知书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黄益芬、苗小芬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招生方案中材料审核组成员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文心楼一楼四1班~四4班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7月26日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二年级课本剧社区展演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年级相关班级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文体站舞台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7月27日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学区内一年级新生补报名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黄益芬、苗小芬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殷娟、黄桂华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弘毅楼荣誉室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8月2日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三年级好书社区推荐会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寇锦荟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三年级相关班级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文体站国学堂</w:t>
            </w:r>
          </w:p>
        </w:tc>
      </w:tr>
      <w:tr>
        <w:trPr/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8月8日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五年级文体站图书馆志愿服务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储勇进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五年级相关班级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文体站图书馆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8月9日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四年级读书漂流瓶系列活动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吴春燕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年级相关班级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文体站国学堂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8月20日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班主任培训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8月23日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一年级新生入学暨家长培训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苗小芬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一年级正副班主任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一年级各室、</w:t>
            </w:r>
          </w:p>
          <w:p>
            <w:pPr>
              <w:snapToGrid w:val="false"/>
              <w:spacing w:before="0" w:after="0" w:line="312" w:lineRule="auto"/>
              <w:ind w:hangingChars="200" w:firstLineChars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问源楼报告厅</w:t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8月24日-8月28日</w:t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新学期课务安排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黄益芬、苗小芬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12" w:lineRule="auto"/>
              <w:ind w:hanging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各年级组长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5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14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</w:r>
          </w:p>
        </w:tc>
      </w:tr>
    </w:tbl>
    <w:p>
      <w:pPr>
        <w:snapToGrid w:val="false"/>
        <w:spacing w:before="0" w:after="0" w:line="312" w:lineRule="auto"/>
        <w:ind w:hangingChars="200"/>
        <w:jc w:val="center"/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
</w:t>
      </w:r>
    </w:p>
    <w:p>
      <w:pPr>
        <w:snapToGrid w:val="false"/>
        <w:spacing w:before="0" w:after="0" w:line="312" w:lineRule="auto"/>
        <w:ind w:hangingChars="200"/>
        <w:jc w:val="center"/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</w:pP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</w:t>
      </w:r>
    </w:p>
    <w:p>
      <w:pPr>
        <w:snapToGrid w:val="false"/>
        <w:spacing w:before="0" w:after="0" w:line="312" w:lineRule="auto"/>
        <w:ind w:hangingChars="200"/>
        <w:jc w:val="center"/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</w:pPr>
      <w:r>
        <w:rPr>
          <w:rFonts w:ascii="Times New Roman" w:hAnsi="Times New Roman" w:eastAsia="Times New Roman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C604EC">
      <w:pgSz w:w="16840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