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b/>
          <w:bCs/>
          <w:sz w:val="18"/>
          <w:szCs w:val="21"/>
        </w:rPr>
      </w:pPr>
      <w:r>
        <w:rPr>
          <w:rFonts w:hint="eastAsia"/>
          <w:b/>
          <w:bCs/>
          <w:sz w:val="18"/>
          <w:szCs w:val="21"/>
          <w:lang w:val="en-US" w:eastAsia="zh-CN"/>
        </w:rPr>
        <w:t>九下</w:t>
      </w:r>
      <w:r>
        <w:rPr>
          <w:rFonts w:hint="eastAsia"/>
          <w:b/>
          <w:bCs/>
          <w:sz w:val="18"/>
          <w:szCs w:val="21"/>
        </w:rPr>
        <w:t>语文备课组工作计划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一、指导思想：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 高扬尊重之帆，深化有效教学，发扬拼搏精神，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 确保团结合作，抓实语文教学，争创中考辉煌。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二、工作目标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教师方面：加强自身学习，提高个人素质，构建知识体系，明确教材重点，把握中考方向，扎实跟进指导</w:t>
      </w:r>
      <w:r>
        <w:rPr>
          <w:rFonts w:hint="eastAsia"/>
          <w:lang w:eastAsia="zh-CN"/>
        </w:rPr>
        <w:t>；</w:t>
      </w:r>
      <w:r>
        <w:rPr>
          <w:rFonts w:hint="eastAsia"/>
        </w:rPr>
        <w:t>学生方面：调动学习热情，扎实打牢基础，低层确保及格，分争取优秀，改革作业布置，注意训练实效。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三、日常工作：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1、亮出个人智慧。深挖教材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写好教案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注意教学目标的陈述、教学环节紧凑而又突出重点、主问题设计恰当，讲明呈现方式，关注相异构想，注意时间分配。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2、规范集备流程：主备提前</w:t>
      </w:r>
      <w:r>
        <w:rPr>
          <w:rFonts w:hint="eastAsia"/>
          <w:lang w:val="en-US" w:eastAsia="zh-CN"/>
        </w:rPr>
        <w:t>准备教学资料</w:t>
      </w:r>
      <w:r>
        <w:rPr>
          <w:rFonts w:hint="eastAsia"/>
        </w:rPr>
        <w:t>，思路要清晰，要讲学习目标的确定，说主要环节，强调主问题设置，讲清各环节教师学生活动。包括作业如何布置，检测小卷出什么集体讨论。上</w:t>
      </w:r>
      <w:r>
        <w:rPr>
          <w:rFonts w:hint="eastAsia"/>
          <w:lang w:val="en-US" w:eastAsia="zh-CN"/>
        </w:rPr>
        <w:t>课后，写好</w:t>
      </w:r>
      <w:r>
        <w:rPr>
          <w:rFonts w:hint="eastAsia"/>
        </w:rPr>
        <w:t>反思，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3、作业布置批改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作业及时布置，原则上统一，一定有分层作业。片断作文、大作文严格按要求去做。平日坚持</w:t>
      </w:r>
      <w:r>
        <w:rPr>
          <w:rFonts w:hint="eastAsia"/>
          <w:lang w:val="en-US" w:eastAsia="zh-CN"/>
        </w:rPr>
        <w:t>练习</w:t>
      </w:r>
      <w:r>
        <w:rPr>
          <w:rFonts w:hint="eastAsia"/>
        </w:rPr>
        <w:t>，及时和学生反馈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4、抓住边缘学生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①</w:t>
      </w:r>
      <w:r>
        <w:rPr>
          <w:rFonts w:hint="eastAsia"/>
        </w:rPr>
        <w:t>盯住优秀边缘----把培养语文尖子生放在语文教学的头等大事来抓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作文重点关注，可采用单独面批面改或是优秀生之间的互批</w:t>
      </w:r>
      <w:r>
        <w:rPr>
          <w:rFonts w:hint="eastAsia"/>
          <w:lang w:eastAsia="zh-CN"/>
        </w:rPr>
        <w:t>；</w:t>
      </w:r>
      <w:r>
        <w:rPr>
          <w:rFonts w:hint="eastAsia"/>
        </w:rPr>
        <w:t>阅读采用鼓励学生自己设题的方式，让学生明白各种题型及答法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名著围绕省考纲的范围来抓</w:t>
      </w:r>
      <w:r>
        <w:rPr>
          <w:rFonts w:hint="eastAsia"/>
          <w:lang w:eastAsia="zh-CN"/>
        </w:rPr>
        <w:t>；</w:t>
      </w:r>
      <w:r>
        <w:rPr>
          <w:rFonts w:hint="eastAsia"/>
        </w:rPr>
        <w:t>写字上尽量做到美观大方，赢得改卷老师的好感。</w:t>
      </w:r>
      <w:r>
        <w:rPr>
          <w:rFonts w:hint="eastAsia"/>
          <w:lang w:val="en-US" w:eastAsia="zh-CN"/>
        </w:rPr>
        <w:t>②</w:t>
      </w:r>
      <w:r>
        <w:rPr>
          <w:rFonts w:hint="eastAsia"/>
        </w:rPr>
        <w:t>盯住及格边缘----对于各班后进学生加倍关注，加强情感投入，培养学语文兴趣。字词上主要练读读写写，统一读，给时间练，重点考</w:t>
      </w:r>
      <w:r>
        <w:rPr>
          <w:rFonts w:hint="eastAsia"/>
          <w:lang w:eastAsia="zh-CN"/>
        </w:rPr>
        <w:t>；</w:t>
      </w:r>
      <w:r>
        <w:rPr>
          <w:rFonts w:hint="eastAsia"/>
        </w:rPr>
        <w:t>背诵部分，尽量多背，极个别学生可以划名句</w:t>
      </w:r>
      <w:r>
        <w:rPr>
          <w:rFonts w:hint="eastAsia"/>
          <w:lang w:eastAsia="zh-CN"/>
        </w:rPr>
        <w:t>；</w:t>
      </w:r>
      <w:r>
        <w:rPr>
          <w:rFonts w:hint="eastAsia"/>
        </w:rPr>
        <w:t>作文，不能不写，而且保证字数，保证不跑题</w:t>
      </w:r>
      <w:r>
        <w:rPr>
          <w:rFonts w:hint="eastAsia"/>
          <w:lang w:eastAsia="zh-CN"/>
        </w:rPr>
        <w:t>；</w:t>
      </w:r>
      <w:r>
        <w:rPr>
          <w:rFonts w:hint="eastAsia"/>
        </w:rPr>
        <w:t>练书写，能清楚，规范</w:t>
      </w:r>
      <w:r>
        <w:rPr>
          <w:rFonts w:hint="eastAsia"/>
          <w:lang w:eastAsia="zh-CN"/>
        </w:rPr>
        <w:t>；</w:t>
      </w:r>
      <w:r>
        <w:rPr>
          <w:rFonts w:hint="eastAsia"/>
        </w:rPr>
        <w:t>阅读和文言文也不能忽视，在理解的基础上，尽量注意答题方法。</w:t>
      </w:r>
      <w:r>
        <w:rPr>
          <w:rFonts w:hint="eastAsia"/>
          <w:lang w:val="en-US" w:eastAsia="zh-CN"/>
        </w:rPr>
        <w:t>③</w:t>
      </w:r>
      <w:r>
        <w:rPr>
          <w:rFonts w:hint="eastAsia"/>
        </w:rPr>
        <w:t>盯住偏文学生----有很多“数理化英顶呱呱、说起语文稀拉拉”的学生，要及时与之谈心，晓以利害，导之以行。</w:t>
      </w:r>
      <w:r>
        <w:rPr>
          <w:rFonts w:hint="eastAsia"/>
          <w:lang w:val="en-US" w:eastAsia="zh-CN"/>
        </w:rPr>
        <w:t>④</w:t>
      </w:r>
      <w:r>
        <w:rPr>
          <w:rFonts w:hint="eastAsia"/>
        </w:rPr>
        <w:t>盯住问题学生----通过上课、作文、辅导等，有时能发现心灵上有阴影的学生，及时与之沟通。教学过程中抓住学生的闪光点多表扬少批评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让学生树立起学习语文的信心。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四、主要策略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1、主辅并进，两项穿插---新授与复习并进，名著和作文穿插。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2、化整为零，一周一结。形成体系，专题突破---阅读按文体专题训练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3、依据学情适应复习和模拟考，注重信息调整，关注重点，学会取舍。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五、复习思路与安排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第一轮复习回归课本，第二轮复习专题精炼，第三轮复习综合训练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  (一)第一轮复习：回归课本、系统归纳、重抓基础。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 思路：以整册教材为单位复习，从九下开始，主要练文言文，按“重点知识梳理与强调——学生练习巩固——教师检测反馈与重点重申”三个步骤进行，加强知识的积累。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复习要点（六项过关）：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①词语过关：整理出重点字词，易错的拼音，常出现的成语、四字词语。不占课时，分散训练，统一竞赛。②背诵默写过关：寒假时已打印整理出规定背诵段落，开学后利用晨读时间，要求优生全背，差生背名句，竞赛过关。教师提前备课，分册整理出理解运用性默写练习题，出学案卷。并在复习时及时积累错误，再出卷测试。尽量少占或不占课时。③课内文言文过关：列出重点篇目，以教读课文为主，依据中考题型，归纳主要知识点；其他文章归纳重点文言词语。积累重点实虚词，一词多义等等。④ 名著过关----分工到人，筛出重点，抓住主要人物的主要情节，精心设题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⑤ 现代文见识各种题型-----现代文知识点整理过关：提炼教材课后题中的考点，归纳整理。主要见识各种题型，根据知识框架图保证知识点不遗漏。等模考后确立题型，再重点训练。⑥ 作文训练进行家庭学校类文章选材-----主要进行审题、选材、训练，让学生有事可写，有话可说，打开写作思路。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   (二)第二轮复习：专题分讲、精讲精练、提升能力。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 1、思路：这轮复习以考点为据，针对中考题型，按语言积累与运用、文言文阅读、现代文阅读、写作四个版块分类复习，通过专题突破，可以使以前散见于课文中的基础知识系统化，便于学生理解记忆，提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 2、复习要点：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①</w:t>
      </w:r>
      <w:r>
        <w:rPr>
          <w:rFonts w:hint="eastAsia"/>
        </w:rPr>
        <w:t>语言积累与运用； 字词、病句、运用（仿写、概括、对联、其它）、常识、名著、理解性默写。</w:t>
      </w:r>
      <w:r>
        <w:rPr>
          <w:rFonts w:hint="eastAsia"/>
          <w:lang w:val="en-US" w:eastAsia="zh-CN"/>
        </w:rPr>
        <w:t>②</w:t>
      </w:r>
      <w:r>
        <w:rPr>
          <w:rFonts w:hint="eastAsia"/>
        </w:rPr>
        <w:t>文言文阅读；</w:t>
      </w:r>
      <w:r>
        <w:rPr>
          <w:rFonts w:hint="eastAsia"/>
          <w:lang w:val="en-US" w:eastAsia="zh-CN"/>
        </w:rPr>
        <w:t>③</w:t>
      </w:r>
      <w:r>
        <w:rPr>
          <w:rFonts w:hint="eastAsia"/>
        </w:rPr>
        <w:t>现代文阅读 进行体裁知识、语段阅读、答题方法与技巧等方面的整体复习训练。</w:t>
      </w:r>
      <w:r>
        <w:rPr>
          <w:rFonts w:hint="eastAsia"/>
          <w:lang w:val="en-US" w:eastAsia="zh-CN"/>
        </w:rPr>
        <w:t>④</w:t>
      </w:r>
      <w:r>
        <w:rPr>
          <w:rFonts w:hint="eastAsia"/>
        </w:rPr>
        <w:t>作文。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 (三)第三轮复习：综合训练、重点练习，查缺补漏。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1、思路：找传统经典语段进行中考实战演习，提高应试能力。通过查缺补漏，强化学习的目标性和针对性，真正起到模拟的作用。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2、复习要点：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①吃透课标及中考说明，收集筛选中考信息，精选模拟试题。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②精练精讲，培养学生解决问题的思路方法，能触类旁通、举一反三。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</w:rPr>
      </w:pPr>
      <w:r>
        <w:rPr>
          <w:rFonts w:hint="eastAsia"/>
        </w:rPr>
        <w:t>③通过模拟练习，反馈复习情况，及时调整复习方向和方式方法。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  <w:r>
        <w:rPr>
          <w:rFonts w:hint="eastAsia"/>
        </w:rPr>
        <w:t>④作文重点练点题扣压及材料的迁移运用。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71EB0"/>
    <w:rsid w:val="09F157C5"/>
    <w:rsid w:val="35423C2C"/>
    <w:rsid w:val="3D35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RENCHUN</dc:creator>
  <cp:lastModifiedBy>简单人</cp:lastModifiedBy>
  <dcterms:modified xsi:type="dcterms:W3CDTF">2020-07-10T02:08:09Z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