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170" w:rsidRDefault="004B4AB8">
      <w:pPr>
        <w:tabs>
          <w:tab w:val="left" w:pos="6663"/>
        </w:tabs>
        <w:autoSpaceDE w:val="0"/>
        <w:autoSpaceDN w:val="0"/>
        <w:adjustRightInd w:val="0"/>
        <w:snapToGrid w:val="0"/>
        <w:spacing w:line="1500" w:lineRule="exact"/>
        <w:ind w:right="-57"/>
        <w:jc w:val="distribute"/>
        <w:rPr>
          <w:rFonts w:ascii="方正小标宋_GBK" w:eastAsia="方正小标宋_GBK" w:hAnsi="宋体" w:cs="Times New Roman"/>
          <w:snapToGrid w:val="0"/>
          <w:color w:val="FF0000"/>
          <w:w w:val="55"/>
          <w:kern w:val="0"/>
          <w:sz w:val="116"/>
          <w:szCs w:val="116"/>
        </w:rPr>
      </w:pPr>
      <w:r>
        <w:rPr>
          <w:rFonts w:ascii="方正小标宋_GBK" w:eastAsia="方正小标宋_GBK" w:hAnsi="宋体" w:cs="方正小标宋_GBK" w:hint="eastAsia"/>
          <w:snapToGrid w:val="0"/>
          <w:color w:val="FF0000"/>
          <w:w w:val="55"/>
          <w:kern w:val="0"/>
          <w:sz w:val="116"/>
          <w:szCs w:val="116"/>
        </w:rPr>
        <w:t>少先队江苏省工作委员会</w:t>
      </w:r>
    </w:p>
    <w:p w:rsidR="000B5170" w:rsidRDefault="004B4AB8">
      <w:pPr>
        <w:tabs>
          <w:tab w:val="left" w:pos="8364"/>
        </w:tabs>
        <w:autoSpaceDE w:val="0"/>
        <w:autoSpaceDN w:val="0"/>
        <w:adjustRightInd w:val="0"/>
        <w:snapToGrid w:val="0"/>
        <w:spacing w:line="1000" w:lineRule="exact"/>
        <w:jc w:val="center"/>
        <w:rPr>
          <w:rFonts w:ascii="Century" w:eastAsia="方正仿宋_GBK" w:hAnsi="Century" w:cs="Times New Roman"/>
          <w:snapToGrid w:val="0"/>
          <w:kern w:val="0"/>
          <w:sz w:val="32"/>
          <w:szCs w:val="32"/>
        </w:rPr>
      </w:pPr>
      <w:r>
        <w:rPr>
          <w:rFonts w:ascii="Century" w:eastAsia="方正仿宋_GBK" w:hAnsi="Century" w:cs="方正仿宋_GBK" w:hint="eastAsia"/>
          <w:snapToGrid w:val="0"/>
          <w:kern w:val="0"/>
          <w:sz w:val="32"/>
          <w:szCs w:val="32"/>
        </w:rPr>
        <w:t>苏少字〔</w:t>
      </w:r>
      <w:r>
        <w:rPr>
          <w:rFonts w:ascii="Century" w:eastAsia="方正仿宋_GBK" w:hAnsi="Century" w:cs="Century"/>
          <w:snapToGrid w:val="0"/>
          <w:kern w:val="0"/>
          <w:sz w:val="32"/>
          <w:szCs w:val="32"/>
        </w:rPr>
        <w:t>20</w:t>
      </w:r>
      <w:r>
        <w:rPr>
          <w:rFonts w:ascii="Century" w:eastAsia="方正仿宋_GBK" w:hAnsi="Century" w:cs="Century" w:hint="eastAsia"/>
          <w:snapToGrid w:val="0"/>
          <w:kern w:val="0"/>
          <w:sz w:val="32"/>
          <w:szCs w:val="32"/>
        </w:rPr>
        <w:t>20</w:t>
      </w:r>
      <w:r>
        <w:rPr>
          <w:rFonts w:ascii="Century" w:eastAsia="方正仿宋_GBK" w:hAnsi="Century" w:cs="方正仿宋_GBK" w:hint="eastAsia"/>
          <w:snapToGrid w:val="0"/>
          <w:kern w:val="0"/>
          <w:sz w:val="32"/>
          <w:szCs w:val="32"/>
        </w:rPr>
        <w:t>〕</w:t>
      </w:r>
      <w:r w:rsidR="00E720C6">
        <w:rPr>
          <w:rFonts w:ascii="Century" w:eastAsia="方正仿宋_GBK" w:hAnsi="Century" w:cs="方正仿宋_GBK" w:hint="eastAsia"/>
          <w:snapToGrid w:val="0"/>
          <w:kern w:val="0"/>
          <w:sz w:val="32"/>
          <w:szCs w:val="32"/>
        </w:rPr>
        <w:t>6</w:t>
      </w:r>
      <w:r>
        <w:rPr>
          <w:rFonts w:ascii="Century" w:eastAsia="方正仿宋_GBK" w:hAnsi="Century" w:cs="方正仿宋_GBK" w:hint="eastAsia"/>
          <w:snapToGrid w:val="0"/>
          <w:kern w:val="0"/>
          <w:sz w:val="32"/>
          <w:szCs w:val="32"/>
        </w:rPr>
        <w:t>号</w:t>
      </w:r>
    </w:p>
    <w:p w:rsidR="000B5170" w:rsidRDefault="004B4AB8">
      <w:pPr>
        <w:autoSpaceDE w:val="0"/>
        <w:autoSpaceDN w:val="0"/>
        <w:snapToGrid w:val="0"/>
        <w:spacing w:line="440" w:lineRule="exact"/>
        <w:rPr>
          <w:rFonts w:ascii="宋体" w:cs="Times New Roman"/>
          <w:snapToGrid w:val="0"/>
          <w:color w:val="FF0000"/>
          <w:kern w:val="0"/>
          <w:sz w:val="44"/>
          <w:szCs w:val="44"/>
          <w:u w:val="thic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3625850</wp:posOffset>
            </wp:positionH>
            <wp:positionV relativeFrom="page">
              <wp:posOffset>2934335</wp:posOffset>
            </wp:positionV>
            <wp:extent cx="361950" cy="4095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napToGrid w:val="0"/>
          <w:color w:val="FF0000"/>
          <w:kern w:val="0"/>
          <w:sz w:val="44"/>
          <w:szCs w:val="44"/>
          <w:u w:val="thick"/>
        </w:rPr>
        <w:t xml:space="preserve">                                         </w:t>
      </w:r>
    </w:p>
    <w:p w:rsidR="000B5170" w:rsidRDefault="000B5170">
      <w:pPr>
        <w:spacing w:line="400" w:lineRule="exact"/>
        <w:jc w:val="center"/>
        <w:rPr>
          <w:rFonts w:ascii="方正小标宋_GBK" w:eastAsia="方正小标宋_GBK" w:hAnsi="华文中宋" w:cs="Times New Roman"/>
        </w:rPr>
      </w:pPr>
    </w:p>
    <w:p w:rsidR="000B5170" w:rsidRDefault="000B5170">
      <w:pPr>
        <w:spacing w:line="400" w:lineRule="exact"/>
        <w:jc w:val="center"/>
        <w:rPr>
          <w:rFonts w:ascii="方正小标宋_GBK" w:eastAsia="方正小标宋_GBK" w:hAnsi="华文中宋" w:cs="Times New Roman"/>
        </w:rPr>
      </w:pPr>
    </w:p>
    <w:p w:rsidR="000B5170" w:rsidRDefault="004B4AB8">
      <w:pPr>
        <w:spacing w:line="560" w:lineRule="exact"/>
        <w:jc w:val="center"/>
        <w:rPr>
          <w:rFonts w:ascii="方正小标宋_GBK" w:eastAsia="方正小标宋_GBK" w:hAnsi="华文中宋" w:cs="Times New Roman"/>
          <w:sz w:val="44"/>
          <w:szCs w:val="44"/>
        </w:rPr>
      </w:pPr>
      <w:r>
        <w:rPr>
          <w:rFonts w:ascii="方正小标宋_GBK" w:eastAsia="方正小标宋_GBK" w:hAnsi="华文中宋" w:cs="方正小标宋_GBK" w:hint="eastAsia"/>
          <w:sz w:val="44"/>
          <w:szCs w:val="44"/>
        </w:rPr>
        <w:t>关于公布2019年江苏省少先队工作</w:t>
      </w:r>
    </w:p>
    <w:p w:rsidR="000B5170" w:rsidRDefault="004B4AB8">
      <w:pPr>
        <w:spacing w:line="560" w:lineRule="exact"/>
        <w:jc w:val="center"/>
        <w:rPr>
          <w:rFonts w:ascii="方正小标宋_GBK" w:eastAsia="方正小标宋_GBK" w:hAnsi="华文中宋" w:cs="Times New Roman"/>
          <w:sz w:val="44"/>
          <w:szCs w:val="44"/>
        </w:rPr>
      </w:pPr>
      <w:r>
        <w:rPr>
          <w:rFonts w:ascii="方正小标宋_GBK" w:eastAsia="方正小标宋_GBK" w:hAnsi="Century" w:hint="eastAsia"/>
          <w:color w:val="000000"/>
          <w:sz w:val="40"/>
          <w:szCs w:val="36"/>
        </w:rPr>
        <w:t>优秀创新项目、优秀科研成果获奖名单的通知</w:t>
      </w:r>
    </w:p>
    <w:p w:rsidR="000B5170" w:rsidRDefault="000B5170">
      <w:pPr>
        <w:spacing w:line="360" w:lineRule="auto"/>
        <w:jc w:val="center"/>
        <w:rPr>
          <w:rFonts w:ascii="方正小标宋_GBK" w:eastAsia="方正小标宋_GBK" w:hAnsi="华文仿宋" w:cs="Times New Roman"/>
          <w:sz w:val="44"/>
          <w:szCs w:val="44"/>
        </w:rPr>
      </w:pPr>
    </w:p>
    <w:p w:rsidR="000B5170" w:rsidRDefault="004B4AB8">
      <w:pPr>
        <w:spacing w:line="600" w:lineRule="exact"/>
        <w:jc w:val="left"/>
        <w:rPr>
          <w:rFonts w:ascii="Century" w:eastAsia="方正仿宋_GBK" w:hAnsi="Century" w:cs="仿宋"/>
          <w:sz w:val="32"/>
          <w:szCs w:val="32"/>
        </w:rPr>
      </w:pPr>
      <w:r>
        <w:rPr>
          <w:rFonts w:ascii="Century" w:eastAsia="方正仿宋_GBK" w:hAnsi="Century" w:cs="仿宋"/>
          <w:sz w:val="32"/>
          <w:szCs w:val="32"/>
        </w:rPr>
        <w:t>各设区市少工委：</w:t>
      </w:r>
    </w:p>
    <w:p w:rsidR="000B5170" w:rsidRDefault="004B4AB8">
      <w:pPr>
        <w:spacing w:line="600" w:lineRule="exact"/>
        <w:ind w:firstLineChars="200" w:firstLine="640"/>
        <w:rPr>
          <w:rFonts w:ascii="Century" w:eastAsia="方正仿宋_GBK" w:hAnsi="Century" w:cs="仿宋"/>
          <w:sz w:val="32"/>
          <w:szCs w:val="32"/>
        </w:rPr>
      </w:pPr>
      <w:r>
        <w:rPr>
          <w:rFonts w:ascii="Century" w:eastAsia="方正仿宋_GBK" w:hAnsi="Century" w:cs="仿宋"/>
          <w:sz w:val="32"/>
          <w:szCs w:val="32"/>
        </w:rPr>
        <w:t>201</w:t>
      </w:r>
      <w:r>
        <w:rPr>
          <w:rFonts w:ascii="Century" w:eastAsia="方正仿宋_GBK" w:hAnsi="Century" w:cs="仿宋" w:hint="eastAsia"/>
          <w:sz w:val="32"/>
          <w:szCs w:val="32"/>
        </w:rPr>
        <w:t>9</w:t>
      </w:r>
      <w:r>
        <w:rPr>
          <w:rFonts w:ascii="Century" w:eastAsia="方正仿宋_GBK" w:hAnsi="Century" w:cs="仿宋"/>
          <w:sz w:val="32"/>
          <w:szCs w:val="32"/>
        </w:rPr>
        <w:t>年全省少先队组织深入</w:t>
      </w:r>
      <w:r>
        <w:rPr>
          <w:rFonts w:ascii="Century" w:eastAsia="方正仿宋_GBK" w:hAnsi="Century" w:cs="仿宋_GB2312"/>
          <w:color w:val="000000"/>
          <w:sz w:val="32"/>
          <w:szCs w:val="32"/>
        </w:rPr>
        <w:t>贯彻落</w:t>
      </w:r>
      <w:proofErr w:type="gramStart"/>
      <w:r>
        <w:rPr>
          <w:rFonts w:ascii="Century" w:eastAsia="方正仿宋_GBK" w:hAnsi="Century" w:cs="仿宋_GB2312"/>
          <w:color w:val="000000"/>
          <w:sz w:val="32"/>
          <w:szCs w:val="32"/>
        </w:rPr>
        <w:t>实习近</w:t>
      </w:r>
      <w:proofErr w:type="gramEnd"/>
      <w:r>
        <w:rPr>
          <w:rFonts w:ascii="Century" w:eastAsia="方正仿宋_GBK" w:hAnsi="Century" w:cs="仿宋_GB2312"/>
          <w:color w:val="000000"/>
          <w:sz w:val="32"/>
          <w:szCs w:val="32"/>
        </w:rPr>
        <w:t>平总书记对少年儿童和少先队工作的</w:t>
      </w:r>
      <w:r>
        <w:rPr>
          <w:rFonts w:ascii="Century" w:eastAsia="方正仿宋_GBK" w:hAnsi="Century" w:cs="仿宋_GB2312" w:hint="eastAsia"/>
          <w:color w:val="000000"/>
          <w:sz w:val="32"/>
          <w:szCs w:val="32"/>
        </w:rPr>
        <w:t>重要指示，特别是</w:t>
      </w:r>
      <w:r>
        <w:rPr>
          <w:rFonts w:ascii="Century" w:eastAsia="方正仿宋_GBK" w:hAnsi="Century" w:cs="仿宋_GB2312"/>
          <w:color w:val="000000"/>
          <w:sz w:val="32"/>
          <w:szCs w:val="32"/>
        </w:rPr>
        <w:t>习近平总书记致建队</w:t>
      </w:r>
      <w:r>
        <w:rPr>
          <w:rFonts w:ascii="Century" w:eastAsia="方正仿宋_GBK" w:hAnsi="Century" w:cs="仿宋_GB2312" w:hint="eastAsia"/>
          <w:color w:val="000000"/>
          <w:sz w:val="32"/>
          <w:szCs w:val="32"/>
        </w:rPr>
        <w:t>70</w:t>
      </w:r>
      <w:r>
        <w:rPr>
          <w:rFonts w:ascii="Century" w:eastAsia="方正仿宋_GBK" w:hAnsi="Century" w:cs="仿宋_GB2312" w:hint="eastAsia"/>
          <w:color w:val="000000"/>
          <w:sz w:val="32"/>
          <w:szCs w:val="32"/>
        </w:rPr>
        <w:t>周年贺信精神，进一步</w:t>
      </w:r>
      <w:r>
        <w:rPr>
          <w:rFonts w:ascii="Century" w:eastAsia="方正仿宋_GBK" w:hAnsi="Century"/>
          <w:sz w:val="32"/>
          <w:szCs w:val="32"/>
        </w:rPr>
        <w:t>聚焦少先队主责主业</w:t>
      </w:r>
      <w:r>
        <w:rPr>
          <w:rFonts w:ascii="Century" w:eastAsia="方正仿宋_GBK" w:hAnsi="Century" w:hint="eastAsia"/>
          <w:sz w:val="32"/>
          <w:szCs w:val="32"/>
        </w:rPr>
        <w:t>，</w:t>
      </w:r>
      <w:r>
        <w:rPr>
          <w:rFonts w:ascii="Century" w:eastAsia="方正仿宋_GBK" w:hAnsi="Century" w:cs="仿宋_GB2312" w:hint="eastAsia"/>
          <w:color w:val="000000"/>
          <w:sz w:val="32"/>
          <w:szCs w:val="32"/>
        </w:rPr>
        <w:t>深化</w:t>
      </w:r>
      <w:r>
        <w:rPr>
          <w:rFonts w:ascii="Century" w:eastAsia="方正仿宋_GBK" w:hAnsi="Century" w:cs="仿宋_GB2312"/>
          <w:color w:val="000000"/>
          <w:sz w:val="32"/>
          <w:szCs w:val="32"/>
        </w:rPr>
        <w:t>少先队改革</w:t>
      </w:r>
      <w:r>
        <w:rPr>
          <w:rFonts w:ascii="Century" w:eastAsia="方正仿宋_GBK" w:hAnsi="Century"/>
          <w:sz w:val="32"/>
          <w:szCs w:val="32"/>
        </w:rPr>
        <w:t>，服务</w:t>
      </w:r>
      <w:r>
        <w:rPr>
          <w:rFonts w:ascii="Century" w:eastAsia="方正仿宋_GBK" w:hAnsi="Century" w:hint="eastAsia"/>
          <w:sz w:val="32"/>
          <w:szCs w:val="32"/>
        </w:rPr>
        <w:t>少年儿童健康成长，</w:t>
      </w:r>
      <w:r>
        <w:rPr>
          <w:rFonts w:ascii="Century" w:eastAsia="方正仿宋_GBK" w:hAnsi="Century" w:hint="eastAsia"/>
          <w:color w:val="000000"/>
          <w:sz w:val="32"/>
          <w:szCs w:val="32"/>
        </w:rPr>
        <w:t>推动新形势下少先队实践创新和理论研究，形成了一批具有江苏特色的少先队</w:t>
      </w:r>
      <w:r>
        <w:rPr>
          <w:rFonts w:ascii="Century" w:eastAsia="方正仿宋_GBK" w:hAnsi="Century" w:cs="仿宋"/>
          <w:sz w:val="32"/>
          <w:szCs w:val="32"/>
        </w:rPr>
        <w:t>工作优秀创新项目</w:t>
      </w:r>
      <w:r>
        <w:rPr>
          <w:rFonts w:ascii="Century" w:eastAsia="方正仿宋_GBK" w:hAnsi="Century" w:hint="eastAsia"/>
          <w:color w:val="000000"/>
          <w:sz w:val="32"/>
          <w:szCs w:val="32"/>
        </w:rPr>
        <w:t>，营造了良好的群众性少先队教育科研氛围</w:t>
      </w:r>
      <w:r>
        <w:rPr>
          <w:rFonts w:ascii="Century" w:eastAsia="方正仿宋_GBK" w:hAnsi="Century" w:cs="仿宋"/>
          <w:sz w:val="32"/>
          <w:szCs w:val="32"/>
        </w:rPr>
        <w:t>。</w:t>
      </w:r>
    </w:p>
    <w:p w:rsidR="000B5170" w:rsidRDefault="004B4AB8">
      <w:pPr>
        <w:spacing w:line="600" w:lineRule="exact"/>
        <w:ind w:firstLineChars="200" w:firstLine="640"/>
        <w:rPr>
          <w:rFonts w:ascii="Century" w:eastAsia="方正仿宋_GBK" w:hAnsi="Century" w:cs="仿宋"/>
          <w:sz w:val="32"/>
          <w:szCs w:val="32"/>
        </w:rPr>
      </w:pPr>
      <w:r>
        <w:rPr>
          <w:rFonts w:ascii="Century" w:eastAsia="方正仿宋_GBK" w:hAnsi="Century" w:cs="仿宋"/>
          <w:sz w:val="32"/>
          <w:szCs w:val="32"/>
        </w:rPr>
        <w:t>经组织</w:t>
      </w:r>
      <w:r>
        <w:rPr>
          <w:rFonts w:ascii="Century" w:eastAsia="方正仿宋_GBK" w:hAnsi="Century" w:cs="仿宋" w:hint="eastAsia"/>
          <w:sz w:val="32"/>
          <w:szCs w:val="32"/>
        </w:rPr>
        <w:t>专家</w:t>
      </w:r>
      <w:r>
        <w:rPr>
          <w:rFonts w:ascii="Century" w:eastAsia="方正仿宋_GBK" w:hAnsi="Century" w:cs="仿宋"/>
          <w:sz w:val="32"/>
          <w:szCs w:val="32"/>
        </w:rPr>
        <w:t>评审，南京市少工委</w:t>
      </w:r>
      <w:r>
        <w:rPr>
          <w:rFonts w:ascii="Century" w:eastAsia="方正仿宋_GBK" w:hAnsi="Century" w:cs="仿宋" w:hint="eastAsia"/>
          <w:sz w:val="32"/>
          <w:szCs w:val="32"/>
        </w:rPr>
        <w:t>《</w:t>
      </w:r>
      <w:r>
        <w:rPr>
          <w:rFonts w:ascii="Century" w:eastAsia="方正仿宋_GBK" w:hAnsi="Century" w:cs="仿宋" w:hint="eastAsia"/>
          <w:kern w:val="0"/>
          <w:sz w:val="32"/>
          <w:szCs w:val="32"/>
        </w:rPr>
        <w:t>‘红色基因’，融入少先队员血脉</w:t>
      </w:r>
      <w:r>
        <w:rPr>
          <w:rFonts w:ascii="Century" w:eastAsia="方正仿宋_GBK" w:hAnsi="Century" w:cs="仿宋" w:hint="eastAsia"/>
          <w:sz w:val="32"/>
          <w:szCs w:val="32"/>
        </w:rPr>
        <w:t>》</w:t>
      </w:r>
      <w:r>
        <w:rPr>
          <w:rFonts w:ascii="Century" w:eastAsia="方正仿宋_GBK" w:hAnsi="Century" w:cs="仿宋"/>
          <w:sz w:val="32"/>
          <w:szCs w:val="32"/>
        </w:rPr>
        <w:t>等</w:t>
      </w:r>
      <w:r>
        <w:rPr>
          <w:rFonts w:ascii="Century" w:eastAsia="方正仿宋_GBK" w:hAnsi="Century" w:cs="仿宋" w:hint="eastAsia"/>
          <w:sz w:val="32"/>
          <w:szCs w:val="32"/>
        </w:rPr>
        <w:t>49</w:t>
      </w:r>
      <w:bookmarkStart w:id="0" w:name="_GoBack"/>
      <w:bookmarkEnd w:id="0"/>
      <w:r>
        <w:rPr>
          <w:rFonts w:ascii="Century" w:eastAsia="方正仿宋_GBK" w:hAnsi="Century" w:cs="仿宋"/>
          <w:sz w:val="32"/>
          <w:szCs w:val="32"/>
        </w:rPr>
        <w:t>个项目</w:t>
      </w:r>
      <w:r>
        <w:rPr>
          <w:rFonts w:ascii="Century" w:eastAsia="方正仿宋_GBK" w:hAnsi="Century" w:cs="仿宋" w:hint="eastAsia"/>
          <w:sz w:val="32"/>
          <w:szCs w:val="32"/>
        </w:rPr>
        <w:t>被评</w:t>
      </w:r>
      <w:r>
        <w:rPr>
          <w:rFonts w:ascii="Century" w:eastAsia="方正仿宋_GBK" w:hAnsi="Century" w:cs="仿宋"/>
          <w:sz w:val="32"/>
          <w:szCs w:val="32"/>
        </w:rPr>
        <w:t>为</w:t>
      </w:r>
      <w:r>
        <w:rPr>
          <w:rFonts w:ascii="Century" w:eastAsia="方正仿宋_GBK" w:hAnsi="Century" w:cs="仿宋" w:hint="eastAsia"/>
          <w:sz w:val="32"/>
          <w:szCs w:val="32"/>
        </w:rPr>
        <w:t>“</w:t>
      </w:r>
      <w:r>
        <w:rPr>
          <w:rFonts w:ascii="Century" w:eastAsia="方正仿宋_GBK" w:hAnsi="Century" w:cs="仿宋"/>
          <w:sz w:val="32"/>
          <w:szCs w:val="32"/>
        </w:rPr>
        <w:t>201</w:t>
      </w:r>
      <w:r>
        <w:rPr>
          <w:rFonts w:ascii="Century" w:eastAsia="方正仿宋_GBK" w:hAnsi="Century" w:cs="仿宋" w:hint="eastAsia"/>
          <w:sz w:val="32"/>
          <w:szCs w:val="32"/>
        </w:rPr>
        <w:t>9</w:t>
      </w:r>
      <w:r>
        <w:rPr>
          <w:rFonts w:ascii="Century" w:eastAsia="方正仿宋_GBK" w:hAnsi="Century" w:cs="仿宋"/>
          <w:sz w:val="32"/>
          <w:szCs w:val="32"/>
        </w:rPr>
        <w:t>年江苏省少先队工作优秀创新项目</w:t>
      </w:r>
      <w:r>
        <w:rPr>
          <w:rFonts w:ascii="Century" w:eastAsia="方正仿宋_GBK" w:hAnsi="Century" w:cs="仿宋" w:hint="eastAsia"/>
          <w:sz w:val="32"/>
          <w:szCs w:val="32"/>
        </w:rPr>
        <w:t>”</w:t>
      </w:r>
      <w:r>
        <w:rPr>
          <w:rFonts w:ascii="Century" w:eastAsia="方正仿宋_GBK" w:hAnsi="Century" w:cs="仿宋"/>
          <w:sz w:val="32"/>
          <w:szCs w:val="32"/>
        </w:rPr>
        <w:t>（附件</w:t>
      </w:r>
      <w:r>
        <w:rPr>
          <w:rFonts w:ascii="Century" w:eastAsia="方正仿宋_GBK" w:hAnsi="Century" w:cs="仿宋" w:hint="eastAsia"/>
          <w:sz w:val="32"/>
          <w:szCs w:val="32"/>
        </w:rPr>
        <w:t>1</w:t>
      </w:r>
      <w:r>
        <w:rPr>
          <w:rFonts w:ascii="Century" w:eastAsia="方正仿宋_GBK" w:hAnsi="Century" w:cs="仿宋"/>
          <w:sz w:val="32"/>
          <w:szCs w:val="32"/>
        </w:rPr>
        <w:t>）</w:t>
      </w:r>
      <w:r>
        <w:rPr>
          <w:rFonts w:ascii="Century" w:eastAsia="方正仿宋_GBK" w:hAnsi="Century" w:cs="仿宋" w:hint="eastAsia"/>
          <w:sz w:val="32"/>
          <w:szCs w:val="32"/>
        </w:rPr>
        <w:t>，南京市西</w:t>
      </w:r>
      <w:proofErr w:type="gramStart"/>
      <w:r>
        <w:rPr>
          <w:rFonts w:ascii="Century" w:eastAsia="方正仿宋_GBK" w:hAnsi="Century" w:cs="仿宋" w:hint="eastAsia"/>
          <w:sz w:val="32"/>
          <w:szCs w:val="32"/>
        </w:rPr>
        <w:t>善花苑小学夏铜</w:t>
      </w:r>
      <w:proofErr w:type="gramEnd"/>
      <w:r>
        <w:rPr>
          <w:rFonts w:ascii="Century" w:eastAsia="方正仿宋_GBK" w:hAnsi="Century" w:cs="仿宋" w:hint="eastAsia"/>
          <w:sz w:val="32"/>
          <w:szCs w:val="32"/>
        </w:rPr>
        <w:t>强、任瑶瑶撰写的《劳动在田间</w:t>
      </w:r>
      <w:r w:rsidR="00E720C6">
        <w:rPr>
          <w:rFonts w:ascii="Century" w:eastAsia="方正仿宋_GBK" w:hAnsi="Century" w:cs="仿宋" w:hint="eastAsia"/>
          <w:sz w:val="32"/>
          <w:szCs w:val="32"/>
        </w:rPr>
        <w:t>，</w:t>
      </w:r>
      <w:r>
        <w:rPr>
          <w:rFonts w:ascii="Century" w:eastAsia="方正仿宋_GBK" w:hAnsi="Century" w:cs="仿宋" w:hint="eastAsia"/>
          <w:sz w:val="32"/>
          <w:szCs w:val="32"/>
        </w:rPr>
        <w:t>教育润无痕》等</w:t>
      </w:r>
      <w:r>
        <w:rPr>
          <w:rFonts w:ascii="Century" w:eastAsia="方正仿宋_GBK" w:hAnsi="Century" w:cs="仿宋" w:hint="eastAsia"/>
          <w:sz w:val="32"/>
          <w:szCs w:val="32"/>
        </w:rPr>
        <w:t>129</w:t>
      </w:r>
      <w:r>
        <w:rPr>
          <w:rFonts w:ascii="Century" w:eastAsia="方正仿宋_GBK" w:hAnsi="Century" w:cs="仿宋" w:hint="eastAsia"/>
          <w:sz w:val="32"/>
          <w:szCs w:val="32"/>
        </w:rPr>
        <w:t>篇论文、课题报告被评</w:t>
      </w:r>
      <w:r>
        <w:rPr>
          <w:rFonts w:ascii="Century" w:eastAsia="方正仿宋_GBK" w:hAnsi="Century" w:cs="仿宋" w:hint="eastAsia"/>
          <w:sz w:val="32"/>
          <w:szCs w:val="32"/>
        </w:rPr>
        <w:lastRenderedPageBreak/>
        <w:t>为“</w:t>
      </w:r>
      <w:r>
        <w:rPr>
          <w:rFonts w:ascii="Century" w:eastAsia="方正仿宋_GBK" w:hAnsi="Century" w:cs="仿宋"/>
          <w:sz w:val="32"/>
          <w:szCs w:val="32"/>
        </w:rPr>
        <w:t>201</w:t>
      </w:r>
      <w:r>
        <w:rPr>
          <w:rFonts w:ascii="Century" w:eastAsia="方正仿宋_GBK" w:hAnsi="Century" w:cs="仿宋" w:hint="eastAsia"/>
          <w:sz w:val="32"/>
          <w:szCs w:val="32"/>
        </w:rPr>
        <w:t>9</w:t>
      </w:r>
      <w:r>
        <w:rPr>
          <w:rFonts w:ascii="Century" w:eastAsia="方正仿宋_GBK" w:hAnsi="Century" w:cs="仿宋"/>
          <w:sz w:val="32"/>
          <w:szCs w:val="32"/>
        </w:rPr>
        <w:t>年江苏省少先队</w:t>
      </w:r>
      <w:r>
        <w:rPr>
          <w:rFonts w:ascii="Century" w:eastAsia="方正仿宋_GBK" w:hAnsi="Century" w:cs="仿宋" w:hint="eastAsia"/>
          <w:sz w:val="32"/>
          <w:szCs w:val="32"/>
        </w:rPr>
        <w:t>优秀科研成果”一二三等奖</w:t>
      </w:r>
      <w:r>
        <w:rPr>
          <w:rFonts w:ascii="Century" w:eastAsia="方正仿宋_GBK" w:hAnsi="Century" w:cs="仿宋"/>
          <w:sz w:val="32"/>
          <w:szCs w:val="32"/>
        </w:rPr>
        <w:t>（附件</w:t>
      </w:r>
      <w:r>
        <w:rPr>
          <w:rFonts w:ascii="Century" w:eastAsia="方正仿宋_GBK" w:hAnsi="Century" w:cs="仿宋" w:hint="eastAsia"/>
          <w:sz w:val="32"/>
          <w:szCs w:val="32"/>
        </w:rPr>
        <w:t>2</w:t>
      </w:r>
      <w:r>
        <w:rPr>
          <w:rFonts w:ascii="Century" w:eastAsia="方正仿宋_GBK" w:hAnsi="Century" w:cs="仿宋"/>
          <w:sz w:val="32"/>
          <w:szCs w:val="32"/>
        </w:rPr>
        <w:t>）。这些优秀创新项目</w:t>
      </w:r>
      <w:r>
        <w:rPr>
          <w:rFonts w:ascii="Century" w:eastAsia="方正仿宋_GBK" w:hAnsi="Century" w:cs="仿宋" w:hint="eastAsia"/>
          <w:sz w:val="32"/>
          <w:szCs w:val="32"/>
        </w:rPr>
        <w:t>和科研成果</w:t>
      </w:r>
      <w:r>
        <w:rPr>
          <w:rFonts w:ascii="Century" w:eastAsia="方正仿宋_GBK" w:hAnsi="Century" w:cs="仿宋"/>
          <w:sz w:val="32"/>
          <w:szCs w:val="32"/>
        </w:rPr>
        <w:t>在少先队思想政治引领、基层组织建设、活动课程建设、辅导员队伍建设、网络新媒体建设等方面进行了积极的探索</w:t>
      </w:r>
      <w:r>
        <w:rPr>
          <w:rFonts w:ascii="Century" w:eastAsia="方正仿宋_GBK" w:hAnsi="Century" w:cs="仿宋" w:hint="eastAsia"/>
          <w:sz w:val="32"/>
          <w:szCs w:val="32"/>
        </w:rPr>
        <w:t>和研究</w:t>
      </w:r>
      <w:r>
        <w:rPr>
          <w:rFonts w:ascii="Century" w:eastAsia="方正仿宋_GBK" w:hAnsi="Century" w:cs="仿宋"/>
          <w:sz w:val="32"/>
          <w:szCs w:val="32"/>
        </w:rPr>
        <w:t>，具有较强的可操作性</w:t>
      </w:r>
      <w:r>
        <w:rPr>
          <w:rFonts w:ascii="Century" w:eastAsia="方正仿宋_GBK" w:hAnsi="Century" w:cs="仿宋" w:hint="eastAsia"/>
          <w:sz w:val="32"/>
          <w:szCs w:val="32"/>
        </w:rPr>
        <w:t>、示范性、创新性</w:t>
      </w:r>
      <w:r>
        <w:rPr>
          <w:rFonts w:ascii="Century" w:eastAsia="方正仿宋_GBK" w:hAnsi="Century" w:cs="仿宋"/>
          <w:sz w:val="32"/>
          <w:szCs w:val="32"/>
        </w:rPr>
        <w:t>。</w:t>
      </w:r>
    </w:p>
    <w:p w:rsidR="000B5170" w:rsidRDefault="004B4AB8">
      <w:pPr>
        <w:spacing w:line="600" w:lineRule="exact"/>
        <w:ind w:firstLineChars="200" w:firstLine="640"/>
        <w:rPr>
          <w:rFonts w:ascii="Century" w:eastAsia="方正仿宋_GBK" w:hAnsi="Century" w:cs="仿宋"/>
          <w:sz w:val="32"/>
          <w:szCs w:val="32"/>
        </w:rPr>
      </w:pPr>
      <w:r>
        <w:rPr>
          <w:rFonts w:ascii="Century" w:eastAsia="方正仿宋_GBK" w:hAnsi="Century" w:cs="仿宋"/>
          <w:sz w:val="32"/>
          <w:szCs w:val="32"/>
        </w:rPr>
        <w:t>希望受表彰的单位</w:t>
      </w:r>
      <w:r>
        <w:rPr>
          <w:rFonts w:ascii="Century" w:eastAsia="方正仿宋_GBK" w:hAnsi="Century" w:cs="仿宋" w:hint="eastAsia"/>
          <w:sz w:val="32"/>
          <w:szCs w:val="32"/>
        </w:rPr>
        <w:t>和个人</w:t>
      </w:r>
      <w:r>
        <w:rPr>
          <w:rFonts w:ascii="Century" w:eastAsia="方正仿宋_GBK" w:hAnsi="Century" w:cs="仿宋"/>
          <w:sz w:val="32"/>
          <w:szCs w:val="32"/>
        </w:rPr>
        <w:t>珍惜荣誉</w:t>
      </w:r>
      <w:r>
        <w:rPr>
          <w:rFonts w:ascii="Century" w:eastAsia="方正仿宋_GBK" w:hAnsi="Century" w:cs="仿宋" w:hint="eastAsia"/>
          <w:sz w:val="32"/>
          <w:szCs w:val="32"/>
        </w:rPr>
        <w:t>、</w:t>
      </w:r>
      <w:r>
        <w:rPr>
          <w:rFonts w:ascii="Century" w:eastAsia="方正仿宋_GBK" w:hAnsi="Century" w:cs="仿宋"/>
          <w:sz w:val="32"/>
          <w:szCs w:val="32"/>
        </w:rPr>
        <w:t>再接再厉</w:t>
      </w:r>
      <w:r>
        <w:rPr>
          <w:rFonts w:ascii="Century" w:eastAsia="方正仿宋_GBK" w:hAnsi="Century" w:cs="仿宋" w:hint="eastAsia"/>
          <w:sz w:val="32"/>
          <w:szCs w:val="32"/>
        </w:rPr>
        <w:t>；全省各级少先队组织，要加强经验分享和工作交流，继续聚焦少年儿童</w:t>
      </w:r>
      <w:r>
        <w:rPr>
          <w:rFonts w:ascii="Century" w:eastAsia="方正仿宋_GBK" w:hAnsi="Century" w:cs="仿宋"/>
          <w:sz w:val="32"/>
          <w:szCs w:val="32"/>
        </w:rPr>
        <w:t>思想</w:t>
      </w:r>
      <w:r>
        <w:rPr>
          <w:rFonts w:ascii="Century" w:eastAsia="方正仿宋_GBK" w:hAnsi="Century" w:cs="仿宋" w:hint="eastAsia"/>
          <w:sz w:val="32"/>
          <w:szCs w:val="32"/>
        </w:rPr>
        <w:t>政治</w:t>
      </w:r>
      <w:r>
        <w:rPr>
          <w:rFonts w:ascii="Century" w:eastAsia="方正仿宋_GBK" w:hAnsi="Century" w:cs="仿宋"/>
          <w:sz w:val="32"/>
          <w:szCs w:val="32"/>
        </w:rPr>
        <w:t>引领</w:t>
      </w:r>
      <w:r>
        <w:rPr>
          <w:rFonts w:ascii="Century" w:eastAsia="方正仿宋_GBK" w:hAnsi="Century" w:cs="仿宋" w:hint="eastAsia"/>
          <w:sz w:val="32"/>
          <w:szCs w:val="32"/>
        </w:rPr>
        <w:t>、</w:t>
      </w:r>
      <w:r>
        <w:rPr>
          <w:rFonts w:ascii="Century" w:eastAsia="方正仿宋_GBK" w:hAnsi="Century" w:cs="仿宋"/>
          <w:sz w:val="32"/>
          <w:szCs w:val="32"/>
        </w:rPr>
        <w:t>增强</w:t>
      </w:r>
      <w:r>
        <w:rPr>
          <w:rFonts w:ascii="Century" w:eastAsia="方正仿宋_GBK" w:hAnsi="Century" w:cs="仿宋" w:hint="eastAsia"/>
          <w:sz w:val="32"/>
          <w:szCs w:val="32"/>
        </w:rPr>
        <w:t>少先队员光荣感、构建阶梯式成长激励机制、加强党建带团建队建机制建设、加强新时代少先队辅导员队伍建设等主题</w:t>
      </w:r>
      <w:r>
        <w:rPr>
          <w:rFonts w:ascii="Century" w:eastAsia="方正仿宋_GBK" w:hAnsi="Century" w:cs="仿宋"/>
          <w:sz w:val="32"/>
          <w:szCs w:val="32"/>
        </w:rPr>
        <w:t>，</w:t>
      </w:r>
      <w:r>
        <w:rPr>
          <w:rFonts w:ascii="Century" w:eastAsia="方正仿宋_GBK" w:hAnsi="Century" w:cs="仿宋" w:hint="eastAsia"/>
          <w:sz w:val="32"/>
          <w:szCs w:val="32"/>
        </w:rPr>
        <w:t>积极实践、认真研究</w:t>
      </w:r>
      <w:r>
        <w:rPr>
          <w:rFonts w:ascii="Century" w:eastAsia="方正仿宋_GBK" w:hAnsi="Century" w:cs="仿宋"/>
          <w:sz w:val="32"/>
          <w:szCs w:val="32"/>
        </w:rPr>
        <w:t>，推</w:t>
      </w:r>
      <w:r>
        <w:rPr>
          <w:rFonts w:ascii="Century" w:eastAsia="方正仿宋_GBK" w:hAnsi="Century" w:cs="仿宋" w:hint="eastAsia"/>
          <w:sz w:val="32"/>
          <w:szCs w:val="32"/>
        </w:rPr>
        <w:t>进全省</w:t>
      </w:r>
      <w:r>
        <w:rPr>
          <w:rFonts w:ascii="Century" w:eastAsia="方正仿宋_GBK" w:hAnsi="Century" w:cs="仿宋"/>
          <w:sz w:val="32"/>
          <w:szCs w:val="32"/>
        </w:rPr>
        <w:t>少先队改革</w:t>
      </w:r>
      <w:r>
        <w:rPr>
          <w:rFonts w:ascii="Century" w:eastAsia="方正仿宋_GBK" w:hAnsi="Century" w:cs="仿宋" w:hint="eastAsia"/>
          <w:sz w:val="32"/>
          <w:szCs w:val="32"/>
        </w:rPr>
        <w:t>再出发</w:t>
      </w:r>
      <w:r>
        <w:rPr>
          <w:rFonts w:ascii="Century" w:eastAsia="方正仿宋_GBK" w:hAnsi="Century" w:cs="仿宋"/>
          <w:sz w:val="32"/>
          <w:szCs w:val="32"/>
        </w:rPr>
        <w:t>，推动我省少先队工作</w:t>
      </w:r>
      <w:r>
        <w:rPr>
          <w:rFonts w:ascii="Century" w:eastAsia="方正仿宋_GBK" w:hAnsi="Century" w:cs="仿宋" w:hint="eastAsia"/>
          <w:sz w:val="32"/>
          <w:szCs w:val="32"/>
        </w:rPr>
        <w:t>水平</w:t>
      </w:r>
      <w:r>
        <w:rPr>
          <w:rFonts w:ascii="Century" w:eastAsia="方正仿宋_GBK" w:hAnsi="Century" w:cs="仿宋"/>
          <w:sz w:val="32"/>
          <w:szCs w:val="32"/>
        </w:rPr>
        <w:t>再上新台阶。</w:t>
      </w:r>
    </w:p>
    <w:p w:rsidR="000B5170" w:rsidRDefault="000B5170">
      <w:pPr>
        <w:spacing w:line="600" w:lineRule="exact"/>
        <w:ind w:firstLineChars="200" w:firstLine="640"/>
        <w:rPr>
          <w:rFonts w:ascii="Century" w:eastAsia="方正仿宋_GBK" w:hAnsi="Century" w:cs="仿宋"/>
          <w:sz w:val="32"/>
          <w:szCs w:val="32"/>
        </w:rPr>
      </w:pPr>
    </w:p>
    <w:p w:rsidR="000B5170" w:rsidRDefault="004B4AB8">
      <w:pPr>
        <w:spacing w:line="600" w:lineRule="exact"/>
        <w:ind w:firstLineChars="200" w:firstLine="640"/>
        <w:rPr>
          <w:rFonts w:ascii="Century" w:eastAsia="方正仿宋_GBK" w:hAnsi="Century" w:cs="仿宋"/>
          <w:sz w:val="32"/>
          <w:szCs w:val="32"/>
        </w:rPr>
      </w:pPr>
      <w:r>
        <w:rPr>
          <w:rFonts w:ascii="Century" w:eastAsia="方正仿宋_GBK" w:hAnsi="Century" w:cs="仿宋"/>
          <w:sz w:val="32"/>
          <w:szCs w:val="32"/>
        </w:rPr>
        <w:t>附件：</w:t>
      </w:r>
      <w:r>
        <w:rPr>
          <w:rFonts w:ascii="Century" w:eastAsia="方正仿宋_GBK" w:hAnsi="Century" w:cs="仿宋" w:hint="eastAsia"/>
          <w:sz w:val="32"/>
          <w:szCs w:val="32"/>
        </w:rPr>
        <w:t>1.</w:t>
      </w:r>
      <w:r>
        <w:rPr>
          <w:rFonts w:ascii="Century" w:eastAsia="方正仿宋_GBK" w:hAnsi="Century" w:cs="仿宋"/>
          <w:sz w:val="32"/>
          <w:szCs w:val="32"/>
        </w:rPr>
        <w:t>201</w:t>
      </w:r>
      <w:r>
        <w:rPr>
          <w:rFonts w:ascii="Century" w:eastAsia="方正仿宋_GBK" w:hAnsi="Century" w:cs="仿宋" w:hint="eastAsia"/>
          <w:sz w:val="32"/>
          <w:szCs w:val="32"/>
        </w:rPr>
        <w:t>9</w:t>
      </w:r>
      <w:r>
        <w:rPr>
          <w:rFonts w:ascii="Century" w:eastAsia="方正仿宋_GBK" w:hAnsi="Century" w:cs="仿宋"/>
          <w:sz w:val="32"/>
          <w:szCs w:val="32"/>
        </w:rPr>
        <w:t>年江苏省少先队工作优秀创新项目</w:t>
      </w:r>
      <w:r>
        <w:rPr>
          <w:rFonts w:ascii="Century" w:eastAsia="方正仿宋_GBK" w:hAnsi="Century" w:cs="仿宋" w:hint="eastAsia"/>
          <w:sz w:val="32"/>
          <w:szCs w:val="32"/>
        </w:rPr>
        <w:t>获奖</w:t>
      </w:r>
      <w:r>
        <w:rPr>
          <w:rFonts w:ascii="Century" w:eastAsia="方正仿宋_GBK" w:hAnsi="Century" w:cs="仿宋"/>
          <w:sz w:val="32"/>
          <w:szCs w:val="32"/>
        </w:rPr>
        <w:t>名单</w:t>
      </w:r>
    </w:p>
    <w:p w:rsidR="000B5170" w:rsidRDefault="004B4AB8">
      <w:pPr>
        <w:spacing w:line="600" w:lineRule="exact"/>
        <w:ind w:firstLineChars="200" w:firstLine="640"/>
        <w:rPr>
          <w:rFonts w:ascii="Century" w:eastAsia="方正仿宋_GBK" w:hAnsi="Century" w:cs="仿宋"/>
          <w:sz w:val="32"/>
          <w:szCs w:val="32"/>
        </w:rPr>
      </w:pPr>
      <w:r>
        <w:rPr>
          <w:rFonts w:ascii="Century" w:eastAsia="方正仿宋_GBK" w:hAnsi="Century" w:cs="仿宋" w:hint="eastAsia"/>
          <w:sz w:val="32"/>
          <w:szCs w:val="32"/>
        </w:rPr>
        <w:t xml:space="preserve">      2.</w:t>
      </w:r>
      <w:r>
        <w:rPr>
          <w:rFonts w:ascii="Century" w:eastAsia="方正仿宋_GBK" w:hAnsi="Century" w:cs="仿宋"/>
          <w:sz w:val="32"/>
          <w:szCs w:val="32"/>
        </w:rPr>
        <w:t>201</w:t>
      </w:r>
      <w:r>
        <w:rPr>
          <w:rFonts w:ascii="Century" w:eastAsia="方正仿宋_GBK" w:hAnsi="Century" w:cs="仿宋" w:hint="eastAsia"/>
          <w:sz w:val="32"/>
          <w:szCs w:val="32"/>
        </w:rPr>
        <w:t>9</w:t>
      </w:r>
      <w:r>
        <w:rPr>
          <w:rFonts w:ascii="Century" w:eastAsia="方正仿宋_GBK" w:hAnsi="Century" w:cs="仿宋"/>
          <w:sz w:val="32"/>
          <w:szCs w:val="32"/>
        </w:rPr>
        <w:t>年江苏省少先队优秀</w:t>
      </w:r>
      <w:r>
        <w:rPr>
          <w:rFonts w:ascii="Century" w:eastAsia="方正仿宋_GBK" w:hAnsi="Century" w:cs="仿宋" w:hint="eastAsia"/>
          <w:sz w:val="32"/>
          <w:szCs w:val="32"/>
        </w:rPr>
        <w:t>科研成果获奖</w:t>
      </w:r>
      <w:r>
        <w:rPr>
          <w:rFonts w:ascii="Century" w:eastAsia="方正仿宋_GBK" w:hAnsi="Century" w:cs="仿宋"/>
          <w:sz w:val="32"/>
          <w:szCs w:val="32"/>
        </w:rPr>
        <w:t>名单</w:t>
      </w:r>
    </w:p>
    <w:p w:rsidR="000B5170" w:rsidRDefault="000B5170">
      <w:pPr>
        <w:spacing w:line="600" w:lineRule="exact"/>
        <w:ind w:firstLineChars="200" w:firstLine="640"/>
        <w:rPr>
          <w:rFonts w:ascii="Century" w:eastAsia="方正仿宋_GBK" w:hAnsi="Century" w:cs="仿宋"/>
          <w:sz w:val="32"/>
          <w:szCs w:val="32"/>
        </w:rPr>
      </w:pPr>
    </w:p>
    <w:p w:rsidR="000B5170" w:rsidRDefault="000B5170">
      <w:pPr>
        <w:spacing w:line="600" w:lineRule="exact"/>
        <w:ind w:firstLineChars="200" w:firstLine="640"/>
        <w:rPr>
          <w:rFonts w:ascii="Century" w:eastAsia="方正仿宋_GBK" w:hAnsi="Century" w:cs="仿宋"/>
          <w:sz w:val="32"/>
          <w:szCs w:val="32"/>
        </w:rPr>
      </w:pPr>
    </w:p>
    <w:p w:rsidR="000B5170" w:rsidRDefault="004B4AB8">
      <w:pPr>
        <w:tabs>
          <w:tab w:val="left" w:pos="600"/>
        </w:tabs>
        <w:spacing w:line="600" w:lineRule="exact"/>
        <w:ind w:firstLineChars="1550" w:firstLine="4960"/>
        <w:rPr>
          <w:rFonts w:ascii="Century" w:eastAsia="方正仿宋_GBK" w:hAnsi="Century" w:cs="仿宋"/>
          <w:sz w:val="32"/>
          <w:szCs w:val="32"/>
        </w:rPr>
      </w:pPr>
      <w:r>
        <w:rPr>
          <w:rFonts w:ascii="Century" w:eastAsia="方正仿宋_GBK" w:hAnsi="Century" w:cs="仿宋"/>
          <w:sz w:val="32"/>
          <w:szCs w:val="32"/>
        </w:rPr>
        <w:t>江苏省少工委</w:t>
      </w:r>
    </w:p>
    <w:p w:rsidR="000B5170" w:rsidRDefault="004B4AB8">
      <w:pPr>
        <w:tabs>
          <w:tab w:val="left" w:pos="600"/>
        </w:tabs>
        <w:spacing w:line="600" w:lineRule="exact"/>
        <w:rPr>
          <w:rFonts w:ascii="方正黑体_GBK" w:eastAsia="方正黑体_GBK" w:hAnsi="Century" w:cs="方正黑体_GBK"/>
          <w:sz w:val="28"/>
          <w:szCs w:val="28"/>
        </w:rPr>
      </w:pPr>
      <w:r>
        <w:rPr>
          <w:rFonts w:ascii="Century" w:eastAsia="方正仿宋_GBK" w:hAnsi="Century" w:cs="仿宋"/>
          <w:sz w:val="32"/>
          <w:szCs w:val="32"/>
        </w:rPr>
        <w:t xml:space="preserve">　　　　　　　　　　　　　　　　</w:t>
      </w:r>
      <w:r>
        <w:rPr>
          <w:rFonts w:ascii="Century" w:eastAsia="方正仿宋_GBK" w:hAnsi="Century" w:cs="仿宋"/>
          <w:sz w:val="32"/>
          <w:szCs w:val="32"/>
        </w:rPr>
        <w:t xml:space="preserve">  </w:t>
      </w:r>
      <w:r>
        <w:rPr>
          <w:rFonts w:ascii="Century" w:eastAsia="方正仿宋_GBK" w:hAnsi="Century" w:cs="仿宋"/>
          <w:sz w:val="32"/>
          <w:szCs w:val="32"/>
        </w:rPr>
        <w:t xml:space="preserve">　</w:t>
      </w:r>
      <w:r>
        <w:rPr>
          <w:rFonts w:ascii="Century" w:eastAsia="方正仿宋_GBK" w:hAnsi="Century" w:cs="仿宋"/>
          <w:sz w:val="32"/>
          <w:szCs w:val="32"/>
        </w:rPr>
        <w:t>20</w:t>
      </w:r>
      <w:r>
        <w:rPr>
          <w:rFonts w:ascii="Century" w:eastAsia="方正仿宋_GBK" w:hAnsi="Century" w:cs="仿宋" w:hint="eastAsia"/>
          <w:sz w:val="32"/>
          <w:szCs w:val="32"/>
        </w:rPr>
        <w:t>20</w:t>
      </w:r>
      <w:r>
        <w:rPr>
          <w:rFonts w:ascii="Century" w:eastAsia="方正仿宋_GBK" w:hAnsi="Century" w:cs="仿宋"/>
          <w:sz w:val="32"/>
          <w:szCs w:val="32"/>
        </w:rPr>
        <w:t>年</w:t>
      </w:r>
      <w:r w:rsidR="00E720C6">
        <w:rPr>
          <w:rFonts w:ascii="Century" w:eastAsia="方正仿宋_GBK" w:hAnsi="Century" w:cs="仿宋" w:hint="eastAsia"/>
          <w:sz w:val="32"/>
          <w:szCs w:val="32"/>
        </w:rPr>
        <w:t>7</w:t>
      </w:r>
      <w:r>
        <w:rPr>
          <w:rFonts w:ascii="Century" w:eastAsia="方正仿宋_GBK" w:hAnsi="Century" w:cs="仿宋"/>
          <w:sz w:val="32"/>
          <w:szCs w:val="32"/>
        </w:rPr>
        <w:t>月</w:t>
      </w:r>
      <w:r w:rsidR="00E720C6">
        <w:rPr>
          <w:rFonts w:ascii="Century" w:eastAsia="方正仿宋_GBK" w:hAnsi="Century" w:cs="仿宋" w:hint="eastAsia"/>
          <w:sz w:val="32"/>
          <w:szCs w:val="32"/>
        </w:rPr>
        <w:t>6</w:t>
      </w:r>
      <w:r>
        <w:rPr>
          <w:rFonts w:ascii="Century" w:eastAsia="方正仿宋_GBK" w:hAnsi="Century" w:cs="仿宋"/>
          <w:sz w:val="32"/>
          <w:szCs w:val="32"/>
        </w:rPr>
        <w:t>日</w:t>
      </w:r>
    </w:p>
    <w:p w:rsidR="000B5170" w:rsidRDefault="000B5170">
      <w:pPr>
        <w:tabs>
          <w:tab w:val="left" w:pos="600"/>
        </w:tabs>
        <w:spacing w:line="360" w:lineRule="exact"/>
        <w:rPr>
          <w:rFonts w:ascii="方正黑体_GBK" w:eastAsia="方正黑体_GBK" w:hAnsi="Century" w:cs="方正黑体_GBK"/>
          <w:sz w:val="28"/>
          <w:szCs w:val="28"/>
        </w:rPr>
      </w:pPr>
    </w:p>
    <w:p w:rsidR="000B5170" w:rsidRDefault="000B5170">
      <w:pPr>
        <w:tabs>
          <w:tab w:val="left" w:pos="600"/>
        </w:tabs>
        <w:spacing w:line="360" w:lineRule="exact"/>
        <w:rPr>
          <w:rFonts w:ascii="方正黑体_GBK" w:eastAsia="方正黑体_GBK" w:hAnsi="Century" w:cs="方正黑体_GBK"/>
          <w:sz w:val="28"/>
          <w:szCs w:val="28"/>
        </w:rPr>
      </w:pPr>
    </w:p>
    <w:p w:rsidR="000B5170" w:rsidRDefault="000B5170">
      <w:pPr>
        <w:tabs>
          <w:tab w:val="left" w:pos="600"/>
        </w:tabs>
        <w:spacing w:line="360" w:lineRule="exact"/>
        <w:rPr>
          <w:rFonts w:ascii="方正黑体_GBK" w:eastAsia="方正黑体_GBK" w:hAnsi="Century" w:cs="方正黑体_GBK"/>
          <w:sz w:val="28"/>
          <w:szCs w:val="28"/>
        </w:rPr>
      </w:pPr>
    </w:p>
    <w:p w:rsidR="000B5170" w:rsidRDefault="000B5170">
      <w:pPr>
        <w:tabs>
          <w:tab w:val="left" w:pos="600"/>
        </w:tabs>
        <w:spacing w:line="360" w:lineRule="exact"/>
        <w:rPr>
          <w:rFonts w:ascii="方正黑体_GBK" w:eastAsia="方正黑体_GBK" w:hAnsi="Century" w:cs="方正黑体_GBK"/>
          <w:sz w:val="28"/>
          <w:szCs w:val="28"/>
        </w:rPr>
      </w:pPr>
    </w:p>
    <w:p w:rsidR="000B5170" w:rsidRDefault="000B5170">
      <w:pPr>
        <w:tabs>
          <w:tab w:val="left" w:pos="600"/>
        </w:tabs>
        <w:spacing w:line="360" w:lineRule="exact"/>
        <w:rPr>
          <w:rFonts w:ascii="方正黑体_GBK" w:eastAsia="方正黑体_GBK" w:hAnsi="Century" w:cs="方正黑体_GBK"/>
          <w:sz w:val="28"/>
          <w:szCs w:val="28"/>
        </w:rPr>
      </w:pPr>
    </w:p>
    <w:p w:rsidR="000B5170" w:rsidRDefault="004B4AB8">
      <w:pPr>
        <w:tabs>
          <w:tab w:val="left" w:pos="600"/>
        </w:tabs>
        <w:spacing w:line="600" w:lineRule="exact"/>
        <w:rPr>
          <w:rFonts w:ascii="方正黑体_GBK" w:eastAsia="方正黑体_GBK" w:hAnsi="Century" w:cs="方正黑体_GBK"/>
          <w:sz w:val="32"/>
          <w:szCs w:val="32"/>
        </w:rPr>
      </w:pPr>
      <w:r>
        <w:rPr>
          <w:rFonts w:ascii="方正黑体_GBK" w:eastAsia="方正黑体_GBK" w:hAnsi="Century" w:cs="方正黑体_GBK" w:hint="eastAsia"/>
          <w:sz w:val="32"/>
          <w:szCs w:val="32"/>
        </w:rPr>
        <w:lastRenderedPageBreak/>
        <w:t>附件1</w:t>
      </w:r>
    </w:p>
    <w:p w:rsidR="000B5170" w:rsidRDefault="004B4AB8">
      <w:pPr>
        <w:spacing w:line="600" w:lineRule="exact"/>
        <w:jc w:val="center"/>
        <w:rPr>
          <w:rFonts w:ascii="方正小标宋_GBK" w:eastAsia="方正小标宋_GBK" w:hAnsi="Century" w:cs="Times New Roman"/>
          <w:sz w:val="36"/>
          <w:szCs w:val="36"/>
        </w:rPr>
      </w:pPr>
      <w:r>
        <w:rPr>
          <w:rFonts w:ascii="方正小标宋_GBK" w:eastAsia="方正小标宋_GBK" w:hAnsi="Century" w:cs="仿宋" w:hint="eastAsia"/>
          <w:sz w:val="36"/>
          <w:szCs w:val="36"/>
        </w:rPr>
        <w:t>2019</w:t>
      </w:r>
      <w:r>
        <w:rPr>
          <w:rFonts w:ascii="方正小标宋_GBK" w:eastAsia="方正小标宋_GBK" w:hAnsi="Century" w:cs="方正仿宋_GBK" w:hint="eastAsia"/>
          <w:sz w:val="36"/>
          <w:szCs w:val="36"/>
        </w:rPr>
        <w:t>年江苏省少先队工作优秀创新项目获奖名单</w:t>
      </w:r>
    </w:p>
    <w:p w:rsidR="000B5170" w:rsidRDefault="004B4AB8">
      <w:pPr>
        <w:spacing w:line="600" w:lineRule="exact"/>
        <w:jc w:val="center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（共49个）</w:t>
      </w:r>
    </w:p>
    <w:p w:rsidR="000B5170" w:rsidRDefault="000B5170">
      <w:pPr>
        <w:spacing w:line="400" w:lineRule="exact"/>
        <w:jc w:val="center"/>
        <w:rPr>
          <w:rFonts w:ascii="Century" w:eastAsia="方正仿宋_GBK" w:hAnsi="Century" w:cs="方正仿宋_GBK"/>
          <w:sz w:val="30"/>
          <w:szCs w:val="30"/>
        </w:rPr>
      </w:pPr>
    </w:p>
    <w:tbl>
      <w:tblPr>
        <w:tblW w:w="8797" w:type="dxa"/>
        <w:tblInd w:w="-42" w:type="dxa"/>
        <w:tblLayout w:type="fixed"/>
        <w:tblLook w:val="04A0"/>
      </w:tblPr>
      <w:tblGrid>
        <w:gridCol w:w="678"/>
        <w:gridCol w:w="5709"/>
        <w:gridCol w:w="2410"/>
      </w:tblGrid>
      <w:tr w:rsidR="004B4AB8" w:rsidTr="004B4AB8">
        <w:trPr>
          <w:trHeight w:val="767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1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红色基因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，融入少先队员血脉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南京市少工委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2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“1+5”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，让初心在诵读中生发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——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鼓楼区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小鼓小楼杯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经典诵读大赛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南京市鼓楼区少工委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3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创新形式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激发能量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——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红领巾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学院项目的探究与实践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南京市建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邺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区少工委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4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传承红色基因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弘扬英烈精神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——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雨花台区少先队创新红色教育实践与探索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南京市雨花台区少工委　</w:t>
            </w:r>
          </w:p>
        </w:tc>
      </w:tr>
      <w:tr w:rsidR="004B4AB8" w:rsidTr="004B4AB8">
        <w:trPr>
          <w:trHeight w:val="727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5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少先队改革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五专五到位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特别行动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无锡市少工委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6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党徽团旗进队课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党团队手拉手送教活动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无锡市梁溪区少工委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7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红宝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AM•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青听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 xml:space="preserve">FM”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锡山好声音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——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锡山区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深化党建带队建工作项目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无锡市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锡山区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少工委</w:t>
            </w:r>
          </w:p>
        </w:tc>
      </w:tr>
      <w:tr w:rsidR="004B4AB8" w:rsidTr="004B4AB8">
        <w:trPr>
          <w:trHeight w:val="661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8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陶花朵朵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红领巾志愿服务项目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宜兴市少工委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9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小青檬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志愿者服务队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</w:rPr>
              <w:t>徐州市泉山区教育局</w:t>
            </w:r>
          </w:p>
        </w:tc>
      </w:tr>
      <w:tr w:rsidR="004B4AB8" w:rsidTr="004B4AB8">
        <w:trPr>
          <w:trHeight w:val="625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10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情暖童心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太阳花关爱行动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</w:rPr>
              <w:t>徐州市少工委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11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云龙区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红色引擎工程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”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</w:rPr>
              <w:t>徐州市云龙区少工委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12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我是红领巾小主人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——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红领巾领导力培养社团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</w:rPr>
              <w:t>徐州市云龙区少工委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13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知仁习礼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正心修身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——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培养少先队员仁礼品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格实践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探索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</w:rPr>
              <w:t>徐州市</w:t>
            </w:r>
            <w:proofErr w:type="gramStart"/>
            <w:r>
              <w:rPr>
                <w:rStyle w:val="font21"/>
                <w:rFonts w:hint="default"/>
                <w:sz w:val="28"/>
                <w:szCs w:val="28"/>
              </w:rPr>
              <w:t>铜山区</w:t>
            </w:r>
            <w:proofErr w:type="gramEnd"/>
            <w:r>
              <w:rPr>
                <w:rStyle w:val="font21"/>
                <w:rFonts w:hint="default"/>
                <w:sz w:val="28"/>
                <w:szCs w:val="28"/>
              </w:rPr>
              <w:t>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14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全童入队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背景下树立少先队员的光荣感与归属感研究项目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溧阳市少工委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15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街道少工委</w:t>
            </w:r>
            <w:r>
              <w:rPr>
                <w:rFonts w:asciiTheme="minorEastAsia" w:eastAsiaTheme="minorEastAsia" w:hAnsiTheme="minorEastAsia" w:cs="Century" w:hint="eastAsia"/>
                <w:color w:val="000000"/>
                <w:kern w:val="0"/>
                <w:sz w:val="28"/>
                <w:szCs w:val="28"/>
              </w:rPr>
              <w:t>——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新北红领巾最美的底色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常州新北区三井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lastRenderedPageBreak/>
              <w:t>街道团工委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lastRenderedPageBreak/>
              <w:t>16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传承红色基因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争做时代新人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——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天宁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区活力</w:t>
            </w:r>
            <w:proofErr w:type="gramEnd"/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中队文化展评项目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常州市天宁区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少工委</w:t>
            </w:r>
          </w:p>
        </w:tc>
      </w:tr>
      <w:tr w:rsidR="004B4AB8" w:rsidTr="004B4AB8">
        <w:trPr>
          <w:trHeight w:val="285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17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小红星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在行动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红领巾志愿服务活动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常州市钟楼区少工委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18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“红领巾相约</w:t>
            </w:r>
            <w:r w:rsidRPr="002C5B69">
              <w:rPr>
                <w:rFonts w:ascii="Century" w:eastAsia="方正仿宋_GBK" w:hAnsi="Century" w:cs="方正仿宋_GBK"/>
                <w:color w:val="000000"/>
                <w:kern w:val="0"/>
                <w:sz w:val="28"/>
                <w:szCs w:val="28"/>
              </w:rPr>
              <w:t xml:space="preserve">2035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争做新时代好队员”少先队标志礼仪规范展示活动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苏州市少工委</w:t>
            </w:r>
          </w:p>
        </w:tc>
      </w:tr>
      <w:tr w:rsidR="004B4AB8" w:rsidTr="004B4AB8">
        <w:trPr>
          <w:trHeight w:val="645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19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青春携手红领巾，吹响社区集结号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张家港市少工委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20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成立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虞青思政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讲师团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强化青少年思想政治引领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常熟市少工委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21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童心话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长江</w:t>
            </w:r>
            <w:r>
              <w:rPr>
                <w:rFonts w:ascii="Century" w:eastAsia="Century" w:hAnsi="Century" w:cs="Century" w:hint="eastAsia"/>
                <w:color w:val="000000"/>
                <w:kern w:val="0"/>
                <w:sz w:val="28"/>
                <w:szCs w:val="28"/>
              </w:rPr>
              <w:t>——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张家港市少工委少先队活动课程整合创新研究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张家港市少工委</w:t>
            </w:r>
          </w:p>
        </w:tc>
      </w:tr>
      <w:tr w:rsidR="004B4AB8" w:rsidTr="004B4AB8">
        <w:trPr>
          <w:trHeight w:val="663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22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借力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红领巾明道银行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，培养队员良好习惯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海安市少工委</w:t>
            </w:r>
          </w:p>
        </w:tc>
      </w:tr>
      <w:tr w:rsidR="004B4AB8" w:rsidTr="004B4AB8">
        <w:trPr>
          <w:trHeight w:val="715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23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红领巾与雷锋车同行</w:t>
            </w:r>
            <w:proofErr w:type="gramStart"/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让志愿服务常态化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连云港市少工委</w:t>
            </w:r>
          </w:p>
        </w:tc>
      </w:tr>
      <w:tr w:rsidR="004B4AB8" w:rsidTr="004B4AB8">
        <w:trPr>
          <w:trHeight w:val="726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24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2C5B69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 w:rsidRPr="002C5B6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有你相伴，我们的成长更精彩 ——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“校外辅导员进课堂”</w:t>
            </w:r>
            <w:r w:rsidRPr="002C5B6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活动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灌云县少工委</w:t>
            </w:r>
          </w:p>
        </w:tc>
      </w:tr>
      <w:tr w:rsidR="004B4AB8" w:rsidTr="004B4AB8">
        <w:trPr>
          <w:trHeight w:val="693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25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探索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三聚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路径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促少先队辅导员专业化提升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赣榆区少工委</w:t>
            </w:r>
          </w:p>
        </w:tc>
      </w:tr>
      <w:tr w:rsidR="004B4AB8" w:rsidTr="004B4AB8">
        <w:trPr>
          <w:trHeight w:val="717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26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文明小卫士</w:t>
            </w:r>
            <w:r w:rsidR="002C5B6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，</w:t>
            </w:r>
            <w:r w:rsidR="002C5B69" w:rsidRPr="002C5B6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活跃中、小队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连云区少工委</w:t>
            </w:r>
          </w:p>
        </w:tc>
      </w:tr>
      <w:tr w:rsidR="004B4AB8" w:rsidTr="004B4AB8">
        <w:trPr>
          <w:trHeight w:val="699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27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依托地域文化资源，创新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诵读学传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活动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淮安市少工委</w:t>
            </w:r>
          </w:p>
        </w:tc>
      </w:tr>
      <w:tr w:rsidR="004B4AB8" w:rsidTr="004B4AB8">
        <w:trPr>
          <w:trHeight w:val="724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28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全面实施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“333”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工程，推进团队一体化建设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淮阴区少工委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29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洪泽区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两学一做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”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激活学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先锋路径，激发做先锋活力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洪泽区少工委</w:t>
            </w:r>
          </w:p>
        </w:tc>
      </w:tr>
      <w:tr w:rsidR="004B4AB8" w:rsidTr="004B4AB8">
        <w:trPr>
          <w:trHeight w:val="887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30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立德树人</w:t>
            </w:r>
            <w:r w:rsidR="002C5B6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德才兼备</w:t>
            </w:r>
            <w:r w:rsidR="002C5B6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，培育</w:t>
            </w:r>
            <w:r w:rsidR="002C5B69" w:rsidRPr="009704D8">
              <w:rPr>
                <w:rFonts w:ascii="Times New Roman" w:eastAsia="仿宋_GB2312" w:hAnsi="仿宋_GB2312" w:hint="eastAsia"/>
                <w:color w:val="000000"/>
                <w:sz w:val="32"/>
                <w:szCs w:val="32"/>
              </w:rPr>
              <w:t>民族复兴大任的时代新人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盱眙县少工委</w:t>
            </w:r>
          </w:p>
        </w:tc>
      </w:tr>
      <w:tr w:rsidR="004B4AB8" w:rsidTr="004B4AB8">
        <w:trPr>
          <w:trHeight w:val="6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31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传承红色基因，争做铁军传人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盐城市少工委</w:t>
            </w:r>
          </w:p>
        </w:tc>
      </w:tr>
      <w:tr w:rsidR="004B4AB8" w:rsidTr="004B4AB8">
        <w:trPr>
          <w:trHeight w:val="732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32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增强国防意识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培育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铁军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少年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射阳县少工委</w:t>
            </w:r>
          </w:p>
        </w:tc>
      </w:tr>
      <w:tr w:rsidR="004B4AB8" w:rsidTr="004B4AB8">
        <w:trPr>
          <w:trHeight w:val="70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lastRenderedPageBreak/>
              <w:t>33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诵读经典</w:t>
            </w:r>
            <w:r w:rsidR="002C5B6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传承文明</w:t>
            </w:r>
            <w:r w:rsidR="002C5B6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，</w:t>
            </w:r>
            <w:r w:rsidR="002C5B69" w:rsidRPr="002C5B6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培育和</w:t>
            </w:r>
            <w:proofErr w:type="gramStart"/>
            <w:r w:rsidR="002C5B69" w:rsidRPr="002C5B6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践行</w:t>
            </w:r>
            <w:proofErr w:type="gramEnd"/>
            <w:r w:rsidR="002C5B69" w:rsidRPr="002C5B69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社会主义核心价值观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建湖县少工委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34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聚焦三个时代性课题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把握三个关键性主体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探索队改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在基层的实践路径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东台市少工委</w:t>
            </w:r>
          </w:p>
        </w:tc>
      </w:tr>
      <w:tr w:rsidR="004B4AB8" w:rsidTr="004B4AB8">
        <w:trPr>
          <w:trHeight w:val="763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35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实施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悦读计划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 xml:space="preserve">”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传承红色基因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</w:rPr>
              <w:t>扬州市少工委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36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种善因</w:t>
            </w:r>
            <w:proofErr w:type="gramEnd"/>
            <w:r w:rsidRPr="000B266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结善果</w:t>
            </w:r>
            <w:r w:rsidRPr="000B266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葆善心</w:t>
            </w:r>
            <w:r w:rsidR="000B266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——</w:t>
            </w:r>
            <w:proofErr w:type="gramStart"/>
            <w:r w:rsidR="000B2662" w:rsidRPr="000B266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践行</w:t>
            </w:r>
            <w:proofErr w:type="gramEnd"/>
            <w:r w:rsidR="000B2662" w:rsidRPr="000B266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雷锋精神主题教育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</w:rPr>
              <w:t>扬州市广陵区少工委</w:t>
            </w:r>
          </w:p>
        </w:tc>
      </w:tr>
      <w:tr w:rsidR="004B4AB8" w:rsidTr="004B4AB8">
        <w:trPr>
          <w:trHeight w:val="757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37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初中少先队争章积分推优入团的工作机制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font21"/>
                <w:rFonts w:hint="default"/>
                <w:sz w:val="28"/>
                <w:szCs w:val="28"/>
              </w:rPr>
              <w:t>仪征市少工委</w:t>
            </w:r>
          </w:p>
        </w:tc>
      </w:tr>
      <w:tr w:rsidR="004B4AB8" w:rsidTr="004B4AB8">
        <w:trPr>
          <w:trHeight w:val="711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38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质量并举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推进少年科学院建设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镇江市少工委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39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厚植爱国情怀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传承红色基因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少先队改革实践项目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扬中市少工委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40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找回我们的</w:t>
            </w:r>
            <w:r w:rsidRPr="000B266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中国节</w:t>
            </w:r>
            <w:r w:rsidRPr="000B266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”</w:t>
            </w:r>
            <w:r w:rsidR="000B2662" w:rsidRPr="000B266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——传承和弘扬中华优秀传统文化</w:t>
            </w:r>
            <w:r w:rsidR="000B266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镇江市丹徒区少工委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41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传承红色基因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系好人生第一粒扣子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镇江市润州区少工委</w:t>
            </w:r>
          </w:p>
        </w:tc>
      </w:tr>
      <w:tr w:rsidR="004B4AB8" w:rsidTr="004B4AB8">
        <w:trPr>
          <w:trHeight w:val="572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42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青仔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+YUAN”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红领巾成长营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泰州市少工委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43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传板桥善行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树大爱新人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兴化市第二实验小学</w:t>
            </w:r>
          </w:p>
        </w:tc>
      </w:tr>
      <w:tr w:rsidR="004B4AB8" w:rsidTr="004B4AB8">
        <w:trPr>
          <w:trHeight w:val="619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 w:cs="宋体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44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0B2662" w:rsidP="000B2662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仿宋_GBK" w:hAnsi="Century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Century" w:eastAsia="方正仿宋_GBK" w:hAnsi="Century"/>
                <w:color w:val="000000"/>
                <w:sz w:val="28"/>
                <w:szCs w:val="28"/>
              </w:rPr>
              <w:t>、观、</w:t>
            </w:r>
            <w:r>
              <w:rPr>
                <w:rFonts w:ascii="Century" w:eastAsia="方正仿宋_GBK" w:hAnsi="Century" w:hint="eastAsia"/>
                <w:color w:val="000000"/>
                <w:sz w:val="28"/>
                <w:szCs w:val="28"/>
              </w:rPr>
              <w:t>行——以</w:t>
            </w:r>
            <w:r>
              <w:rPr>
                <w:rFonts w:ascii="Century" w:eastAsia="方正仿宋_GBK" w:hAnsi="Century"/>
                <w:color w:val="000000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hint="eastAsia"/>
                <w:color w:val="000000"/>
                <w:sz w:val="28"/>
                <w:szCs w:val="28"/>
              </w:rPr>
              <w:t>诵读学传</w:t>
            </w:r>
            <w:r>
              <w:rPr>
                <w:rFonts w:ascii="Century" w:eastAsia="方正仿宋_GBK" w:hAnsi="Century"/>
                <w:color w:val="000000"/>
                <w:sz w:val="28"/>
                <w:szCs w:val="28"/>
              </w:rPr>
              <w:t>”</w:t>
            </w:r>
            <w:r>
              <w:rPr>
                <w:rFonts w:ascii="Century" w:eastAsia="方正仿宋_GBK" w:hAnsi="Century"/>
                <w:color w:val="000000"/>
                <w:sz w:val="28"/>
                <w:szCs w:val="28"/>
              </w:rPr>
              <w:t>开展</w:t>
            </w:r>
            <w:r>
              <w:rPr>
                <w:rFonts w:ascii="Century" w:eastAsia="方正仿宋_GBK" w:hAnsi="Century" w:hint="eastAsia"/>
                <w:color w:val="000000"/>
                <w:sz w:val="28"/>
                <w:szCs w:val="28"/>
              </w:rPr>
              <w:t>“</w:t>
            </w:r>
            <w:r w:rsidR="004B4AB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从小学先锋</w:t>
            </w:r>
            <w:r w:rsidR="004B4AB8"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 xml:space="preserve"> </w:t>
            </w:r>
            <w:r w:rsidR="004B4AB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长大做先锋</w:t>
            </w:r>
            <w:r>
              <w:rPr>
                <w:rFonts w:ascii="Century" w:eastAsia="方正仿宋_GBK" w:hAnsi="Century" w:hint="eastAsia"/>
                <w:color w:val="000000"/>
                <w:sz w:val="28"/>
                <w:szCs w:val="28"/>
              </w:rPr>
              <w:t>”主题教育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海陵区少工委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shd w:val="clear" w:color="auto" w:fill="auto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/>
                <w:color w:val="000000"/>
                <w:sz w:val="28"/>
                <w:szCs w:val="28"/>
              </w:rPr>
            </w:pPr>
            <w:r>
              <w:rPr>
                <w:rFonts w:ascii="Century" w:hAnsi="Century"/>
                <w:color w:val="000000"/>
                <w:sz w:val="28"/>
                <w:szCs w:val="28"/>
              </w:rPr>
              <w:t>45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shd w:val="clear" w:color="auto" w:fill="auto"/>
            <w:vAlign w:val="center"/>
          </w:tcPr>
          <w:p w:rsidR="004B4AB8" w:rsidRDefault="004B4AB8" w:rsidP="000B2662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公</w:t>
            </w:r>
            <w:r w:rsidRPr="000B2662">
              <w:rPr>
                <w:rFonts w:ascii="Century" w:eastAsia="方正仿宋_GBK" w:hAnsi="Century" w:hint="eastAsia"/>
                <w:color w:val="000000"/>
                <w:sz w:val="28"/>
                <w:szCs w:val="28"/>
              </w:rPr>
              <w:t>益</w:t>
            </w:r>
            <w:r w:rsidRPr="000B2662">
              <w:rPr>
                <w:rFonts w:ascii="Century" w:eastAsia="方正仿宋_GBK" w:hAnsi="Century"/>
                <w:color w:val="000000"/>
                <w:sz w:val="28"/>
                <w:szCs w:val="28"/>
              </w:rPr>
              <w:t>“</w:t>
            </w:r>
            <w:r w:rsidRPr="000B2662">
              <w:rPr>
                <w:rFonts w:ascii="Century" w:eastAsia="方正仿宋_GBK" w:hAnsi="Century" w:hint="eastAsia"/>
                <w:color w:val="000000"/>
                <w:sz w:val="28"/>
                <w:szCs w:val="28"/>
              </w:rPr>
              <w:t>童</w:t>
            </w:r>
            <w:r w:rsidRPr="000B2662">
              <w:rPr>
                <w:rFonts w:ascii="Century" w:eastAsia="方正仿宋_GBK" w:hAnsi="Century"/>
                <w:color w:val="000000"/>
                <w:sz w:val="28"/>
                <w:szCs w:val="28"/>
              </w:rPr>
              <w:t>”</w:t>
            </w:r>
            <w:r w:rsidRPr="000B2662">
              <w:rPr>
                <w:rFonts w:ascii="Century" w:eastAsia="方正仿宋_GBK" w:hAnsi="Century" w:hint="eastAsia"/>
                <w:color w:val="000000"/>
                <w:sz w:val="28"/>
                <w:szCs w:val="28"/>
              </w:rPr>
              <w:t>行</w:t>
            </w:r>
            <w:r w:rsidR="000B2662" w:rsidRPr="000B2662">
              <w:rPr>
                <w:rFonts w:ascii="Century" w:eastAsia="方正仿宋_GBK" w:hAnsi="Century" w:hint="eastAsia"/>
                <w:color w:val="000000"/>
                <w:sz w:val="28"/>
                <w:szCs w:val="28"/>
              </w:rPr>
              <w:t>——少先队公益志愿者活动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泰州医药高新区少工委</w:t>
            </w:r>
          </w:p>
        </w:tc>
      </w:tr>
      <w:tr w:rsidR="004B4AB8" w:rsidTr="00F74210">
        <w:trPr>
          <w:trHeight w:val="767"/>
        </w:trPr>
        <w:tc>
          <w:tcPr>
            <w:tcW w:w="678" w:type="dxa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/>
                <w:color w:val="000000"/>
                <w:sz w:val="28"/>
                <w:szCs w:val="28"/>
              </w:rPr>
            </w:pPr>
            <w:r>
              <w:rPr>
                <w:rFonts w:ascii="Century" w:hAnsi="Century" w:hint="eastAsia"/>
                <w:color w:val="000000"/>
                <w:sz w:val="28"/>
                <w:szCs w:val="28"/>
              </w:rPr>
              <w:t>46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少先队组织建设磐石工程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宿迁市少工委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/>
                <w:color w:val="000000"/>
                <w:sz w:val="28"/>
                <w:szCs w:val="28"/>
              </w:rPr>
            </w:pPr>
            <w:r>
              <w:rPr>
                <w:rFonts w:ascii="Century" w:hAnsi="Century" w:hint="eastAsia"/>
                <w:color w:val="000000"/>
                <w:sz w:val="28"/>
                <w:szCs w:val="28"/>
              </w:rPr>
              <w:t>47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红领巾社团培育项目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宿迁市沭阳县少工委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/>
                <w:color w:val="000000"/>
                <w:sz w:val="28"/>
                <w:szCs w:val="28"/>
              </w:rPr>
            </w:pPr>
            <w:r>
              <w:rPr>
                <w:rFonts w:ascii="Century" w:hAnsi="Century" w:hint="eastAsia"/>
                <w:color w:val="000000"/>
                <w:sz w:val="28"/>
                <w:szCs w:val="28"/>
              </w:rPr>
              <w:t>48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彩虹伞</w:t>
            </w: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青少年自护教育活动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宿迁市泗洪县少工委</w:t>
            </w:r>
          </w:p>
        </w:tc>
      </w:tr>
      <w:tr w:rsidR="004B4AB8" w:rsidTr="004B4AB8">
        <w:trPr>
          <w:trHeight w:val="390"/>
        </w:trPr>
        <w:tc>
          <w:tcPr>
            <w:tcW w:w="678" w:type="dxa"/>
            <w:vAlign w:val="center"/>
          </w:tcPr>
          <w:p w:rsidR="004B4AB8" w:rsidRDefault="004B4AB8" w:rsidP="002C5B69">
            <w:pPr>
              <w:spacing w:line="360" w:lineRule="exact"/>
              <w:jc w:val="center"/>
              <w:rPr>
                <w:rFonts w:ascii="Century" w:hAnsi="Century"/>
                <w:color w:val="000000"/>
                <w:sz w:val="28"/>
                <w:szCs w:val="28"/>
              </w:rPr>
            </w:pPr>
            <w:r>
              <w:rPr>
                <w:rFonts w:ascii="Century" w:hAnsi="Century" w:hint="eastAsia"/>
                <w:color w:val="000000"/>
                <w:sz w:val="28"/>
                <w:szCs w:val="28"/>
              </w:rPr>
              <w:t>49</w:t>
            </w:r>
            <w:r w:rsidR="008E4DD1">
              <w:rPr>
                <w:rFonts w:ascii="Century" w:hAnsi="Century" w:hint="eastAsia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09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抓好初中团队衔接促进少先队工作发展</w:t>
            </w:r>
          </w:p>
        </w:tc>
        <w:tc>
          <w:tcPr>
            <w:tcW w:w="2410" w:type="dxa"/>
            <w:vAlign w:val="center"/>
          </w:tcPr>
          <w:p w:rsidR="004B4AB8" w:rsidRDefault="004B4AB8" w:rsidP="002C5B69">
            <w:pPr>
              <w:widowControl/>
              <w:spacing w:line="360" w:lineRule="exact"/>
              <w:jc w:val="left"/>
              <w:textAlignment w:val="center"/>
              <w:rPr>
                <w:rFonts w:ascii="Century" w:eastAsia="方正仿宋_GBK" w:hAnsi="Century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宿迁市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宿豫区少工委</w:t>
            </w:r>
            <w:proofErr w:type="gramEnd"/>
          </w:p>
        </w:tc>
      </w:tr>
    </w:tbl>
    <w:p w:rsidR="000B5170" w:rsidRDefault="000B5170">
      <w:pPr>
        <w:spacing w:line="400" w:lineRule="exact"/>
        <w:jc w:val="center"/>
        <w:rPr>
          <w:rFonts w:ascii="Century" w:eastAsia="方正仿宋_GBK" w:hAnsi="Century" w:cs="方正仿宋_GBK"/>
          <w:sz w:val="30"/>
          <w:szCs w:val="30"/>
        </w:rPr>
      </w:pPr>
    </w:p>
    <w:p w:rsidR="000B5170" w:rsidRDefault="004B4AB8">
      <w:pPr>
        <w:tabs>
          <w:tab w:val="left" w:pos="600"/>
        </w:tabs>
        <w:spacing w:line="600" w:lineRule="exact"/>
        <w:rPr>
          <w:rFonts w:ascii="方正黑体_GBK" w:eastAsia="方正黑体_GBK" w:hAnsi="Century" w:cs="Times New Roman"/>
          <w:sz w:val="32"/>
          <w:szCs w:val="32"/>
        </w:rPr>
      </w:pPr>
      <w:r>
        <w:rPr>
          <w:rFonts w:ascii="方正黑体_GBK" w:eastAsia="方正黑体_GBK" w:hAnsi="Century" w:cs="方正黑体_GBK" w:hint="eastAsia"/>
          <w:sz w:val="32"/>
          <w:szCs w:val="32"/>
        </w:rPr>
        <w:lastRenderedPageBreak/>
        <w:t>附件2</w:t>
      </w:r>
    </w:p>
    <w:p w:rsidR="000B5170" w:rsidRDefault="004B4AB8">
      <w:pPr>
        <w:spacing w:line="600" w:lineRule="exact"/>
        <w:jc w:val="center"/>
        <w:rPr>
          <w:rFonts w:ascii="方正小标宋_GBK" w:eastAsia="方正小标宋_GBK" w:hAnsi="Century" w:cs="Times New Roman"/>
          <w:sz w:val="36"/>
          <w:szCs w:val="36"/>
        </w:rPr>
      </w:pPr>
      <w:r>
        <w:rPr>
          <w:rFonts w:ascii="方正小标宋_GBK" w:eastAsia="方正小标宋_GBK" w:hAnsi="Century" w:cs="仿宋" w:hint="eastAsia"/>
          <w:sz w:val="36"/>
          <w:szCs w:val="36"/>
        </w:rPr>
        <w:t>2019</w:t>
      </w:r>
      <w:r>
        <w:rPr>
          <w:rFonts w:ascii="方正小标宋_GBK" w:eastAsia="方正小标宋_GBK" w:hAnsi="Century" w:cs="方正仿宋_GBK" w:hint="eastAsia"/>
          <w:sz w:val="36"/>
          <w:szCs w:val="36"/>
        </w:rPr>
        <w:t>年江苏省少先队优秀科研成果获奖名单</w:t>
      </w:r>
    </w:p>
    <w:p w:rsidR="000B5170" w:rsidRDefault="004B4AB8">
      <w:pPr>
        <w:spacing w:line="600" w:lineRule="exact"/>
        <w:jc w:val="center"/>
        <w:rPr>
          <w:rFonts w:ascii="Century" w:eastAsia="方正楷体_GBK" w:hAnsi="Century" w:cs="Century"/>
          <w:sz w:val="32"/>
          <w:szCs w:val="32"/>
        </w:rPr>
      </w:pPr>
      <w:r>
        <w:rPr>
          <w:rFonts w:ascii="Century" w:eastAsia="方正楷体_GBK" w:hAnsi="Century" w:cs="Century"/>
          <w:sz w:val="32"/>
          <w:szCs w:val="32"/>
        </w:rPr>
        <w:t>（共</w:t>
      </w:r>
      <w:r>
        <w:rPr>
          <w:rFonts w:ascii="Century" w:eastAsia="方正楷体_GBK" w:hAnsi="Century" w:cs="Century"/>
          <w:sz w:val="32"/>
          <w:szCs w:val="32"/>
        </w:rPr>
        <w:t>129</w:t>
      </w:r>
      <w:r>
        <w:rPr>
          <w:rFonts w:ascii="Century" w:eastAsia="方正楷体_GBK" w:hAnsi="Century" w:cs="Century"/>
          <w:sz w:val="32"/>
          <w:szCs w:val="32"/>
        </w:rPr>
        <w:t>个）</w:t>
      </w:r>
    </w:p>
    <w:p w:rsidR="000B5170" w:rsidRDefault="000B5170">
      <w:pPr>
        <w:spacing w:line="600" w:lineRule="exact"/>
        <w:jc w:val="center"/>
        <w:rPr>
          <w:rFonts w:ascii="Century" w:eastAsia="方正楷体_GBK" w:hAnsi="Century" w:cs="Century"/>
          <w:sz w:val="32"/>
          <w:szCs w:val="32"/>
        </w:rPr>
      </w:pPr>
    </w:p>
    <w:p w:rsidR="000B5170" w:rsidRDefault="004B4AB8">
      <w:pPr>
        <w:spacing w:line="400" w:lineRule="exact"/>
        <w:ind w:firstLineChars="200" w:firstLine="560"/>
        <w:jc w:val="left"/>
        <w:rPr>
          <w:rFonts w:ascii="Century" w:eastAsia="方正楷体_GBK" w:hAnsi="Century" w:cs="Century"/>
          <w:sz w:val="28"/>
          <w:szCs w:val="28"/>
        </w:rPr>
      </w:pPr>
      <w:r>
        <w:rPr>
          <w:rFonts w:ascii="Century" w:eastAsia="方正楷体_GBK" w:hAnsi="Century" w:cs="Century"/>
          <w:sz w:val="28"/>
          <w:szCs w:val="28"/>
        </w:rPr>
        <w:t>一等奖（</w:t>
      </w:r>
      <w:r>
        <w:rPr>
          <w:rFonts w:ascii="Century" w:eastAsia="方正楷体_GBK" w:hAnsi="Century" w:cs="Century"/>
          <w:sz w:val="28"/>
          <w:szCs w:val="28"/>
        </w:rPr>
        <w:t>1</w:t>
      </w:r>
      <w:r>
        <w:rPr>
          <w:rFonts w:ascii="Century" w:eastAsia="方正楷体_GBK" w:hAnsi="Century" w:cs="Century" w:hint="eastAsia"/>
          <w:sz w:val="28"/>
          <w:szCs w:val="28"/>
        </w:rPr>
        <w:t>8</w:t>
      </w:r>
      <w:r>
        <w:rPr>
          <w:rFonts w:ascii="Century" w:eastAsia="方正楷体_GBK" w:hAnsi="Century" w:cs="Century"/>
          <w:sz w:val="28"/>
          <w:szCs w:val="28"/>
        </w:rPr>
        <w:t>个）</w:t>
      </w:r>
      <w:r>
        <w:rPr>
          <w:rFonts w:ascii="Century" w:eastAsia="方正楷体_GBK" w:hAnsi="Century" w:cs="Century" w:hint="eastAsia"/>
          <w:sz w:val="28"/>
          <w:szCs w:val="28"/>
        </w:rPr>
        <w:t>：</w:t>
      </w:r>
    </w:p>
    <w:tbl>
      <w:tblPr>
        <w:tblpPr w:leftFromText="180" w:rightFromText="180" w:vertAnchor="text" w:horzAnchor="page" w:tblpX="1946" w:tblpY="417"/>
        <w:tblOverlap w:val="never"/>
        <w:tblW w:w="86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3"/>
        <w:gridCol w:w="4127"/>
        <w:gridCol w:w="2460"/>
        <w:gridCol w:w="1337"/>
      </w:tblGrid>
      <w:tr w:rsidR="000B5170">
        <w:trPr>
          <w:trHeight w:val="442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优秀科研成果名称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作者</w:t>
            </w:r>
            <w:r w:rsidR="000B2662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0B5170">
        <w:trPr>
          <w:trHeight w:val="4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劳动在田间</w:t>
            </w:r>
            <w:r>
              <w:rPr>
                <w:rStyle w:val="font41"/>
                <w:rFonts w:hint="default"/>
                <w:sz w:val="28"/>
                <w:szCs w:val="28"/>
              </w:rPr>
              <w:t xml:space="preserve"> ，教育润无痕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南京市西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善花苑小学</w:t>
            </w:r>
            <w:proofErr w:type="gram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夏铜强</w:t>
            </w:r>
            <w:proofErr w:type="gramEnd"/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41"/>
                <w:rFonts w:hint="default"/>
                <w:sz w:val="28"/>
                <w:szCs w:val="28"/>
              </w:rPr>
              <w:t>任瑶瑶</w:t>
            </w:r>
          </w:p>
        </w:tc>
      </w:tr>
      <w:tr w:rsidR="000B5170">
        <w:trPr>
          <w:trHeight w:val="4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指向核心素养的吴文化少科院活动的创新研究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无锡市堰桥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实验小学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华  萍</w:t>
            </w:r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莉</w:t>
            </w:r>
            <w:proofErr w:type="gramEnd"/>
          </w:p>
        </w:tc>
      </w:tr>
      <w:tr w:rsidR="000B5170">
        <w:trPr>
          <w:trHeight w:val="4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“小五年计划”在新时代背景下的传承和创新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宜兴市实验小学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芮亚芸</w:t>
            </w:r>
          </w:p>
        </w:tc>
      </w:tr>
      <w:tr w:rsidR="000B5170">
        <w:trPr>
          <w:trHeight w:val="4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基于陶行知教育思想的红色体验课程开发研究结题报告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徐州市少先队工作学会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刘永前</w:t>
            </w:r>
          </w:p>
        </w:tc>
      </w:tr>
      <w:tr w:rsidR="000B5170">
        <w:trPr>
          <w:trHeight w:val="4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01"/>
                <w:sz w:val="28"/>
                <w:szCs w:val="28"/>
              </w:rPr>
              <w:t>“</w:t>
            </w:r>
            <w:r>
              <w:rPr>
                <w:rStyle w:val="font11"/>
                <w:rFonts w:hint="default"/>
                <w:sz w:val="28"/>
                <w:szCs w:val="28"/>
              </w:rPr>
              <w:t>弘扬</w:t>
            </w:r>
            <w:r>
              <w:rPr>
                <w:rStyle w:val="font01"/>
                <w:sz w:val="28"/>
                <w:szCs w:val="28"/>
              </w:rPr>
              <w:t>‘</w:t>
            </w:r>
            <w:r>
              <w:rPr>
                <w:rStyle w:val="font11"/>
                <w:rFonts w:hint="default"/>
                <w:sz w:val="28"/>
                <w:szCs w:val="28"/>
              </w:rPr>
              <w:t>孟河医派</w:t>
            </w:r>
            <w:r>
              <w:rPr>
                <w:rStyle w:val="font01"/>
                <w:sz w:val="28"/>
                <w:szCs w:val="28"/>
              </w:rPr>
              <w:t>’</w:t>
            </w:r>
            <w:r>
              <w:rPr>
                <w:rStyle w:val="font11"/>
                <w:rFonts w:hint="default"/>
                <w:sz w:val="28"/>
                <w:szCs w:val="28"/>
              </w:rPr>
              <w:t>精神，推动动感中队建设的策略研究</w:t>
            </w:r>
            <w:r>
              <w:rPr>
                <w:rStyle w:val="font01"/>
                <w:sz w:val="28"/>
                <w:szCs w:val="28"/>
              </w:rPr>
              <w:t>”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常州市新北区孟河中心小学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</w:rPr>
              <w:t>邱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</w:rPr>
              <w:t xml:space="preserve">  瑶</w:t>
            </w:r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肖</w:t>
            </w:r>
            <w:r>
              <w:rPr>
                <w:rStyle w:val="font01"/>
                <w:sz w:val="28"/>
                <w:szCs w:val="28"/>
              </w:rPr>
              <w:t xml:space="preserve">  </w:t>
            </w:r>
            <w:r>
              <w:rPr>
                <w:rStyle w:val="font11"/>
                <w:rFonts w:hint="default"/>
                <w:sz w:val="28"/>
                <w:szCs w:val="28"/>
              </w:rPr>
              <w:t>杨</w:t>
            </w:r>
          </w:p>
        </w:tc>
      </w:tr>
      <w:tr w:rsidR="000B5170">
        <w:trPr>
          <w:trHeight w:val="4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从小学先锋，学习哪些人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苏州工业园区星洋学校</w:t>
            </w:r>
            <w:r>
              <w:rPr>
                <w:rStyle w:val="font01"/>
                <w:sz w:val="28"/>
                <w:szCs w:val="28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李莎莎</w:t>
            </w:r>
          </w:p>
        </w:tc>
      </w:tr>
      <w:tr w:rsidR="000B5170">
        <w:trPr>
          <w:trHeight w:val="4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01"/>
                <w:sz w:val="28"/>
                <w:szCs w:val="28"/>
              </w:rPr>
              <w:t>“</w:t>
            </w:r>
            <w:r>
              <w:rPr>
                <w:rStyle w:val="font11"/>
                <w:rFonts w:hint="default"/>
                <w:sz w:val="28"/>
                <w:szCs w:val="28"/>
              </w:rPr>
              <w:t>红领巾伙伴团</w:t>
            </w:r>
            <w:r>
              <w:rPr>
                <w:rStyle w:val="font01"/>
                <w:sz w:val="28"/>
                <w:szCs w:val="28"/>
              </w:rPr>
              <w:t>”——</w:t>
            </w:r>
            <w:r>
              <w:rPr>
                <w:rStyle w:val="font11"/>
                <w:rFonts w:hint="default"/>
                <w:sz w:val="28"/>
                <w:szCs w:val="28"/>
              </w:rPr>
              <w:t>九年制学校少先队员自主成长路径的实践研究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苏州工业园区星浦学校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Style w:val="font51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杜  玲</w:t>
            </w:r>
            <w:r>
              <w:rPr>
                <w:rStyle w:val="font51"/>
                <w:sz w:val="28"/>
                <w:szCs w:val="28"/>
              </w:rPr>
              <w:t xml:space="preserve"> </w:t>
            </w:r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刘  洁</w:t>
            </w:r>
          </w:p>
        </w:tc>
      </w:tr>
      <w:tr w:rsidR="000B5170">
        <w:trPr>
          <w:trHeight w:val="4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微队会联盟传承地方优秀传统文化的实践研究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海安市大公镇中心小学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</w:rPr>
              <w:t>于爱芬</w:t>
            </w:r>
            <w:proofErr w:type="gramEnd"/>
          </w:p>
        </w:tc>
      </w:tr>
      <w:tr w:rsidR="000B5170">
        <w:trPr>
          <w:trHeight w:val="4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hAnsi="Century" w:cs="Century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农村少先队活动设计的策略和实施途径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连云港市</w:t>
            </w:r>
            <w:proofErr w:type="gramStart"/>
            <w:r>
              <w:rPr>
                <w:rStyle w:val="font31"/>
                <w:rFonts w:hint="default"/>
                <w:sz w:val="28"/>
                <w:szCs w:val="28"/>
              </w:rPr>
              <w:t>柘汪中心</w:t>
            </w:r>
            <w:proofErr w:type="gramEnd"/>
            <w:r>
              <w:rPr>
                <w:rStyle w:val="font31"/>
                <w:rFonts w:hint="default"/>
                <w:sz w:val="28"/>
                <w:szCs w:val="28"/>
              </w:rPr>
              <w:t>小学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Style w:val="font31"/>
                <w:rFonts w:hint="default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张明敏</w:t>
            </w:r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31"/>
                <w:rFonts w:hint="default"/>
                <w:sz w:val="28"/>
                <w:szCs w:val="28"/>
              </w:rPr>
              <w:t>陈</w:t>
            </w:r>
            <w:r>
              <w:rPr>
                <w:rStyle w:val="font51"/>
                <w:sz w:val="28"/>
                <w:szCs w:val="28"/>
              </w:rPr>
              <w:t xml:space="preserve"> </w:t>
            </w:r>
            <w:r>
              <w:rPr>
                <w:rStyle w:val="font51"/>
                <w:rFonts w:hint="eastAsia"/>
                <w:sz w:val="28"/>
                <w:szCs w:val="28"/>
              </w:rPr>
              <w:t xml:space="preserve"> </w:t>
            </w:r>
            <w:r>
              <w:rPr>
                <w:rStyle w:val="font31"/>
                <w:rFonts w:hint="default"/>
                <w:sz w:val="28"/>
                <w:szCs w:val="28"/>
              </w:rPr>
              <w:t>静</w:t>
            </w:r>
          </w:p>
        </w:tc>
      </w:tr>
      <w:tr w:rsidR="000B5170">
        <w:trPr>
          <w:trHeight w:val="4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hAnsi="Century" w:cs="Century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发挥</w:t>
            </w:r>
            <w:r>
              <w:rPr>
                <w:rStyle w:val="font01"/>
                <w:sz w:val="28"/>
                <w:szCs w:val="28"/>
              </w:rPr>
              <w:t>“</w:t>
            </w:r>
            <w:r>
              <w:rPr>
                <w:rStyle w:val="font11"/>
                <w:rFonts w:hint="default"/>
                <w:sz w:val="28"/>
                <w:szCs w:val="28"/>
              </w:rPr>
              <w:t>微</w:t>
            </w:r>
            <w:r>
              <w:rPr>
                <w:rStyle w:val="font01"/>
                <w:sz w:val="28"/>
                <w:szCs w:val="28"/>
              </w:rPr>
              <w:t>”</w:t>
            </w:r>
            <w:r>
              <w:rPr>
                <w:rStyle w:val="font11"/>
                <w:rFonts w:hint="default"/>
                <w:sz w:val="28"/>
                <w:szCs w:val="28"/>
              </w:rPr>
              <w:t>力</w:t>
            </w:r>
            <w:r>
              <w:rPr>
                <w:rStyle w:val="font01"/>
                <w:sz w:val="28"/>
                <w:szCs w:val="28"/>
              </w:rPr>
              <w:t xml:space="preserve">  </w:t>
            </w:r>
            <w:r>
              <w:rPr>
                <w:rStyle w:val="font11"/>
                <w:rFonts w:hint="default"/>
                <w:sz w:val="28"/>
                <w:szCs w:val="28"/>
              </w:rPr>
              <w:t>引领成长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淮安市</w:t>
            </w:r>
            <w:proofErr w:type="gramStart"/>
            <w:r>
              <w:rPr>
                <w:rStyle w:val="font11"/>
                <w:rFonts w:hint="default"/>
                <w:sz w:val="28"/>
                <w:szCs w:val="28"/>
              </w:rPr>
              <w:t>蒋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</w:rPr>
              <w:t>坝小学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丁</w:t>
            </w:r>
            <w:r>
              <w:rPr>
                <w:rStyle w:val="font01"/>
                <w:sz w:val="28"/>
                <w:szCs w:val="28"/>
              </w:rPr>
              <w:t xml:space="preserve">  </w:t>
            </w:r>
            <w:r>
              <w:rPr>
                <w:rStyle w:val="font11"/>
                <w:rFonts w:hint="default"/>
                <w:sz w:val="28"/>
                <w:szCs w:val="28"/>
              </w:rPr>
              <w:t>涛</w:t>
            </w:r>
          </w:p>
        </w:tc>
      </w:tr>
      <w:tr w:rsidR="000B5170">
        <w:trPr>
          <w:trHeight w:val="4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hAnsi="Century" w:cs="Century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依托运河文化资源，开展特色少先</w:t>
            </w:r>
            <w:r>
              <w:rPr>
                <w:rStyle w:val="font11"/>
                <w:rFonts w:hint="default"/>
                <w:sz w:val="28"/>
                <w:szCs w:val="28"/>
              </w:rPr>
              <w:lastRenderedPageBreak/>
              <w:t>队活动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lastRenderedPageBreak/>
              <w:t>淮安市天津路小学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徐春红</w:t>
            </w:r>
          </w:p>
        </w:tc>
      </w:tr>
      <w:tr w:rsidR="000B5170">
        <w:trPr>
          <w:trHeight w:val="4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hAnsi="Century" w:cs="Century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创建</w:t>
            </w:r>
            <w:r>
              <w:rPr>
                <w:rStyle w:val="font01"/>
                <w:sz w:val="28"/>
                <w:szCs w:val="28"/>
              </w:rPr>
              <w:t>“</w:t>
            </w:r>
            <w:r>
              <w:rPr>
                <w:rStyle w:val="font11"/>
                <w:rFonts w:hint="default"/>
                <w:sz w:val="28"/>
                <w:szCs w:val="28"/>
              </w:rPr>
              <w:t>英雄中队</w:t>
            </w:r>
            <w:r>
              <w:rPr>
                <w:rStyle w:val="font01"/>
                <w:sz w:val="28"/>
                <w:szCs w:val="28"/>
              </w:rPr>
              <w:t>”</w:t>
            </w:r>
            <w:r>
              <w:rPr>
                <w:rStyle w:val="font11"/>
                <w:rFonts w:hint="default"/>
                <w:sz w:val="28"/>
                <w:szCs w:val="28"/>
              </w:rPr>
              <w:t>，唱响</w:t>
            </w:r>
            <w:r>
              <w:rPr>
                <w:rStyle w:val="font01"/>
                <w:sz w:val="28"/>
                <w:szCs w:val="28"/>
              </w:rPr>
              <w:t>“</w:t>
            </w:r>
            <w:r>
              <w:rPr>
                <w:rStyle w:val="font11"/>
                <w:rFonts w:hint="default"/>
                <w:sz w:val="28"/>
                <w:szCs w:val="28"/>
              </w:rPr>
              <w:t>英雄赞歌</w:t>
            </w:r>
            <w:r>
              <w:rPr>
                <w:rStyle w:val="font01"/>
                <w:sz w:val="28"/>
                <w:szCs w:val="28"/>
              </w:rPr>
              <w:t>”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盐城市少工委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陶  峰</w:t>
            </w:r>
          </w:p>
        </w:tc>
      </w:tr>
      <w:tr w:rsidR="000B5170">
        <w:trPr>
          <w:trHeight w:val="4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hAnsi="Century" w:cs="Century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新时代少先队工作指导手册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扬州市少工委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扬州市</w:t>
            </w:r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少工委</w:t>
            </w:r>
          </w:p>
        </w:tc>
      </w:tr>
      <w:tr w:rsidR="000B5170">
        <w:trPr>
          <w:trHeight w:val="4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hAnsi="Century" w:cs="Century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</w:rPr>
              <w:t>动感中队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</w:rPr>
              <w:t>建设中游戏课程的研究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南京市建</w:t>
            </w:r>
            <w:proofErr w:type="gramStart"/>
            <w:r>
              <w:rPr>
                <w:rStyle w:val="font11"/>
                <w:rFonts w:hint="default"/>
                <w:sz w:val="28"/>
                <w:szCs w:val="28"/>
              </w:rPr>
              <w:t>邺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</w:rPr>
              <w:t>区少工委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姬旭红</w:t>
            </w:r>
          </w:p>
        </w:tc>
      </w:tr>
      <w:tr w:rsidR="000B5170">
        <w:trPr>
          <w:trHeight w:val="4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hAnsi="Century" w:cs="Century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发展指导：引领初中少年思想的校本实践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无锡市西</w:t>
            </w:r>
            <w:proofErr w:type="gramStart"/>
            <w:r>
              <w:rPr>
                <w:rStyle w:val="font11"/>
                <w:rFonts w:hint="default"/>
                <w:sz w:val="28"/>
                <w:szCs w:val="28"/>
              </w:rPr>
              <w:t>漳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</w:rPr>
              <w:t xml:space="preserve">中学　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高静东</w:t>
            </w:r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钟  鸣</w:t>
            </w:r>
          </w:p>
        </w:tc>
      </w:tr>
      <w:tr w:rsidR="000B5170">
        <w:trPr>
          <w:trHeight w:val="4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hAnsi="Century" w:cs="Century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让活动浸润心灵</w:t>
            </w:r>
            <w:r>
              <w:rPr>
                <w:rStyle w:val="font01"/>
                <w:sz w:val="28"/>
                <w:szCs w:val="28"/>
              </w:rPr>
              <w:t xml:space="preserve"> </w:t>
            </w:r>
            <w:r>
              <w:rPr>
                <w:rStyle w:val="font11"/>
                <w:rFonts w:hint="default"/>
                <w:sz w:val="28"/>
                <w:szCs w:val="28"/>
              </w:rPr>
              <w:t>让队课留下清香</w:t>
            </w:r>
            <w:r>
              <w:rPr>
                <w:rStyle w:val="font01"/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建湖县第二实验小学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</w:rPr>
              <w:t>单梦琪</w:t>
            </w:r>
            <w:proofErr w:type="gramEnd"/>
          </w:p>
        </w:tc>
      </w:tr>
      <w:tr w:rsidR="000B5170">
        <w:trPr>
          <w:trHeight w:val="4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hAnsi="Century" w:cs="Century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梦想从这里起步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left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无锡市</w:t>
            </w:r>
            <w:proofErr w:type="gramStart"/>
            <w:r>
              <w:rPr>
                <w:rStyle w:val="font11"/>
                <w:rFonts w:hint="default"/>
                <w:sz w:val="28"/>
                <w:szCs w:val="28"/>
              </w:rPr>
              <w:t>新吴区梅里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</w:rPr>
              <w:t>中学、无锡市</w:t>
            </w:r>
            <w:proofErr w:type="gramStart"/>
            <w:r>
              <w:rPr>
                <w:rStyle w:val="font11"/>
                <w:rFonts w:hint="default"/>
                <w:sz w:val="28"/>
                <w:szCs w:val="28"/>
              </w:rPr>
              <w:t>新吴区新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</w:rPr>
              <w:t>吴实验学校</w:t>
            </w:r>
            <w:r>
              <w:rPr>
                <w:rStyle w:val="font01"/>
                <w:sz w:val="28"/>
                <w:szCs w:val="28"/>
              </w:rPr>
              <w:t xml:space="preserve"> 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Style w:val="font01"/>
                <w:sz w:val="28"/>
                <w:szCs w:val="28"/>
              </w:rPr>
            </w:pPr>
            <w:r>
              <w:rPr>
                <w:rStyle w:val="font11"/>
                <w:rFonts w:hint="default"/>
                <w:sz w:val="28"/>
                <w:szCs w:val="28"/>
              </w:rPr>
              <w:t>吴  慧</w:t>
            </w:r>
            <w:r>
              <w:rPr>
                <w:rStyle w:val="font01"/>
                <w:sz w:val="28"/>
                <w:szCs w:val="28"/>
              </w:rPr>
              <w:t xml:space="preserve"> </w:t>
            </w:r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Century" w:hAnsi="Century" w:cs="Century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font11"/>
                <w:rFonts w:hint="default"/>
                <w:sz w:val="28"/>
                <w:szCs w:val="28"/>
              </w:rPr>
              <w:t>卢</w:t>
            </w:r>
            <w:proofErr w:type="gramEnd"/>
            <w:r>
              <w:rPr>
                <w:rStyle w:val="font11"/>
                <w:rFonts w:hint="default"/>
                <w:sz w:val="28"/>
                <w:szCs w:val="28"/>
              </w:rPr>
              <w:t xml:space="preserve">  </w:t>
            </w:r>
            <w:proofErr w:type="gramStart"/>
            <w:r>
              <w:rPr>
                <w:rStyle w:val="font11"/>
                <w:rFonts w:hint="default"/>
                <w:sz w:val="28"/>
                <w:szCs w:val="28"/>
              </w:rPr>
              <w:t>菁</w:t>
            </w:r>
            <w:proofErr w:type="gramEnd"/>
          </w:p>
        </w:tc>
      </w:tr>
      <w:tr w:rsidR="000B5170">
        <w:trPr>
          <w:trHeight w:val="46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Century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hAnsi="Century" w:cs="Century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Style w:val="font11"/>
                <w:rFonts w:hint="default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星星火炬照耀下的“中队偶像”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Style w:val="font11"/>
                <w:rFonts w:hint="default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扬州市竹西中学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Style w:val="font11"/>
                <w:rFonts w:hint="default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刘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岚</w:t>
            </w:r>
            <w:proofErr w:type="gramEnd"/>
          </w:p>
        </w:tc>
      </w:tr>
    </w:tbl>
    <w:p w:rsidR="000B5170" w:rsidRDefault="000B5170">
      <w:pPr>
        <w:spacing w:line="400" w:lineRule="exact"/>
        <w:rPr>
          <w:rFonts w:ascii="Century" w:eastAsia="方正楷体_GBK" w:hAnsi="Century" w:cs="Century"/>
          <w:sz w:val="32"/>
          <w:szCs w:val="32"/>
        </w:rPr>
      </w:pPr>
    </w:p>
    <w:p w:rsidR="000B5170" w:rsidRDefault="004B4AB8">
      <w:pPr>
        <w:spacing w:line="400" w:lineRule="exact"/>
        <w:ind w:firstLineChars="200" w:firstLine="560"/>
        <w:rPr>
          <w:rFonts w:ascii="Century" w:eastAsia="方正楷体_GBK" w:hAnsi="Century" w:cs="Century"/>
          <w:sz w:val="28"/>
          <w:szCs w:val="28"/>
        </w:rPr>
      </w:pPr>
      <w:r>
        <w:rPr>
          <w:rFonts w:ascii="Century" w:eastAsia="方正楷体_GBK" w:hAnsi="Century" w:cs="Century"/>
          <w:sz w:val="28"/>
          <w:szCs w:val="28"/>
        </w:rPr>
        <w:t>二等奖（</w:t>
      </w:r>
      <w:r>
        <w:rPr>
          <w:rFonts w:ascii="Century" w:eastAsia="方正楷体_GBK" w:hAnsi="Century" w:cs="Century"/>
          <w:sz w:val="28"/>
          <w:szCs w:val="28"/>
        </w:rPr>
        <w:t>4</w:t>
      </w:r>
      <w:r>
        <w:rPr>
          <w:rFonts w:ascii="Century" w:eastAsia="方正楷体_GBK" w:hAnsi="Century" w:cs="Century" w:hint="eastAsia"/>
          <w:sz w:val="28"/>
          <w:szCs w:val="28"/>
        </w:rPr>
        <w:t>8</w:t>
      </w:r>
      <w:r>
        <w:rPr>
          <w:rFonts w:ascii="Century" w:eastAsia="方正楷体_GBK" w:hAnsi="Century" w:cs="Century"/>
          <w:sz w:val="28"/>
          <w:szCs w:val="28"/>
        </w:rPr>
        <w:t>个）</w:t>
      </w:r>
      <w:r>
        <w:rPr>
          <w:rFonts w:ascii="Century" w:eastAsia="方正楷体_GBK" w:hAnsi="Century" w:cs="Century" w:hint="eastAsia"/>
          <w:sz w:val="28"/>
          <w:szCs w:val="28"/>
        </w:rPr>
        <w:t>：</w:t>
      </w:r>
    </w:p>
    <w:p w:rsidR="000B5170" w:rsidRDefault="000B5170">
      <w:pPr>
        <w:spacing w:line="400" w:lineRule="exact"/>
        <w:ind w:firstLineChars="200" w:firstLine="560"/>
        <w:rPr>
          <w:rFonts w:ascii="Century" w:eastAsia="方正楷体_GBK" w:hAnsi="Century" w:cs="Century"/>
          <w:sz w:val="28"/>
          <w:szCs w:val="28"/>
        </w:rPr>
      </w:pPr>
    </w:p>
    <w:tbl>
      <w:tblPr>
        <w:tblW w:w="8621" w:type="dxa"/>
        <w:tblInd w:w="3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6"/>
        <w:gridCol w:w="4040"/>
        <w:gridCol w:w="2440"/>
        <w:gridCol w:w="1335"/>
      </w:tblGrid>
      <w:tr w:rsidR="000B5170">
        <w:trPr>
          <w:trHeight w:val="50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黑体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优秀科研成果名称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黑体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黑体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作者</w:t>
            </w:r>
            <w:r w:rsidR="008E4DD1">
              <w:rPr>
                <w:rFonts w:ascii="Century" w:eastAsia="方正黑体_GBK" w:hAnsi="Century" w:cs="Century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通过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红领巾寻访活动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探索少先队体验教育的实践建构策略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南京市赤壁路小学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宋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蕴</w:t>
            </w:r>
            <w:proofErr w:type="gramEnd"/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杨爱红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从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文化自信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走向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成长自信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”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南京市长江路小学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王天毅</w:t>
            </w:r>
            <w:proofErr w:type="gramEnd"/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构建道德学习社区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提升少先队员品格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南京市金陵小学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林卫云</w:t>
            </w:r>
            <w:proofErr w:type="gramEnd"/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党团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带队办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党校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领巾飘飘别样红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无锡市通江实验小学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盛春燕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以楹联文化推进少先队活动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课开展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睢宁县新城区实验学校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仝爱华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一年级分批入队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百日教育课程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lastRenderedPageBreak/>
              <w:t>的实践研究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lastRenderedPageBreak/>
              <w:t>江苏省少先队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陈锋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lastRenderedPageBreak/>
              <w:t>名辅导员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工作室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lastRenderedPageBreak/>
              <w:t>陈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锋</w:t>
            </w:r>
            <w:proofErr w:type="gramEnd"/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lastRenderedPageBreak/>
              <w:t>蒋瑜琴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水文化浸润下队员劳动教育实践探究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常州市金坛区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洮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西小学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高雅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婧</w:t>
            </w:r>
            <w:proofErr w:type="gramEnd"/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依托家乡红色资源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让红色基因成为队员发展动力的实践研究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常州市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武进区戴溪小学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玲</w:t>
            </w:r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黄彩凤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《少先队中队闲暇生活的指导策略研究》中期研究报告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常州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市二实小郭玉琴名辅工作室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程美琴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三色花开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滋养童年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张家港市大新中心小学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陆惠凯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以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微活动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守护童年生态的少先队活动研究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海安市教师发展中心附属小学、海安市大公镇中心小学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袁亚琴</w:t>
            </w:r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于爱芬</w:t>
            </w:r>
            <w:proofErr w:type="gramEnd"/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少先队活动课中科学素养的内化路径研究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灌云县实验小学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敏</w:t>
            </w:r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徐霞贵</w:t>
            </w:r>
            <w:proofErr w:type="gramEnd"/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以童为本，点燃活动课的</w:t>
            </w:r>
            <w:r>
              <w:rPr>
                <w:rStyle w:val="font71"/>
                <w:rFonts w:eastAsia="方正仿宋_GBK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人文色彩</w:t>
            </w:r>
            <w:r>
              <w:rPr>
                <w:rStyle w:val="font71"/>
                <w:rFonts w:eastAsia="方正仿宋_GBK"/>
                <w:sz w:val="28"/>
                <w:szCs w:val="28"/>
              </w:rPr>
              <w:t>”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连云港市宋庄中心小学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王园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园</w:t>
            </w:r>
            <w:proofErr w:type="gramEnd"/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用</w:t>
            </w:r>
            <w:r>
              <w:rPr>
                <w:rStyle w:val="font71"/>
                <w:rFonts w:eastAsia="方正仿宋_GBK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先锋文化</w:t>
            </w:r>
            <w:r>
              <w:rPr>
                <w:rStyle w:val="font71"/>
                <w:rFonts w:eastAsia="方正仿宋_GBK"/>
                <w:sz w:val="28"/>
                <w:szCs w:val="28"/>
              </w:rPr>
              <w:t>”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润泽</w:t>
            </w:r>
            <w:r>
              <w:rPr>
                <w:rStyle w:val="font71"/>
                <w:rFonts w:eastAsia="方正仿宋_GBK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拔节孕穗期</w:t>
            </w:r>
            <w:r>
              <w:rPr>
                <w:rStyle w:val="font71"/>
                <w:rFonts w:eastAsia="方正仿宋_GBK"/>
                <w:sz w:val="28"/>
                <w:szCs w:val="28"/>
              </w:rPr>
              <w:t>”——“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诵读学传：从小学先锋</w:t>
            </w:r>
            <w:r>
              <w:rPr>
                <w:rStyle w:val="font71"/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长大做先锋</w:t>
            </w:r>
            <w:r>
              <w:rPr>
                <w:rStyle w:val="font71"/>
                <w:rFonts w:eastAsia="方正仿宋_GBK"/>
                <w:sz w:val="28"/>
                <w:szCs w:val="28"/>
              </w:rPr>
              <w:t>”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主题活动项目案例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连云港师专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附小教育集团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勇</w:t>
            </w:r>
          </w:p>
        </w:tc>
      </w:tr>
      <w:tr w:rsidR="000B5170">
        <w:trPr>
          <w:trHeight w:val="93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少先队辅导员团队建设中的实践探索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淮阴师范学院第一附属小学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史建安</w:t>
            </w:r>
          </w:p>
        </w:tc>
      </w:tr>
      <w:tr w:rsidR="000B5170">
        <w:trPr>
          <w:trHeight w:val="139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增强少先队员光荣感的路径建构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淮安市淮安经济开发区实验小学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董玉培</w:t>
            </w:r>
            <w:proofErr w:type="gramEnd"/>
          </w:p>
        </w:tc>
      </w:tr>
      <w:tr w:rsidR="000B5170">
        <w:trPr>
          <w:trHeight w:val="139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农村小学开展少先队活动建设的创新与体会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建湖县九龙口镇中心小学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戴为和</w:t>
            </w:r>
          </w:p>
        </w:tc>
      </w:tr>
      <w:tr w:rsidR="000B5170">
        <w:trPr>
          <w:trHeight w:val="139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基于学校红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帆文化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建设下少先队工作创新研究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东台市第二实验小学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陈卫华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在红领巾寻访活动中增强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中国自信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”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扬州市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邗江区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实验学校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杨广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祥</w:t>
            </w:r>
            <w:proofErr w:type="gramEnd"/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涵养志愿精神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助力队员成长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高邮市实验小学（东校区）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沈跃鹏</w:t>
            </w:r>
            <w:proofErr w:type="gramEnd"/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中学少先队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“HI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少年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评价体系研究与实践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扬州市翠岗中学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张志强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浅谈少先队主题活动设计　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扬中市联合小学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李春梅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七月流火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京韵红心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爱党教育共建活动案例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镇江市桃园中心小学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萍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自主实践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授之以渔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镇江市润州区实验小学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田家飞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成长挥洒着汗水的味道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——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浅谈如何培养农村队员的劳动意识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扬中市油坊中心小学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娟</w:t>
            </w:r>
            <w:proofErr w:type="gramEnd"/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体验活动增强国防观念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兴化市第二实验小学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张海涛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以创建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动感中队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为契机，提升农村小学少先队综合素质的实践研究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泰州市康和实验小学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锦</w:t>
            </w:r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欣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提升身份认同感的少先队仪式教育现状及对策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泰州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市襟江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小学教育集团襟江校区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朱建平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卞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锋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基于需要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的少先队员自主管理制度建立的实践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泰州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市襟江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小学教育集团襟江校区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蒋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钰</w:t>
            </w:r>
            <w:proofErr w:type="gramEnd"/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垃圾分类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、守护家园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--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科技蓝助力环保绿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宿迁市泗洪姜堰实验学校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亮</w:t>
            </w:r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军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传承经典，助推少先队员文化素养提升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宿迁市沭阳县第一实验小学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葛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正高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lastRenderedPageBreak/>
              <w:t>32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基于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儿童立场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的校本节日文化建设初探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无锡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市雪浪中心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小学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周懋芳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利用地方资源，传承红色基因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淮安市富士康实验小学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曹端景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蔡振华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互联网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+”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背景下红领巾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悦读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活动的创新实践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苏州工业园区星港学校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陈亦杨</w:t>
            </w:r>
            <w:proofErr w:type="gramEnd"/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立足农耕文化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构建特色少先队文化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南通市海安市古贲小学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解其梅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有效寻访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让少先队活动更具魅力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扬州市广陵区滨江小学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栾文静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馆校合作：开启学校少科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院教育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的新样态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扬州市梅岭小学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亮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少科院课程开发实例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--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基于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求真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文化的科技特色课程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校本化表达</w:t>
            </w:r>
            <w:proofErr w:type="gramEnd"/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泰州市姜堰区梁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徐中心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孟进静</w:t>
            </w:r>
            <w:proofErr w:type="gramEnd"/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建设课程基地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领跑少科院发展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——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如何整合资源建设发展少年科学院活动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苏州市沧浪新城第二实验小学校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陈晗悦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农村学校少年科学院活动开展的保障研究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涟水县陈师镇中心小学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斌</w:t>
            </w:r>
            <w:proofErr w:type="gramEnd"/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以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农耕文化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为核心，培塑有根之人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无锡市藕塘中心小学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章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煜</w:t>
            </w:r>
            <w:proofErr w:type="gramEnd"/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以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文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塑人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以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正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成人少先队特色课程：红领巾寻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文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访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正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活动的建构与实践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苏州高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新区文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正小学校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陆春花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刘卫红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尚志竟成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”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动感中队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创建策略的研究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常州市武进区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湟里中心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陈文瑶</w:t>
            </w:r>
            <w:proofErr w:type="gramEnd"/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少先队名辅导员工作室的实施与运行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江苏省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少先队储宁玲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名辅导员工作室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储宁玲</w:t>
            </w:r>
            <w:proofErr w:type="gramEnd"/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lastRenderedPageBreak/>
              <w:t>45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基于学校资源整合的润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透心理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队会课程的建构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西安交通大学苏州附属初级中学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琚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杜春香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玩美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24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节气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——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少先队融合式主题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践行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课程建设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无锡市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蠡园中心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王敏娟</w:t>
            </w:r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杨肇文</w:t>
            </w:r>
            <w:proofErr w:type="gramEnd"/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用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时代性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彰显榜样教育的魅力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扬州市广陵区滨江小学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栾文静</w:t>
            </w:r>
          </w:p>
        </w:tc>
      </w:tr>
      <w:tr w:rsidR="000B5170">
        <w:trPr>
          <w:trHeight w:val="46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赓续红色基因，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江南燕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行稳致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——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秋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白精神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引领下的少先队文化建设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无锡市</w:t>
            </w:r>
            <w:proofErr w:type="gramStart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新吴区江</w:t>
            </w:r>
            <w:proofErr w:type="gramEnd"/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溪小学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Century" w:eastAsia="方正仿宋_GBK" w:hAnsi="Century" w:cs="Century"/>
                <w:color w:val="000000"/>
                <w:sz w:val="28"/>
                <w:szCs w:val="28"/>
              </w:rPr>
            </w:pP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洪春燕</w:t>
            </w:r>
          </w:p>
        </w:tc>
      </w:tr>
    </w:tbl>
    <w:p w:rsidR="000B5170" w:rsidRDefault="000B5170">
      <w:pPr>
        <w:spacing w:line="400" w:lineRule="exact"/>
        <w:rPr>
          <w:rFonts w:ascii="Century" w:eastAsia="方正楷体_GBK" w:hAnsi="Century" w:cs="Century"/>
          <w:sz w:val="32"/>
          <w:szCs w:val="32"/>
        </w:rPr>
      </w:pPr>
    </w:p>
    <w:p w:rsidR="000B5170" w:rsidRDefault="004B4AB8">
      <w:pPr>
        <w:spacing w:line="400" w:lineRule="exact"/>
        <w:ind w:firstLineChars="200" w:firstLine="560"/>
        <w:rPr>
          <w:rFonts w:ascii="Century" w:eastAsia="方正楷体_GBK" w:hAnsi="Century" w:cs="Century"/>
          <w:sz w:val="28"/>
          <w:szCs w:val="28"/>
        </w:rPr>
      </w:pPr>
      <w:r>
        <w:rPr>
          <w:rFonts w:ascii="Century" w:eastAsia="方正楷体_GBK" w:hAnsi="Century" w:cs="Century"/>
          <w:sz w:val="28"/>
          <w:szCs w:val="28"/>
        </w:rPr>
        <w:t>三等奖（</w:t>
      </w:r>
      <w:r>
        <w:rPr>
          <w:rFonts w:ascii="Century" w:eastAsia="方正楷体_GBK" w:hAnsi="Century" w:cs="Century"/>
          <w:sz w:val="28"/>
          <w:szCs w:val="28"/>
        </w:rPr>
        <w:t>63</w:t>
      </w:r>
      <w:r>
        <w:rPr>
          <w:rFonts w:ascii="Century" w:eastAsia="方正楷体_GBK" w:hAnsi="Century" w:cs="Century"/>
          <w:sz w:val="28"/>
          <w:szCs w:val="28"/>
        </w:rPr>
        <w:t>个）</w:t>
      </w:r>
      <w:r>
        <w:rPr>
          <w:rFonts w:ascii="Century" w:eastAsia="方正楷体_GBK" w:hAnsi="Century" w:cs="Century" w:hint="eastAsia"/>
          <w:sz w:val="28"/>
          <w:szCs w:val="28"/>
        </w:rPr>
        <w:t>：</w:t>
      </w:r>
    </w:p>
    <w:p w:rsidR="000B5170" w:rsidRDefault="000B5170">
      <w:pPr>
        <w:spacing w:line="400" w:lineRule="exact"/>
        <w:ind w:firstLineChars="200" w:firstLine="560"/>
        <w:rPr>
          <w:rFonts w:ascii="Century" w:eastAsia="方正楷体_GBK" w:hAnsi="Century" w:cs="Century"/>
          <w:sz w:val="28"/>
          <w:szCs w:val="28"/>
        </w:rPr>
      </w:pPr>
    </w:p>
    <w:tbl>
      <w:tblPr>
        <w:tblW w:w="8620" w:type="dxa"/>
        <w:tblInd w:w="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5"/>
        <w:gridCol w:w="4048"/>
        <w:gridCol w:w="2440"/>
        <w:gridCol w:w="1327"/>
      </w:tblGrid>
      <w:tr w:rsidR="000B5170">
        <w:trPr>
          <w:trHeight w:val="55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优秀科研成果名称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作者</w:t>
            </w:r>
            <w:r w:rsidR="008E4DD1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基于南京城墙特色浅谈少先队小队活动的开展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南京市钓鱼台小学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杨 </w:t>
            </w:r>
            <w:r>
              <w:rPr>
                <w:rStyle w:val="font61"/>
                <w:rFonts w:hint="default"/>
                <w:sz w:val="28"/>
                <w:szCs w:val="28"/>
              </w:rPr>
              <w:t xml:space="preserve"> 欢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少先队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诵读学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传之“古诗新唱”的实践研究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南京市南化实验小学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孙圆圆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在少先队活动中培育少先队员的仪式认同感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南京市秦淮区第一中心小学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黄</w:t>
            </w:r>
            <w:r>
              <w:rPr>
                <w:rStyle w:val="font61"/>
                <w:rFonts w:hint="default"/>
                <w:sz w:val="28"/>
                <w:szCs w:val="28"/>
              </w:rPr>
              <w:t xml:space="preserve">  洁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关于特教大队部开展自主性活动的可行性研究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南京市玄武区特殊教育学校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姚秋祉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依托小项目研究 丰厚校本节日内涵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无锡市东湖塘中心小学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王小可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中队阵地建设要有“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三味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真火”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无锡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市查桥实验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诸月芳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开展红领巾户外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学  坚定新时代文化自信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无锡市南长街小学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陈晓军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在初中少先队员中实施责任教育的探索与研究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徐州市大屯矿区第二中学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江同营</w:t>
            </w:r>
            <w:proofErr w:type="gramEnd"/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新时期背景下如何做好农村小学大队辅导员工作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沛县五段镇中心小学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李艳平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借助</w:t>
            </w:r>
            <w:r>
              <w:rPr>
                <w:rStyle w:val="font81"/>
                <w:rFonts w:ascii="方正仿宋_GBK" w:eastAsia="方正仿宋_GBK" w:hAnsi="方正仿宋_GBK" w:cs="方正仿宋_GBK" w:hint="eastAsia"/>
                <w:sz w:val="28"/>
                <w:szCs w:val="28"/>
              </w:rPr>
              <w:t>“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红色教育</w:t>
            </w:r>
            <w:r>
              <w:rPr>
                <w:rStyle w:val="font81"/>
                <w:rFonts w:ascii="方正仿宋_GBK" w:eastAsia="方正仿宋_GBK" w:hAnsi="方正仿宋_GBK" w:cs="方正仿宋_GBK" w:hint="eastAsia"/>
                <w:sz w:val="28"/>
                <w:szCs w:val="28"/>
              </w:rPr>
              <w:t>”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培养灌输学生的朴素情感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徐州市公园巷小学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朱薪羽</w:t>
            </w:r>
            <w:proofErr w:type="gramEnd"/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浅谈如何激发、提高少先队小骨干带头作用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徐州经济技术开发区李庄小学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杨</w:t>
            </w:r>
            <w:r>
              <w:rPr>
                <w:rStyle w:val="font81"/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娟</w:t>
            </w:r>
            <w:proofErr w:type="gramEnd"/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地方少先队课程资源的整合实践研究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溧阳市少工委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钱  超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红色基因故事会项目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常州市武进区湖塘桥小学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华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闵</w:t>
            </w:r>
            <w:proofErr w:type="gramEnd"/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少先队教育与社会资源优化融合的实践研究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常州市解放路小学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郑  政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红领巾电视台内容运作初探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苏州高新区白马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嵇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明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让队员教育和家庭教育拉拉钩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苏州高新区白马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张宸籽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少先队活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动与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STEM</w:t>
            </w:r>
            <w:r>
              <w:rPr>
                <w:rFonts w:ascii="Century" w:eastAsia="方正仿宋_GBK" w:hAnsi="Century" w:cs="Century"/>
                <w:color w:val="000000"/>
                <w:kern w:val="0"/>
                <w:sz w:val="28"/>
                <w:szCs w:val="28"/>
              </w:rPr>
              <w:t>课程的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有效整合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苏州市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浒墅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关中心小学校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顾志强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增强少先队员光荣感的几点做法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南京师范大学苏州实验学校</w:t>
            </w:r>
            <w:r>
              <w:rPr>
                <w:rStyle w:val="font81"/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孙国平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依托红领巾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学，传承地方优秀文化的实践研究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海安市城南实验小学、 海安市大公镇中心小学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康缪燕</w:t>
            </w:r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于爱芬</w:t>
            </w:r>
            <w:proofErr w:type="gramEnd"/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乡村少先队员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诵读学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传农耕文化活动案例研究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海安市大公镇古贲小学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解其梅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从心出发，让队员们成长得更好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南通市永兴小学校、南通师范第二附属小学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支灿灿</w:t>
            </w:r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朱新慧</w:t>
            </w:r>
            <w:proofErr w:type="gramEnd"/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点燃科技火花，铸造创造之梦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海安市白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镇中心小学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沈德花</w:t>
            </w:r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何晓云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　如何在新形势下创新中学少先队工作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连云港外国语学校</w:t>
            </w:r>
            <w:r>
              <w:rPr>
                <w:rStyle w:val="font81"/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康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凯</w:t>
            </w:r>
            <w:proofErr w:type="gramEnd"/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191919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191919"/>
                <w:kern w:val="0"/>
                <w:sz w:val="28"/>
                <w:szCs w:val="28"/>
              </w:rPr>
              <w:t>红领巾五星中队的实践与应用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191919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191919"/>
                <w:kern w:val="0"/>
                <w:sz w:val="28"/>
                <w:szCs w:val="28"/>
              </w:rPr>
              <w:t xml:space="preserve">连云港市院前小学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成  成</w:t>
            </w:r>
          </w:p>
        </w:tc>
      </w:tr>
      <w:tr w:rsidR="000B5170">
        <w:trPr>
          <w:trHeight w:val="93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巧借红领巾小社团东风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立文化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自信风帆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涟水县外国语小学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段  玲</w:t>
            </w:r>
          </w:p>
        </w:tc>
      </w:tr>
      <w:tr w:rsidR="000B5170">
        <w:trPr>
          <w:trHeight w:val="93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关于在少先队主题教育渗透美育的探索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金湖县实验小学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陈翠萍</w:t>
            </w:r>
          </w:p>
        </w:tc>
      </w:tr>
      <w:tr w:rsidR="000B5170">
        <w:trPr>
          <w:trHeight w:val="93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追寻“白马”足迹 建设“水育”文化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金湖县前锋镇中心小学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戚宝剑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以活动彰显特色，让农村学校少先队工作充满活力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淮安市老子山九年制学校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朱  杰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如何引导少年儿童学先锋做先锋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盱眙县观音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寺中心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张国洲</w:t>
            </w:r>
          </w:p>
        </w:tc>
      </w:tr>
      <w:tr w:rsidR="000B5170">
        <w:trPr>
          <w:trHeight w:val="9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情景体验：让红色“诵读学传”求得“真经”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淮安市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茭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陵乡中心小学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吉伟威</w:t>
            </w:r>
            <w:proofErr w:type="gramEnd"/>
          </w:p>
        </w:tc>
      </w:tr>
      <w:tr w:rsidR="000B5170">
        <w:trPr>
          <w:trHeight w:val="104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辅导员课程能力:内涵、价值及其提升策略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建湖县沿河镇中心小学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周寿亮</w:t>
            </w:r>
            <w:proofErr w:type="gramEnd"/>
          </w:p>
        </w:tc>
      </w:tr>
      <w:tr w:rsidR="000B5170">
        <w:trPr>
          <w:trHeight w:val="93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聚焦主业 牢记使命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东台市富安镇小学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刘华俊</w:t>
            </w:r>
          </w:p>
        </w:tc>
      </w:tr>
      <w:tr w:rsidR="000B5170">
        <w:trPr>
          <w:trHeight w:val="82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七彩童年，放飞自我——红领巾社团课程化探究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盐城市串场河小学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张家娇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立德树人 奏响爱国主义教育主旋律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扬州市东关小学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孔  尧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让新时代少先队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工作美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起来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扬州市江都区仙女镇中心小学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高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嵘</w:t>
            </w:r>
            <w:proofErr w:type="gramEnd"/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追寻红色足迹 助力队员成长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扬州市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邗江区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蒋王小学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李娇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娇</w:t>
            </w:r>
            <w:proofErr w:type="gramEnd"/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诵读学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传：在儒雅中成就有志少年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扬州市江都区仙女镇中心小学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文静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关于推广垃圾分类实施的调查报告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扬州市汶河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张  玲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少先队员自主管理有效策略初探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镇江市中山路小学　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周  圆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少先队员光荣感和归属感的研究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镇江新区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实验小学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任晓景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浅谈对队员进行礼仪教育的方法的实践研究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镇江市朱方路小学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梁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莉</w:t>
            </w:r>
            <w:proofErr w:type="gramEnd"/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沈爱莉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“三微”润泽童年，潜心立德树人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泰州市姜堰区南苑学校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范德梅</w:t>
            </w:r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吴丹青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浅谈培育“先锋”少年的几点做法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靖江市孤山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镇中心小学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管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沭阳县第二实验小学“诵读学传”活动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宿迁市沭阳县第二实验小学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李小丽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热点·乐点·范点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泗洪县青阳中心小学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皮文彬</w:t>
            </w:r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刘亮为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用心守候，静待花开—新上任辅导员对红领巾工作的点滴谈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宿迁市宿城区项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里中心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潘海洲</w:t>
            </w:r>
            <w:proofErr w:type="gramEnd"/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融通银行促融通少年成长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宿迁市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宿豫区庐山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路小学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梁海红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“互联网+”背景下少先队活动融合文化德育的创新探究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宿迁市宿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豫区豫新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夏  雪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少先队活动中少年队员合作能力现状调查研究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宿迁市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宿豫区大兴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中心小学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刘  顺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正视少先队文化仪式   回归队员们身份价值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宿迁市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宿豫区第一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实验小学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咪</w:t>
            </w:r>
            <w:proofErr w:type="gramEnd"/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让“家国情怀”成为优秀传统文化教育的主线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常州市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武进区牛塘中心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王宏亚</w:t>
            </w:r>
            <w:proofErr w:type="gramEnd"/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lastRenderedPageBreak/>
              <w:t>52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在少年军校活动中培育传承红色基因的实践研究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泰兴市鼓楼小学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周群龙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“小公民‘责任担当’品格培塑”工程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东海县和平路小学教育集团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刘中强</w:t>
            </w:r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红艳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击破学科壁垒，教师共同体成长——博爱少科院团队建设的实践探索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南京市逸仙小学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宗  慧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基于队员心理需求，论中队活动“呈现”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宜兴市城中实验小学、宜兴市教师发展中心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周群芬</w:t>
            </w:r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马似香</w:t>
            </w:r>
            <w:proofErr w:type="gramEnd"/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博我以文，约我以礼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如皋市外国语学校小学部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谢桐红</w:t>
            </w:r>
            <w:proofErr w:type="gramEnd"/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仇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玉洁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《弟子规》在少先队工作中的适切运用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淮安市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白鹭湖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钱  峰</w:t>
            </w:r>
          </w:p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张  雷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初中阶段团队衔接在迈步教育中的实施策略研究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无锡市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滨湖区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江南大学附属实验中学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孙明坤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“积分入团”打开初中团队工作新局面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常州市武进区湖塘实验中学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李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焕</w:t>
            </w:r>
            <w:proofErr w:type="gramEnd"/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“双积双评”积分入团工作再出发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扬州市竹西中学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陈澍人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初中“双积双评”积分入团的实践与思考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江苏省邗江中学（集团）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北区校维扬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李  谦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91"/>
                <w:rFonts w:ascii="方正仿宋_GBK" w:eastAsia="方正仿宋_GBK" w:hAnsi="方正仿宋_GBK" w:cs="方正仿宋_GBK" w:hint="default"/>
                <w:sz w:val="28"/>
                <w:szCs w:val="28"/>
              </w:rPr>
              <w:t>基于家乡红色资源，构建少先队活动系列化的实践研究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91"/>
                <w:rFonts w:ascii="方正仿宋_GBK" w:eastAsia="方正仿宋_GBK" w:hAnsi="方正仿宋_GBK" w:cs="方正仿宋_GBK" w:hint="default"/>
                <w:sz w:val="28"/>
                <w:szCs w:val="28"/>
              </w:rPr>
              <w:t>常州市</w:t>
            </w:r>
            <w:proofErr w:type="gramStart"/>
            <w:r>
              <w:rPr>
                <w:rStyle w:val="font91"/>
                <w:rFonts w:ascii="方正仿宋_GBK" w:eastAsia="方正仿宋_GBK" w:hAnsi="方正仿宋_GBK" w:cs="方正仿宋_GBK" w:hint="default"/>
                <w:sz w:val="28"/>
                <w:szCs w:val="28"/>
              </w:rPr>
              <w:t>武进区戴溪小学</w:t>
            </w:r>
            <w:proofErr w:type="gramEnd"/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徐  玲</w:t>
            </w:r>
          </w:p>
        </w:tc>
      </w:tr>
      <w:tr w:rsidR="000B5170">
        <w:trPr>
          <w:trHeight w:val="46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Century" w:eastAsia="Century" w:hAnsi="Century" w:cs="Century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行走的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思政小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课堂，队员成长的大场域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Style w:val="font91"/>
                <w:rFonts w:ascii="方正仿宋_GBK" w:eastAsia="方正仿宋_GBK" w:hAnsi="方正仿宋_GBK" w:cs="方正仿宋_GBK" w:hint="default"/>
                <w:sz w:val="28"/>
                <w:szCs w:val="28"/>
              </w:rPr>
              <w:t>无锡市新吴实验小学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170" w:rsidRDefault="004B4AB8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 xml:space="preserve">  毅</w:t>
            </w:r>
          </w:p>
        </w:tc>
      </w:tr>
    </w:tbl>
    <w:p w:rsidR="000B5170" w:rsidRDefault="000B5170">
      <w:pPr>
        <w:spacing w:line="400" w:lineRule="exact"/>
        <w:rPr>
          <w:rFonts w:ascii="Century" w:eastAsia="方正仿宋_GBK" w:hAnsi="Century" w:cs="方正仿宋_GBK"/>
          <w:sz w:val="30"/>
          <w:szCs w:val="30"/>
        </w:rPr>
      </w:pPr>
    </w:p>
    <w:p w:rsidR="000B5170" w:rsidRDefault="000B5170">
      <w:pPr>
        <w:spacing w:line="400" w:lineRule="exact"/>
        <w:jc w:val="center"/>
        <w:rPr>
          <w:rFonts w:ascii="Century" w:eastAsia="方正仿宋_GBK" w:hAnsi="Century" w:cs="方正仿宋_GBK"/>
          <w:sz w:val="30"/>
          <w:szCs w:val="30"/>
        </w:rPr>
      </w:pPr>
    </w:p>
    <w:sectPr w:rsidR="000B5170" w:rsidSect="000B5170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CD8" w:rsidRDefault="00186CD8" w:rsidP="000B5170">
      <w:r>
        <w:separator/>
      </w:r>
    </w:p>
  </w:endnote>
  <w:endnote w:type="continuationSeparator" w:id="0">
    <w:p w:rsidR="00186CD8" w:rsidRDefault="00186CD8" w:rsidP="000B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B8" w:rsidRDefault="004B4AB8">
    <w:pPr>
      <w:pStyle w:val="a4"/>
      <w:framePr w:wrap="around" w:vAnchor="text" w:hAnchor="margin" w:xAlign="center" w:y="1"/>
      <w:rPr>
        <w:rStyle w:val="a6"/>
        <w:rFonts w:ascii="Century" w:hAnsi="Century" w:cs="Century"/>
        <w:sz w:val="32"/>
        <w:szCs w:val="32"/>
      </w:rPr>
    </w:pPr>
    <w:r>
      <w:rPr>
        <w:rStyle w:val="a6"/>
        <w:rFonts w:ascii="Century" w:hAnsi="Century" w:cs="Century"/>
        <w:sz w:val="32"/>
        <w:szCs w:val="32"/>
      </w:rPr>
      <w:t xml:space="preserve">— </w:t>
    </w:r>
    <w:r w:rsidR="00421C78">
      <w:rPr>
        <w:rStyle w:val="a6"/>
        <w:rFonts w:ascii="Century" w:hAnsi="Century" w:cs="Century"/>
        <w:sz w:val="32"/>
        <w:szCs w:val="32"/>
      </w:rPr>
      <w:fldChar w:fldCharType="begin"/>
    </w:r>
    <w:r>
      <w:rPr>
        <w:rStyle w:val="a6"/>
        <w:rFonts w:ascii="Century" w:hAnsi="Century" w:cs="Century"/>
        <w:sz w:val="32"/>
        <w:szCs w:val="32"/>
      </w:rPr>
      <w:instrText xml:space="preserve">PAGE  </w:instrText>
    </w:r>
    <w:r w:rsidR="00421C78">
      <w:rPr>
        <w:rStyle w:val="a6"/>
        <w:rFonts w:ascii="Century" w:hAnsi="Century" w:cs="Century"/>
        <w:sz w:val="32"/>
        <w:szCs w:val="32"/>
      </w:rPr>
      <w:fldChar w:fldCharType="separate"/>
    </w:r>
    <w:r w:rsidR="008B228B">
      <w:rPr>
        <w:rStyle w:val="a6"/>
        <w:rFonts w:ascii="Century" w:hAnsi="Century" w:cs="Century"/>
        <w:noProof/>
        <w:sz w:val="32"/>
        <w:szCs w:val="32"/>
      </w:rPr>
      <w:t>15</w:t>
    </w:r>
    <w:r w:rsidR="00421C78">
      <w:rPr>
        <w:rStyle w:val="a6"/>
        <w:rFonts w:ascii="Century" w:hAnsi="Century" w:cs="Century"/>
        <w:sz w:val="32"/>
        <w:szCs w:val="32"/>
      </w:rPr>
      <w:fldChar w:fldCharType="end"/>
    </w:r>
    <w:r>
      <w:rPr>
        <w:rStyle w:val="a6"/>
        <w:rFonts w:ascii="Century" w:hAnsi="Century" w:cs="Century"/>
        <w:sz w:val="32"/>
        <w:szCs w:val="32"/>
      </w:rPr>
      <w:t xml:space="preserve"> —</w:t>
    </w:r>
  </w:p>
  <w:p w:rsidR="004B4AB8" w:rsidRDefault="004B4AB8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CD8" w:rsidRDefault="00186CD8" w:rsidP="000B5170">
      <w:r>
        <w:separator/>
      </w:r>
    </w:p>
  </w:footnote>
  <w:footnote w:type="continuationSeparator" w:id="0">
    <w:p w:rsidR="00186CD8" w:rsidRDefault="00186CD8" w:rsidP="000B5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CCB"/>
    <w:rsid w:val="00033E01"/>
    <w:rsid w:val="000462AD"/>
    <w:rsid w:val="0005208C"/>
    <w:rsid w:val="00053962"/>
    <w:rsid w:val="00054B14"/>
    <w:rsid w:val="00057D68"/>
    <w:rsid w:val="00070737"/>
    <w:rsid w:val="000B2662"/>
    <w:rsid w:val="000B5170"/>
    <w:rsid w:val="000C0705"/>
    <w:rsid w:val="001146E9"/>
    <w:rsid w:val="001201CA"/>
    <w:rsid w:val="001845AD"/>
    <w:rsid w:val="00186CD8"/>
    <w:rsid w:val="001C2077"/>
    <w:rsid w:val="00286922"/>
    <w:rsid w:val="002C5B69"/>
    <w:rsid w:val="002F5318"/>
    <w:rsid w:val="00305172"/>
    <w:rsid w:val="003766C1"/>
    <w:rsid w:val="003B293C"/>
    <w:rsid w:val="003C7947"/>
    <w:rsid w:val="003F3E46"/>
    <w:rsid w:val="0040706B"/>
    <w:rsid w:val="00421C78"/>
    <w:rsid w:val="00423062"/>
    <w:rsid w:val="00434C66"/>
    <w:rsid w:val="004379D6"/>
    <w:rsid w:val="00443012"/>
    <w:rsid w:val="00465DC2"/>
    <w:rsid w:val="004B14FE"/>
    <w:rsid w:val="004B4AB8"/>
    <w:rsid w:val="004F7A80"/>
    <w:rsid w:val="005751F2"/>
    <w:rsid w:val="005827CA"/>
    <w:rsid w:val="00590E0B"/>
    <w:rsid w:val="005C5BBA"/>
    <w:rsid w:val="006041D5"/>
    <w:rsid w:val="00604366"/>
    <w:rsid w:val="00605407"/>
    <w:rsid w:val="006179A5"/>
    <w:rsid w:val="0065359F"/>
    <w:rsid w:val="00660F5D"/>
    <w:rsid w:val="006B37C7"/>
    <w:rsid w:val="006F36F0"/>
    <w:rsid w:val="00703288"/>
    <w:rsid w:val="00710B9E"/>
    <w:rsid w:val="00750ACB"/>
    <w:rsid w:val="007F4D0D"/>
    <w:rsid w:val="007F4ECC"/>
    <w:rsid w:val="00861C25"/>
    <w:rsid w:val="00896006"/>
    <w:rsid w:val="008B228B"/>
    <w:rsid w:val="008B6AA7"/>
    <w:rsid w:val="008D0C4D"/>
    <w:rsid w:val="008D1B23"/>
    <w:rsid w:val="008E3138"/>
    <w:rsid w:val="008E4DD1"/>
    <w:rsid w:val="00905137"/>
    <w:rsid w:val="00915D47"/>
    <w:rsid w:val="009517E1"/>
    <w:rsid w:val="0095196A"/>
    <w:rsid w:val="00963CB7"/>
    <w:rsid w:val="00966691"/>
    <w:rsid w:val="009D5FD5"/>
    <w:rsid w:val="00A54E2B"/>
    <w:rsid w:val="00A83AF2"/>
    <w:rsid w:val="00AB13CF"/>
    <w:rsid w:val="00AE03F2"/>
    <w:rsid w:val="00AF3656"/>
    <w:rsid w:val="00B114AC"/>
    <w:rsid w:val="00B41855"/>
    <w:rsid w:val="00B5526D"/>
    <w:rsid w:val="00B564A5"/>
    <w:rsid w:val="00B85D55"/>
    <w:rsid w:val="00BD17EB"/>
    <w:rsid w:val="00BD6643"/>
    <w:rsid w:val="00BE06E9"/>
    <w:rsid w:val="00C95162"/>
    <w:rsid w:val="00CC79A2"/>
    <w:rsid w:val="00D208DE"/>
    <w:rsid w:val="00D27526"/>
    <w:rsid w:val="00D610E9"/>
    <w:rsid w:val="00DE4F40"/>
    <w:rsid w:val="00DF3CCB"/>
    <w:rsid w:val="00E226D8"/>
    <w:rsid w:val="00E427CA"/>
    <w:rsid w:val="00E619E2"/>
    <w:rsid w:val="00E720C6"/>
    <w:rsid w:val="00E94584"/>
    <w:rsid w:val="00EF5307"/>
    <w:rsid w:val="00F32DD4"/>
    <w:rsid w:val="00F4035F"/>
    <w:rsid w:val="00F63986"/>
    <w:rsid w:val="00F643B5"/>
    <w:rsid w:val="00F675A2"/>
    <w:rsid w:val="00F74210"/>
    <w:rsid w:val="00FA7B3A"/>
    <w:rsid w:val="00FD6B81"/>
    <w:rsid w:val="00FE5DAE"/>
    <w:rsid w:val="00FE685C"/>
    <w:rsid w:val="00FE7D4A"/>
    <w:rsid w:val="01B03458"/>
    <w:rsid w:val="0382217E"/>
    <w:rsid w:val="0AFE6FD7"/>
    <w:rsid w:val="0F6D08B9"/>
    <w:rsid w:val="10D62EF7"/>
    <w:rsid w:val="18602000"/>
    <w:rsid w:val="20196D16"/>
    <w:rsid w:val="24BE4404"/>
    <w:rsid w:val="2C9B7B90"/>
    <w:rsid w:val="428818AB"/>
    <w:rsid w:val="46100D92"/>
    <w:rsid w:val="4BB040BA"/>
    <w:rsid w:val="5E0B27A0"/>
    <w:rsid w:val="5EB3109E"/>
    <w:rsid w:val="603E1446"/>
    <w:rsid w:val="69F21A49"/>
    <w:rsid w:val="6B401F9C"/>
    <w:rsid w:val="6E750665"/>
    <w:rsid w:val="716545EA"/>
    <w:rsid w:val="727A1D6B"/>
    <w:rsid w:val="78711E46"/>
    <w:rsid w:val="79F41B5D"/>
    <w:rsid w:val="7BA8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7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0B517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B5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5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sid w:val="000B5170"/>
    <w:rPr>
      <w:rFonts w:cs="Times New Roman"/>
    </w:rPr>
  </w:style>
  <w:style w:type="table" w:styleId="a7">
    <w:name w:val="Table Grid"/>
    <w:basedOn w:val="a1"/>
    <w:uiPriority w:val="99"/>
    <w:qFormat/>
    <w:rsid w:val="000B517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0B5170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0B5170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0B5170"/>
    <w:rPr>
      <w:rFonts w:cs="Times New Roman"/>
      <w:sz w:val="18"/>
      <w:szCs w:val="18"/>
    </w:rPr>
  </w:style>
  <w:style w:type="character" w:customStyle="1" w:styleId="font21">
    <w:name w:val="font21"/>
    <w:basedOn w:val="a0"/>
    <w:qFormat/>
    <w:rsid w:val="000B5170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0B5170"/>
    <w:rPr>
      <w:rFonts w:ascii="方正仿宋_GBK" w:eastAsia="方正仿宋_GBK" w:hAnsi="方正仿宋_GBK" w:cs="方正仿宋_GBK" w:hint="eastAsia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0B5170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0B5170"/>
    <w:rPr>
      <w:rFonts w:ascii="Century" w:eastAsia="Century" w:hAnsi="Century" w:cs="Century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0B5170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0B5170"/>
    <w:rPr>
      <w:rFonts w:ascii="Century" w:eastAsia="Century" w:hAnsi="Century" w:cs="Century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sid w:val="000B5170"/>
    <w:rPr>
      <w:rFonts w:ascii="Century" w:eastAsia="Century" w:hAnsi="Century" w:cs="Century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0B5170"/>
    <w:rPr>
      <w:rFonts w:ascii="方正仿宋_GBK" w:eastAsia="方正仿宋_GBK" w:hAnsi="方正仿宋_GBK" w:cs="方正仿宋_GBK" w:hint="eastAsia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sid w:val="000B5170"/>
    <w:rPr>
      <w:rFonts w:ascii="Century" w:eastAsia="Century" w:hAnsi="Century" w:cs="Century" w:hint="default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0B517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0CBA97-B885-4F04-B24C-08D1F417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1163</Words>
  <Characters>6635</Characters>
  <Application>Microsoft Office Word</Application>
  <DocSecurity>0</DocSecurity>
  <Lines>55</Lines>
  <Paragraphs>15</Paragraphs>
  <ScaleCrop>false</ScaleCrop>
  <Company>Sky123.Org</Company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NTKO</cp:lastModifiedBy>
  <cp:revision>12</cp:revision>
  <cp:lastPrinted>2020-07-02T08:13:00Z</cp:lastPrinted>
  <dcterms:created xsi:type="dcterms:W3CDTF">2019-03-06T04:31:00Z</dcterms:created>
  <dcterms:modified xsi:type="dcterms:W3CDTF">2020-07-07T01:03:00Z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