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0"/>
        </w:tabs>
        <w:ind w:firstLine="72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洛阳中心小学各学科组学习研讨活动记录</w:t>
      </w:r>
    </w:p>
    <w:tbl>
      <w:tblPr>
        <w:tblStyle w:val="2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76"/>
        <w:gridCol w:w="1429"/>
        <w:gridCol w:w="1161"/>
        <w:gridCol w:w="850"/>
        <w:gridCol w:w="993"/>
        <w:gridCol w:w="85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活动日期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2020.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2.10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活动地点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线上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主持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蒋建军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记录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陈海斌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活动名称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四年级下册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全册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出席成员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全体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四年级数学</w:t>
            </w:r>
            <w:r>
              <w:rPr>
                <w:rFonts w:hint="eastAsia" w:ascii="楷体_GB2312" w:eastAsia="楷体_GB2312"/>
                <w:sz w:val="28"/>
                <w:szCs w:val="2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活动仪程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1.布置本次线上研讨任务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5070"/>
              </w:tabs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2.各成员对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四年级数学下册</w:t>
            </w:r>
            <w:r>
              <w:rPr>
                <w:rFonts w:hint="eastAsia" w:ascii="楷体_GB2312" w:eastAsia="楷体_GB2312"/>
                <w:sz w:val="28"/>
                <w:szCs w:val="28"/>
              </w:rPr>
              <w:t>教材解读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5070"/>
              </w:tabs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3.部署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楷体_GB2312" w:eastAsia="楷体_GB2312"/>
                <w:sz w:val="28"/>
                <w:szCs w:val="28"/>
              </w:rPr>
              <w:t>周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五研讨</w:t>
            </w:r>
            <w:r>
              <w:rPr>
                <w:rFonts w:hint="eastAsia" w:ascii="楷体_GB2312" w:eastAsia="楷体_GB2312"/>
                <w:sz w:val="28"/>
                <w:szCs w:val="28"/>
              </w:rPr>
              <w:t>任务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：第一单元《平移、旋转和轴对称》教材分析。</w:t>
            </w:r>
          </w:p>
        </w:tc>
      </w:tr>
    </w:tbl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活动记录：</w:t>
      </w:r>
    </w:p>
    <w:p>
      <w:pPr>
        <w:tabs>
          <w:tab w:val="left" w:pos="5070"/>
        </w:tabs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蒋建军：由于疫情影响，本学科组开展线上研讨活动。每位老师针对一个单元进行系统的分析和解读，然后学科组内进行交流研讨。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陈海斌：本册内容包含：平移、旋转、轴对称；三位数乘两位数；用计算器计算，解决问题的策略；运算律；三角形、平行四边形和梯形；确定位置；整理与练习等。内容丰富，教材关注学生的已有经验和生活体验，体现了知识的形成过程，鼓励算法多样性，改变学生的学习方式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庄洁：学生已经认识了一些基本图形，会用竖式计算两位数乘两位数、三位数除以两位数；能用画线段图的方法来表示条件和问题，有了一定量的数学基础。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邵惠芳：本册内容体现了开放性、灵活性的教学方法特点，体现了新的教学观念和学习观念。具有创新、实用、开放等特点。但四年级学生学习习惯还要进一步完善，本册内容知识点多而杂，学习有一定的困难，更需要学生耐心、细心地学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许筱华：本册内容要求学生联系已有生活经验和知识，经历从具体问题中抽象数量关系，并探索算法和运算律的过程，掌握新的计算方法和运算顺序，发现理解新的运算规律，理解用字母表示数的意义和方法。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尤玲琦：在图形方面，要让学生经历一些常见的平面图形特征和变换过程，认识三角形、平行四边形和梯形的特征，了解图形的对称和位置关系，会完成一些基本的图形操作问题。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王振方：各位成员要认真备课、精心设计练习，提高教学质量。课堂教学中，努力构建互动的教学模式，注重知识在实践中的应用，提高学生的学习兴趣。要多与学生进行交流，了解学生的真实想法和困惑，及时帮助学生解决学习中的问题。</w:t>
      </w:r>
    </w:p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谢荣贵：赏识每个层次的学生，每一个微小的进步，及时鼓励，多表扬、肯定，适当批评，增加他们的学习自信心，感受学习带来的快乐。</w:t>
      </w:r>
    </w:p>
    <w:p>
      <w:pPr>
        <w:tabs>
          <w:tab w:val="left" w:pos="5070"/>
        </w:tabs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蒋建军：大家的分析和建议都很中肯。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  <w:lang w:val="en-US" w:eastAsia="zh-CN"/>
        </w:rPr>
        <w:t>第一单元《平移、旋转和轴对称》的教材分析由许筱华老师负责，下次活动进行研讨。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290F"/>
    <w:rsid w:val="08886B41"/>
    <w:rsid w:val="0B3B77F5"/>
    <w:rsid w:val="270E3FE7"/>
    <w:rsid w:val="2CAC4CFF"/>
    <w:rsid w:val="2D9D2438"/>
    <w:rsid w:val="31BF04B3"/>
    <w:rsid w:val="32ED74B3"/>
    <w:rsid w:val="43343809"/>
    <w:rsid w:val="44D37D69"/>
    <w:rsid w:val="4E4E5CE1"/>
    <w:rsid w:val="4E942B01"/>
    <w:rsid w:val="5A160AAD"/>
    <w:rsid w:val="5B582786"/>
    <w:rsid w:val="6FC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Mr.chen</cp:lastModifiedBy>
  <dcterms:modified xsi:type="dcterms:W3CDTF">2020-07-11T05:41:14Z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