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20" w:lineRule="atLeast"/>
        <w:ind w:firstLine="2560" w:firstLineChars="800"/>
        <w:rPr>
          <w:rFonts w:hint="eastAsia" w:ascii="宋体" w:hAnsi="宋体" w:eastAsia="宋体" w:cs="宋体"/>
          <w:sz w:val="32"/>
          <w:szCs w:val="32"/>
        </w:rPr>
      </w:pPr>
      <w:r>
        <w:rPr>
          <w:rFonts w:hint="eastAsia" w:ascii="宋体" w:hAnsi="宋体" w:eastAsia="宋体" w:cs="宋体"/>
          <w:sz w:val="32"/>
          <w:szCs w:val="32"/>
        </w:rPr>
        <w:t>期末工作总结</w:t>
      </w:r>
      <w:r>
        <w:rPr>
          <w:rFonts w:hint="eastAsia" w:ascii="宋体" w:hAnsi="宋体" w:eastAsia="宋体" w:cs="宋体"/>
          <w:sz w:val="32"/>
          <w:szCs w:val="32"/>
          <w:lang w:eastAsia="zh-CN"/>
        </w:rPr>
        <w:t>，</w:t>
      </w:r>
      <w:r>
        <w:rPr>
          <w:rFonts w:hint="eastAsia" w:ascii="宋体" w:hAnsi="宋体" w:eastAsia="宋体" w:cs="宋体"/>
          <w:sz w:val="32"/>
          <w:szCs w:val="32"/>
        </w:rPr>
        <w:t>怀梦想致远方</w:t>
      </w:r>
    </w:p>
    <w:p>
      <w:pPr>
        <w:spacing w:after="0" w:line="220" w:lineRule="atLeast"/>
        <w:ind w:firstLine="1920" w:firstLineChars="800"/>
        <w:jc w:val="right"/>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龙虎塘实验小学数学教研组工作总结</w:t>
      </w:r>
    </w:p>
    <w:p>
      <w:pPr>
        <w:spacing w:after="0" w:line="220" w:lineRule="atLeast"/>
        <w:ind w:firstLine="560" w:firstLineChars="200"/>
        <w:rPr>
          <w:rFonts w:hint="eastAsia" w:ascii="宋体" w:hAnsi="宋体" w:eastAsia="宋体" w:cs="宋体"/>
          <w:sz w:val="28"/>
          <w:szCs w:val="28"/>
        </w:rPr>
        <w:sectPr>
          <w:pgSz w:w="11906" w:h="16838"/>
          <w:pgMar w:top="1440" w:right="1800" w:bottom="1440" w:left="1800" w:header="708" w:footer="708" w:gutter="0"/>
          <w:cols w:space="708" w:num="1"/>
          <w:docGrid w:linePitch="360" w:charSpace="0"/>
        </w:sectPr>
      </w:pPr>
    </w:p>
    <w:p>
      <w:pPr>
        <w:spacing w:after="0" w:line="2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时间如水，一年的教学工作接近尾声，为了更好地从本学期的工作中总结经验，吸取教训，切实提高教师的业务水平和个人素养，龙虎塘实验小学数学组全体教师于2020年7月13日齐聚一堂，进行教研组期末工作总结。同时，我们也有幸邀请到特级教师张祖润老师给我们进行了深入浅出的论文写作培训，力求让每一位教师都有所收获，提高写作水平。</w:t>
      </w:r>
    </w:p>
    <w:p>
      <w:pPr>
        <w:spacing w:after="0" w:line="2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第一环节：各</w:t>
      </w:r>
      <w:r>
        <w:rPr>
          <w:rFonts w:hint="eastAsia" w:ascii="宋体" w:hAnsi="宋体" w:eastAsia="宋体" w:cs="宋体"/>
          <w:sz w:val="28"/>
          <w:szCs w:val="28"/>
          <w:lang w:val="en-US" w:eastAsia="zh-CN"/>
        </w:rPr>
        <w:t>教研组</w:t>
      </w:r>
      <w:r>
        <w:rPr>
          <w:rFonts w:hint="eastAsia" w:ascii="宋体" w:hAnsi="宋体" w:eastAsia="宋体" w:cs="宋体"/>
          <w:sz w:val="28"/>
          <w:szCs w:val="28"/>
        </w:rPr>
        <w:t>组长汇报学期工作。</w:t>
      </w:r>
      <w:r>
        <w:rPr>
          <w:rFonts w:hint="eastAsia" w:ascii="宋体" w:hAnsi="宋体" w:eastAsia="宋体" w:cs="宋体"/>
          <w:sz w:val="28"/>
          <w:szCs w:val="28"/>
          <w:lang w:val="en-US" w:eastAsia="zh-CN"/>
        </w:rPr>
        <w:t>新冠疫情，让开学时间一再延迟，</w:t>
      </w:r>
      <w:r>
        <w:rPr>
          <w:rFonts w:hint="eastAsia" w:ascii="宋体" w:hAnsi="宋体" w:eastAsia="宋体" w:cs="宋体"/>
          <w:sz w:val="28"/>
          <w:szCs w:val="28"/>
        </w:rPr>
        <w:t>疫情期间停课不停学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龙小数学教师</w:t>
      </w:r>
      <w:r>
        <w:rPr>
          <w:rFonts w:hint="eastAsia" w:ascii="宋体" w:hAnsi="宋体" w:eastAsia="宋体" w:cs="宋体"/>
          <w:sz w:val="28"/>
          <w:szCs w:val="28"/>
        </w:rPr>
        <w:t>精心设计的导学内容让家长放心，让学生充实！丰富多彩的数学</w:t>
      </w:r>
      <w:r>
        <w:rPr>
          <w:rFonts w:hint="eastAsia" w:ascii="宋体" w:hAnsi="宋体" w:eastAsia="宋体" w:cs="宋体"/>
          <w:sz w:val="28"/>
          <w:szCs w:val="28"/>
          <w:lang w:val="en-US" w:eastAsia="zh-CN"/>
        </w:rPr>
        <w:t>游戏</w:t>
      </w:r>
      <w:r>
        <w:rPr>
          <w:rFonts w:hint="eastAsia" w:ascii="宋体" w:hAnsi="宋体" w:eastAsia="宋体" w:cs="宋体"/>
          <w:sz w:val="28"/>
          <w:szCs w:val="28"/>
        </w:rPr>
        <w:t>、数学魔术、数学小实验</w:t>
      </w:r>
      <w:r>
        <w:rPr>
          <w:rFonts w:hint="eastAsia" w:ascii="宋体" w:hAnsi="宋体" w:eastAsia="宋体" w:cs="宋体"/>
          <w:sz w:val="28"/>
          <w:szCs w:val="28"/>
          <w:lang w:eastAsia="zh-CN"/>
        </w:rPr>
        <w:t>、</w:t>
      </w:r>
      <w:r>
        <w:rPr>
          <w:rFonts w:hint="eastAsia" w:ascii="宋体" w:hAnsi="宋体" w:eastAsia="宋体" w:cs="宋体"/>
          <w:sz w:val="28"/>
          <w:szCs w:val="28"/>
        </w:rPr>
        <w:t>思维导图绘制还有数学小论文</w:t>
      </w:r>
      <w:r>
        <w:rPr>
          <w:rFonts w:hint="eastAsia" w:ascii="宋体" w:hAnsi="宋体" w:eastAsia="宋体" w:cs="宋体"/>
          <w:sz w:val="28"/>
          <w:szCs w:val="28"/>
          <w:lang w:val="en-US" w:eastAsia="zh-CN"/>
        </w:rPr>
        <w:t>写作</w:t>
      </w:r>
      <w:r>
        <w:rPr>
          <w:rFonts w:hint="eastAsia" w:ascii="宋体" w:hAnsi="宋体" w:eastAsia="宋体" w:cs="宋体"/>
          <w:sz w:val="28"/>
          <w:szCs w:val="28"/>
        </w:rPr>
        <w:t>等活动，让学生从被动学习变为主动学习，实现更好</w:t>
      </w:r>
      <w:r>
        <w:rPr>
          <w:rFonts w:hint="eastAsia" w:ascii="宋体" w:hAnsi="宋体" w:eastAsia="宋体" w:cs="宋体"/>
          <w:sz w:val="28"/>
          <w:szCs w:val="28"/>
          <w:lang w:val="en-US" w:eastAsia="zh-CN"/>
        </w:rPr>
        <w:t>的</w:t>
      </w:r>
      <w:r>
        <w:rPr>
          <w:rFonts w:hint="eastAsia" w:ascii="宋体" w:hAnsi="宋体" w:eastAsia="宋体" w:cs="宋体"/>
          <w:sz w:val="28"/>
          <w:szCs w:val="28"/>
        </w:rPr>
        <w:t>自己。</w:t>
      </w:r>
    </w:p>
    <w:p>
      <w:pPr>
        <w:spacing w:after="0" w:line="2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开学后，各教研组发挥各自的团队力量，教学期间群策群力，让学生在有限的时间更扎实地掌握知识。</w:t>
      </w:r>
      <w:r>
        <w:rPr>
          <w:rFonts w:hint="eastAsia" w:ascii="宋体" w:hAnsi="宋体" w:eastAsia="宋体" w:cs="宋体"/>
          <w:sz w:val="28"/>
          <w:szCs w:val="28"/>
          <w:lang w:val="en-US" w:eastAsia="zh-CN"/>
        </w:rPr>
        <w:t>教师们</w:t>
      </w:r>
      <w:r>
        <w:rPr>
          <w:rFonts w:hint="eastAsia" w:ascii="宋体" w:hAnsi="宋体" w:eastAsia="宋体" w:cs="宋体"/>
          <w:sz w:val="28"/>
          <w:szCs w:val="28"/>
        </w:rPr>
        <w:t>精心备课、认真上课、耐心辅导、</w:t>
      </w:r>
      <w:r>
        <w:rPr>
          <w:rFonts w:hint="eastAsia" w:ascii="宋体" w:hAnsi="宋体" w:eastAsia="宋体" w:cs="宋体"/>
          <w:sz w:val="28"/>
          <w:szCs w:val="28"/>
          <w:lang w:val="en-US" w:eastAsia="zh-CN"/>
        </w:rPr>
        <w:t>及时</w:t>
      </w:r>
      <w:r>
        <w:rPr>
          <w:rFonts w:hint="eastAsia" w:ascii="宋体" w:hAnsi="宋体" w:eastAsia="宋体" w:cs="宋体"/>
          <w:sz w:val="28"/>
          <w:szCs w:val="28"/>
        </w:rPr>
        <w:t>反思，每一步都</w:t>
      </w:r>
      <w:r>
        <w:rPr>
          <w:rFonts w:hint="eastAsia" w:ascii="宋体" w:hAnsi="宋体" w:eastAsia="宋体" w:cs="宋体"/>
          <w:sz w:val="28"/>
          <w:szCs w:val="28"/>
          <w:lang w:val="en-US" w:eastAsia="zh-CN"/>
        </w:rPr>
        <w:t>走得</w:t>
      </w:r>
      <w:r>
        <w:rPr>
          <w:rFonts w:hint="eastAsia" w:ascii="宋体" w:hAnsi="宋体" w:eastAsia="宋体" w:cs="宋体"/>
          <w:sz w:val="28"/>
          <w:szCs w:val="28"/>
        </w:rPr>
        <w:t>扎扎实实！同时，</w:t>
      </w:r>
      <w:r>
        <w:rPr>
          <w:rFonts w:hint="eastAsia" w:ascii="宋体" w:hAnsi="宋体" w:eastAsia="宋体" w:cs="宋体"/>
          <w:sz w:val="28"/>
          <w:szCs w:val="28"/>
          <w:lang w:val="en-US" w:eastAsia="zh-CN"/>
        </w:rPr>
        <w:t>教师们</w:t>
      </w:r>
      <w:r>
        <w:rPr>
          <w:rFonts w:hint="eastAsia" w:ascii="宋体" w:hAnsi="宋体" w:eastAsia="宋体" w:cs="宋体"/>
          <w:sz w:val="28"/>
          <w:szCs w:val="28"/>
        </w:rPr>
        <w:t>精心设计的各项特色活动让学生体会学习数学的乐趣。比如，一年级的“图形拼拼乐”、“数字拼图大作战”充满了童趣。二年级的特色活动，多学科融通，让学生体会实践操作的过程，引导孩子探索发现，发展孩子的高阶思维。三年级的突破尝试：课间一对一帮扶、草稿本试行，春风化雨，润物无声，让孩子的学习变得简单、有规划。四年级思维导图梳理，让孩子整合内化知识点，让思维更清晰。五年级</w:t>
      </w:r>
      <w:r>
        <w:rPr>
          <w:rFonts w:hint="eastAsia" w:ascii="宋体" w:hAnsi="宋体" w:eastAsia="宋体" w:cs="宋体"/>
          <w:sz w:val="28"/>
          <w:szCs w:val="28"/>
          <w:lang w:val="en-US" w:eastAsia="zh-CN"/>
        </w:rPr>
        <w:t>的数学实验</w:t>
      </w:r>
      <w:r>
        <w:rPr>
          <w:rFonts w:hint="eastAsia" w:ascii="宋体" w:hAnsi="宋体" w:eastAsia="宋体" w:cs="宋体"/>
          <w:sz w:val="28"/>
          <w:szCs w:val="28"/>
        </w:rPr>
        <w:t>“球的反弹高度”，让数学融入生活，使学生对数学更有兴趣。</w:t>
      </w:r>
    </w:p>
    <w:p>
      <w:pPr>
        <w:spacing w:after="0" w:line="2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在关注教学的同时，每位教师也坚持学习，努力提升自身素养。向书本学习、向有经验的师傅学习、向网络上的优秀老师学习，让自己时刻充实！团队的力量不能忽视，每周二下午的教研组活动雷打不动，高效完成。正是这样，每个组才有了各自的好成绩。</w:t>
      </w:r>
    </w:p>
    <w:p>
      <w:pPr>
        <w:spacing w:after="0" w:line="2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第二环节：特级教师张祖</w:t>
      </w:r>
      <w:r>
        <w:rPr>
          <w:rFonts w:hint="eastAsia" w:ascii="宋体" w:hAnsi="宋体" w:eastAsia="宋体" w:cs="宋体"/>
          <w:sz w:val="28"/>
          <w:szCs w:val="28"/>
          <w:lang w:val="en-US" w:eastAsia="zh-CN"/>
        </w:rPr>
        <w:t>做</w:t>
      </w:r>
      <w:r>
        <w:rPr>
          <w:rFonts w:hint="eastAsia" w:ascii="宋体" w:hAnsi="宋体" w:eastAsia="宋体" w:cs="宋体"/>
          <w:sz w:val="28"/>
          <w:szCs w:val="28"/>
        </w:rPr>
        <w:t>《在石头里寻找风景》论文指导培训。张老师从为什么写、写什么、怎样写这几个方面深入浅出</w:t>
      </w:r>
      <w:r>
        <w:rPr>
          <w:rFonts w:hint="eastAsia" w:ascii="宋体" w:hAnsi="宋体" w:eastAsia="宋体" w:cs="宋体"/>
          <w:sz w:val="28"/>
          <w:szCs w:val="28"/>
          <w:lang w:val="en-US" w:eastAsia="zh-CN"/>
        </w:rPr>
        <w:t>地</w:t>
      </w:r>
      <w:r>
        <w:rPr>
          <w:rFonts w:hint="eastAsia" w:ascii="宋体" w:hAnsi="宋体" w:eastAsia="宋体" w:cs="宋体"/>
          <w:sz w:val="28"/>
          <w:szCs w:val="28"/>
        </w:rPr>
        <w:t>讲解写作技巧，还有写作注意事项。重点讲解怎样撰写论文：（一）教学实践中收集素材</w:t>
      </w:r>
      <w:r>
        <w:rPr>
          <w:rFonts w:hint="eastAsia" w:ascii="宋体" w:hAnsi="宋体" w:eastAsia="宋体" w:cs="宋体"/>
          <w:sz w:val="28"/>
          <w:szCs w:val="28"/>
          <w:lang w:eastAsia="zh-CN"/>
        </w:rPr>
        <w:t>，</w:t>
      </w:r>
      <w:r>
        <w:rPr>
          <w:rFonts w:hint="eastAsia" w:ascii="宋体" w:hAnsi="宋体" w:eastAsia="宋体" w:cs="宋体"/>
          <w:sz w:val="28"/>
          <w:szCs w:val="28"/>
        </w:rPr>
        <w:t>（二）学习交流中感知热点</w:t>
      </w:r>
      <w:r>
        <w:rPr>
          <w:rFonts w:hint="eastAsia" w:ascii="宋体" w:hAnsi="宋体" w:eastAsia="宋体" w:cs="宋体"/>
          <w:sz w:val="28"/>
          <w:szCs w:val="28"/>
          <w:lang w:eastAsia="zh-CN"/>
        </w:rPr>
        <w:t>，</w:t>
      </w:r>
      <w:r>
        <w:rPr>
          <w:rFonts w:hint="eastAsia" w:ascii="宋体" w:hAnsi="宋体" w:eastAsia="宋体" w:cs="宋体"/>
          <w:sz w:val="28"/>
          <w:szCs w:val="28"/>
        </w:rPr>
        <w:t>（三）整体思考中谋化结构</w:t>
      </w:r>
      <w:r>
        <w:rPr>
          <w:rFonts w:hint="eastAsia" w:ascii="宋体" w:hAnsi="宋体" w:eastAsia="宋体" w:cs="宋体"/>
          <w:sz w:val="28"/>
          <w:szCs w:val="28"/>
          <w:lang w:eastAsia="zh-CN"/>
        </w:rPr>
        <w:t>，</w:t>
      </w:r>
      <w:r>
        <w:rPr>
          <w:rFonts w:hint="eastAsia" w:ascii="宋体" w:hAnsi="宋体" w:eastAsia="宋体" w:cs="宋体"/>
          <w:sz w:val="28"/>
          <w:szCs w:val="28"/>
        </w:rPr>
        <w:t>（四）行文修改中梳理整合</w:t>
      </w:r>
      <w:r>
        <w:rPr>
          <w:rFonts w:hint="eastAsia" w:ascii="宋体" w:hAnsi="宋体" w:eastAsia="宋体" w:cs="宋体"/>
          <w:sz w:val="28"/>
          <w:szCs w:val="28"/>
          <w:lang w:eastAsia="zh-CN"/>
        </w:rPr>
        <w:t>，</w:t>
      </w:r>
      <w:r>
        <w:rPr>
          <w:rFonts w:hint="eastAsia" w:ascii="宋体" w:hAnsi="宋体" w:eastAsia="宋体" w:cs="宋体"/>
          <w:sz w:val="28"/>
          <w:szCs w:val="28"/>
        </w:rPr>
        <w:t>（五）细致斟酌后确定标题。</w:t>
      </w:r>
    </w:p>
    <w:p>
      <w:pPr>
        <w:spacing w:after="0" w:line="2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一学期的工作虽已结束，但所有的努力不会被遗忘，希望每位老师充满干劲朝着新目标继续奋进！</w:t>
      </w:r>
    </w:p>
    <w:p>
      <w:pPr>
        <w:spacing w:after="0" w:line="220" w:lineRule="atLeast"/>
        <w:ind w:firstLine="3640" w:firstLineChars="1300"/>
        <w:rPr>
          <w:rFonts w:hint="default" w:ascii="宋体" w:hAnsi="宋体" w:eastAsia="宋体" w:cs="宋体"/>
          <w:sz w:val="28"/>
          <w:szCs w:val="28"/>
          <w:lang w:val="en-US" w:eastAsia="zh-CN"/>
        </w:rPr>
      </w:pPr>
      <w:r>
        <w:rPr>
          <w:rFonts w:hint="eastAsia" w:ascii="宋体" w:hAnsi="宋体" w:eastAsia="宋体" w:cs="宋体"/>
          <w:sz w:val="28"/>
          <w:szCs w:val="28"/>
        </w:rPr>
        <w:t>撰写</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摄像</w:t>
      </w:r>
      <w:r>
        <w:rPr>
          <w:rFonts w:hint="eastAsia" w:ascii="宋体" w:hAnsi="宋体" w:eastAsia="宋体" w:cs="宋体"/>
          <w:sz w:val="28"/>
          <w:szCs w:val="28"/>
        </w:rPr>
        <w:t>：蒋红香</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审核：周剑</w:t>
      </w:r>
      <w:bookmarkStart w:id="0" w:name="_GoBack"/>
      <w:bookmarkEnd w:id="0"/>
    </w:p>
    <w:p>
      <w:pPr>
        <w:spacing w:line="220" w:lineRule="atLeast"/>
        <w:ind w:firstLine="560" w:firstLineChars="200"/>
        <w:rPr>
          <w:rFonts w:hint="eastAsia"/>
          <w:sz w:val="28"/>
          <w:szCs w:val="28"/>
        </w:rPr>
      </w:pPr>
    </w:p>
    <w:p>
      <w:pPr>
        <w:spacing w:line="220" w:lineRule="atLeast"/>
        <w:rPr>
          <w:sz w:val="24"/>
          <w:szCs w:val="24"/>
        </w:rPr>
        <w:sectPr>
          <w:type w:val="continuous"/>
          <w:pgSz w:w="11906" w:h="16838"/>
          <w:pgMar w:top="1440" w:right="1800" w:bottom="1440" w:left="1800" w:header="708" w:footer="708" w:gutter="0"/>
          <w:cols w:space="708" w:num="1"/>
          <w:docGrid w:linePitch="360" w:charSpace="0"/>
        </w:sectPr>
      </w:pPr>
    </w:p>
    <w:p>
      <w:pPr>
        <w:spacing w:line="220" w:lineRule="atLeast"/>
        <w:rPr>
          <w:sz w:val="24"/>
          <w:szCs w:val="24"/>
        </w:rPr>
      </w:pPr>
    </w:p>
    <w:sectPr>
      <w:type w:val="continuous"/>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B25D0"/>
    <w:rsid w:val="00323B43"/>
    <w:rsid w:val="00372120"/>
    <w:rsid w:val="003D37D8"/>
    <w:rsid w:val="00426133"/>
    <w:rsid w:val="004358AB"/>
    <w:rsid w:val="00481363"/>
    <w:rsid w:val="0089611F"/>
    <w:rsid w:val="008B7726"/>
    <w:rsid w:val="00A56F8B"/>
    <w:rsid w:val="00AE478E"/>
    <w:rsid w:val="00C34B87"/>
    <w:rsid w:val="00CC46FC"/>
    <w:rsid w:val="00D31D50"/>
    <w:rsid w:val="00FF2CBA"/>
    <w:rsid w:val="5F9F5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138</Words>
  <Characters>788</Characters>
  <Lines>6</Lines>
  <Paragraphs>1</Paragraphs>
  <TotalTime>69</TotalTime>
  <ScaleCrop>false</ScaleCrop>
  <LinksUpToDate>false</LinksUpToDate>
  <CharactersWithSpaces>925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dell</dc:creator>
  <cp:lastModifiedBy>周剑</cp:lastModifiedBy>
  <dcterms:modified xsi:type="dcterms:W3CDTF">2020-07-13T12:49:21Z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