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sz w:val="24"/>
          <w:szCs w:val="24"/>
          <w:lang w:val="en-US" w:eastAsia="zh-CN"/>
        </w:rPr>
      </w:pPr>
      <w:r>
        <w:rPr>
          <w:rFonts w:hint="eastAsia" w:ascii="黑体" w:hAnsi="黑体" w:eastAsia="黑体" w:cs="黑体"/>
          <w:b/>
          <w:bCs/>
          <w:sz w:val="32"/>
          <w:szCs w:val="32"/>
          <w:lang w:eastAsia="zh-CN"/>
        </w:rPr>
        <w:t>分层教学</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因材施教</w:t>
      </w:r>
      <w:r>
        <w:rPr>
          <w:rFonts w:hint="eastAsia" w:asciiTheme="minorEastAsia" w:hAnsiTheme="minorEastAsia" w:eastAsiaTheme="minorEastAsia" w:cstheme="minorEastAsia"/>
          <w:b w:val="0"/>
          <w:bCs w:val="0"/>
          <w:sz w:val="24"/>
          <w:szCs w:val="24"/>
          <w:lang w:val="en-US" w:eastAsia="zh-CN"/>
        </w:rPr>
        <w:t xml:space="preserve"> </w:t>
      </w:r>
    </w:p>
    <w:p>
      <w:pPr>
        <w:jc w:val="center"/>
        <w:rPr>
          <w:rFonts w:hint="eastAsia" w:ascii="楷体" w:hAnsi="楷体" w:eastAsia="楷体" w:cs="楷体"/>
          <w:b/>
          <w:bCs/>
          <w:sz w:val="28"/>
          <w:szCs w:val="28"/>
        </w:rPr>
      </w:pPr>
      <w:r>
        <w:rPr>
          <w:rFonts w:hint="eastAsia" w:ascii="楷体" w:hAnsi="楷体" w:eastAsia="楷体" w:cs="楷体"/>
          <w:b/>
          <w:bCs/>
          <w:sz w:val="28"/>
          <w:szCs w:val="28"/>
        </w:rPr>
        <w:t>——《孔子</w:t>
      </w:r>
      <w:r>
        <w:rPr>
          <w:rFonts w:hint="eastAsia" w:ascii="楷体" w:hAnsi="楷体" w:eastAsia="楷体" w:cs="楷体"/>
          <w:b/>
          <w:bCs/>
          <w:sz w:val="28"/>
          <w:szCs w:val="28"/>
          <w:lang w:eastAsia="zh-CN"/>
        </w:rPr>
        <w:t>传</w:t>
      </w:r>
      <w:r>
        <w:rPr>
          <w:rFonts w:hint="eastAsia" w:ascii="楷体" w:hAnsi="楷体" w:eastAsia="楷体" w:cs="楷体"/>
          <w:b/>
          <w:bCs/>
          <w:sz w:val="28"/>
          <w:szCs w:val="28"/>
        </w:rPr>
        <w:t>》</w:t>
      </w:r>
      <w:r>
        <w:rPr>
          <w:rFonts w:hint="eastAsia" w:ascii="楷体" w:hAnsi="楷体" w:eastAsia="楷体" w:cs="楷体"/>
          <w:b/>
          <w:bCs/>
          <w:sz w:val="28"/>
          <w:szCs w:val="28"/>
          <w:lang w:eastAsia="zh-CN"/>
        </w:rPr>
        <w:t>读后</w:t>
      </w:r>
      <w:r>
        <w:rPr>
          <w:rFonts w:hint="eastAsia" w:ascii="楷体" w:hAnsi="楷体" w:eastAsia="楷体" w:cs="楷体"/>
          <w:b/>
          <w:bCs/>
          <w:sz w:val="28"/>
          <w:szCs w:val="28"/>
        </w:rPr>
        <w:t>感</w:t>
      </w:r>
      <w:bookmarkStart w:id="0" w:name="_GoBack"/>
      <w:bookmarkEnd w:id="0"/>
    </w:p>
    <w:p>
      <w:pPr>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eastAsia="zh-CN"/>
        </w:rPr>
        <w:t>礼河实验学校</w:t>
      </w:r>
      <w:r>
        <w:rPr>
          <w:rFonts w:hint="eastAsia" w:ascii="楷体" w:hAnsi="楷体" w:eastAsia="楷体" w:cs="楷体"/>
          <w:b w:val="0"/>
          <w:bCs w:val="0"/>
          <w:sz w:val="24"/>
          <w:szCs w:val="24"/>
          <w:lang w:val="en-US" w:eastAsia="zh-CN"/>
        </w:rPr>
        <w:t xml:space="preserve">  陶春兰</w:t>
      </w:r>
    </w:p>
    <w:p>
      <w:pPr>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鲍鹏山先生的《孔子传》为我们还原了一个智慧、真实的孔子，也为我们展现了一位亦圣亦凡、可敬可亲的孔子。他开创了私人办学的先例</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他被后人</w:t>
      </w:r>
      <w:r>
        <w:rPr>
          <w:rFonts w:hint="eastAsia" w:asciiTheme="minorEastAsia" w:hAnsiTheme="minorEastAsia" w:eastAsiaTheme="minorEastAsia" w:cstheme="minorEastAsia"/>
          <w:b w:val="0"/>
          <w:bCs w:val="0"/>
          <w:sz w:val="24"/>
          <w:szCs w:val="24"/>
        </w:rPr>
        <w:t>称为“</w:t>
      </w:r>
      <w:r>
        <w:rPr>
          <w:rFonts w:hint="eastAsia" w:asciiTheme="minorEastAsia" w:hAnsiTheme="minorEastAsia" w:eastAsiaTheme="minorEastAsia" w:cstheme="minorEastAsia"/>
          <w:b w:val="0"/>
          <w:bCs w:val="0"/>
          <w:sz w:val="24"/>
          <w:szCs w:val="24"/>
          <w:lang w:eastAsia="zh-CN"/>
        </w:rPr>
        <w:t>至</w:t>
      </w:r>
      <w:r>
        <w:rPr>
          <w:rFonts w:hint="eastAsia" w:asciiTheme="minorEastAsia" w:hAnsiTheme="minorEastAsia" w:eastAsiaTheme="minorEastAsia" w:cstheme="minorEastAsia"/>
          <w:b w:val="0"/>
          <w:bCs w:val="0"/>
          <w:sz w:val="24"/>
          <w:szCs w:val="24"/>
        </w:rPr>
        <w:t>圣”“万世师表”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是我们每一位教育者的典范。</w:t>
      </w:r>
      <w:r>
        <w:rPr>
          <w:rFonts w:hint="eastAsia" w:asciiTheme="minorEastAsia" w:hAnsiTheme="minorEastAsia" w:cstheme="minorEastAsia"/>
          <w:b w:val="0"/>
          <w:bCs w:val="0"/>
          <w:sz w:val="24"/>
          <w:szCs w:val="24"/>
          <w:lang w:eastAsia="zh-CN"/>
        </w:rPr>
        <w:t>他还</w:t>
      </w:r>
      <w:r>
        <w:rPr>
          <w:rFonts w:hint="eastAsia" w:asciiTheme="minorEastAsia" w:hAnsiTheme="minorEastAsia" w:eastAsiaTheme="minorEastAsia" w:cstheme="minorEastAsia"/>
          <w:b w:val="0"/>
          <w:bCs w:val="0"/>
          <w:sz w:val="24"/>
          <w:szCs w:val="24"/>
        </w:rPr>
        <w:t>总结了一整套治国平天下之道和</w:t>
      </w:r>
      <w:r>
        <w:rPr>
          <w:rFonts w:hint="eastAsia" w:asciiTheme="minorEastAsia" w:hAnsiTheme="minorEastAsia" w:cstheme="minorEastAsia"/>
          <w:b w:val="0"/>
          <w:bCs w:val="0"/>
          <w:sz w:val="24"/>
          <w:szCs w:val="24"/>
          <w:lang w:eastAsia="zh-CN"/>
        </w:rPr>
        <w:t>历久弥新的</w:t>
      </w:r>
      <w:r>
        <w:rPr>
          <w:rFonts w:hint="eastAsia" w:asciiTheme="minorEastAsia" w:hAnsiTheme="minorEastAsia" w:eastAsiaTheme="minorEastAsia" w:cstheme="minorEastAsia"/>
          <w:b w:val="0"/>
          <w:bCs w:val="0"/>
          <w:sz w:val="24"/>
          <w:szCs w:val="24"/>
        </w:rPr>
        <w:t>教学经验。</w:t>
      </w:r>
    </w:p>
    <w:p>
      <w:pPr>
        <w:ind w:firstLine="480" w:firstLineChars="20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宋代</w:t>
      </w:r>
      <w:r>
        <w:rPr>
          <w:rFonts w:hint="eastAsia" w:asciiTheme="minorEastAsia" w:hAnsiTheme="minorEastAsia" w:eastAsiaTheme="minorEastAsia" w:cstheme="minorEastAsia"/>
          <w:b w:val="0"/>
          <w:bCs w:val="0"/>
          <w:sz w:val="24"/>
          <w:szCs w:val="24"/>
          <w:lang w:eastAsia="zh-CN"/>
        </w:rPr>
        <w:t>著名</w:t>
      </w:r>
      <w:r>
        <w:rPr>
          <w:rFonts w:hint="eastAsia" w:asciiTheme="minorEastAsia" w:hAnsiTheme="minorEastAsia" w:eastAsiaTheme="minorEastAsia" w:cstheme="minorEastAsia"/>
          <w:b w:val="0"/>
          <w:bCs w:val="0"/>
          <w:sz w:val="24"/>
          <w:szCs w:val="24"/>
        </w:rPr>
        <w:t>理学家朱熹在对孔子的教学经验做概括时，提出“夫子教人，各因其材”的观点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“因材施教”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cstheme="minorEastAsia"/>
          <w:b w:val="0"/>
          <w:bCs w:val="0"/>
          <w:sz w:val="24"/>
          <w:szCs w:val="24"/>
          <w:lang w:eastAsia="zh-CN"/>
        </w:rPr>
        <w:t>意思</w:t>
      </w:r>
      <w:r>
        <w:rPr>
          <w:rFonts w:hint="eastAsia" w:asciiTheme="minorEastAsia" w:hAnsiTheme="minorEastAsia" w:eastAsiaTheme="minorEastAsia" w:cstheme="minorEastAsia"/>
          <w:b w:val="0"/>
          <w:bCs w:val="0"/>
          <w:sz w:val="24"/>
          <w:szCs w:val="24"/>
          <w:lang w:eastAsia="zh-CN"/>
        </w:rPr>
        <w:t>是说</w:t>
      </w:r>
      <w:r>
        <w:rPr>
          <w:rFonts w:hint="eastAsia" w:asciiTheme="minorEastAsia" w:hAnsiTheme="minorEastAsia" w:eastAsiaTheme="minorEastAsia" w:cstheme="minorEastAsia"/>
          <w:b w:val="0"/>
          <w:bCs w:val="0"/>
          <w:sz w:val="24"/>
          <w:szCs w:val="24"/>
        </w:rPr>
        <w:t>在教育学生</w:t>
      </w:r>
      <w:r>
        <w:rPr>
          <w:rFonts w:hint="eastAsia" w:asciiTheme="minorEastAsia" w:hAnsiTheme="minorEastAsia" w:eastAsiaTheme="minorEastAsia" w:cstheme="minorEastAsia"/>
          <w:b w:val="0"/>
          <w:bCs w:val="0"/>
          <w:sz w:val="24"/>
          <w:szCs w:val="24"/>
          <w:lang w:eastAsia="zh-CN"/>
        </w:rPr>
        <w:t>时</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孔子会</w:t>
      </w:r>
      <w:r>
        <w:rPr>
          <w:rFonts w:hint="eastAsia" w:asciiTheme="minorEastAsia" w:hAnsiTheme="minorEastAsia" w:eastAsiaTheme="minorEastAsia" w:cstheme="minorEastAsia"/>
          <w:b w:val="0"/>
          <w:bCs w:val="0"/>
          <w:sz w:val="24"/>
          <w:szCs w:val="24"/>
        </w:rPr>
        <w:t>根据学生不同的禀赋、性格</w:t>
      </w:r>
      <w:r>
        <w:rPr>
          <w:rFonts w:hint="eastAsia" w:asciiTheme="minorEastAsia" w:hAnsiTheme="minorEastAsia" w:eastAsiaTheme="minorEastAsia" w:cstheme="minorEastAsia"/>
          <w:b w:val="0"/>
          <w:bCs w:val="0"/>
          <w:sz w:val="24"/>
          <w:szCs w:val="24"/>
          <w:lang w:eastAsia="zh-CN"/>
        </w:rPr>
        <w:t>——有的性格粗鲁憨厚，有的耿直淳朴，有的谦虚，有的逞能；有的擅长舞剑，有的长于辞令；有的适合教书，有的适合做官……找到适合教育他们的方法，</w:t>
      </w:r>
      <w:r>
        <w:rPr>
          <w:rFonts w:hint="eastAsia" w:asciiTheme="minorEastAsia" w:hAnsiTheme="minorEastAsia" w:eastAsiaTheme="minorEastAsia" w:cstheme="minorEastAsia"/>
          <w:b w:val="0"/>
          <w:bCs w:val="0"/>
          <w:sz w:val="24"/>
          <w:szCs w:val="24"/>
        </w:rPr>
        <w:t>给他们制订相应的教学方案，施以不同的教法</w:t>
      </w:r>
      <w:r>
        <w:rPr>
          <w:rFonts w:hint="eastAsia" w:asciiTheme="minorEastAsia" w:hAnsiTheme="minorEastAsia" w:eastAsiaTheme="minorEastAsia" w:cstheme="minorEastAsia"/>
          <w:b w:val="0"/>
          <w:bCs w:val="0"/>
          <w:sz w:val="24"/>
          <w:szCs w:val="24"/>
          <w:lang w:eastAsia="zh-CN"/>
        </w:rPr>
        <w:t>，并且让他们</w:t>
      </w:r>
      <w:r>
        <w:rPr>
          <w:rFonts w:hint="eastAsia" w:asciiTheme="minorEastAsia" w:hAnsiTheme="minorEastAsia" w:cstheme="minorEastAsia"/>
          <w:b w:val="0"/>
          <w:bCs w:val="0"/>
          <w:sz w:val="24"/>
          <w:szCs w:val="24"/>
          <w:lang w:eastAsia="zh-CN"/>
        </w:rPr>
        <w:t>成才、成功、成名</w:t>
      </w:r>
      <w:r>
        <w:rPr>
          <w:rFonts w:hint="eastAsia" w:asciiTheme="minorEastAsia" w:hAnsiTheme="minorEastAsia" w:eastAsiaTheme="minorEastAsia" w:cstheme="minorEastAsia"/>
          <w:b w:val="0"/>
          <w:bCs w:val="0"/>
          <w:sz w:val="24"/>
          <w:szCs w:val="24"/>
          <w:lang w:eastAsia="zh-CN"/>
        </w:rPr>
        <w:t>。</w:t>
      </w:r>
    </w:p>
    <w:p>
      <w:pPr>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eastAsia="zh-CN"/>
        </w:rPr>
        <w:t>“因材施教”</w:t>
      </w:r>
      <w:r>
        <w:rPr>
          <w:rFonts w:hint="eastAsia" w:asciiTheme="minorEastAsia" w:hAnsiTheme="minorEastAsia" w:eastAsiaTheme="minorEastAsia" w:cstheme="minorEastAsia"/>
          <w:b w:val="0"/>
          <w:bCs w:val="0"/>
          <w:sz w:val="24"/>
          <w:szCs w:val="24"/>
          <w:lang w:eastAsia="zh-CN"/>
        </w:rPr>
        <w:t>理念是孔子留给</w:t>
      </w:r>
      <w:r>
        <w:rPr>
          <w:rFonts w:hint="eastAsia" w:asciiTheme="minorEastAsia" w:hAnsiTheme="minorEastAsia" w:cstheme="minorEastAsia"/>
          <w:b w:val="0"/>
          <w:bCs w:val="0"/>
          <w:sz w:val="24"/>
          <w:szCs w:val="24"/>
          <w:lang w:eastAsia="zh-CN"/>
        </w:rPr>
        <w:t>我们</w:t>
      </w:r>
      <w:r>
        <w:rPr>
          <w:rFonts w:hint="eastAsia" w:asciiTheme="minorEastAsia" w:hAnsiTheme="minorEastAsia" w:eastAsiaTheme="minorEastAsia" w:cstheme="minorEastAsia"/>
          <w:b w:val="0"/>
          <w:bCs w:val="0"/>
          <w:sz w:val="24"/>
          <w:szCs w:val="24"/>
          <w:lang w:eastAsia="zh-CN"/>
        </w:rPr>
        <w:t>弥足珍贵的教育思想财富。</w:t>
      </w:r>
      <w:r>
        <w:rPr>
          <w:rFonts w:hint="eastAsia" w:asciiTheme="minorEastAsia" w:hAnsiTheme="minorEastAsia" w:cstheme="minorEastAsia"/>
          <w:b w:val="0"/>
          <w:bCs w:val="0"/>
          <w:sz w:val="24"/>
          <w:szCs w:val="24"/>
          <w:lang w:eastAsia="zh-CN"/>
        </w:rPr>
        <w:t>因为</w:t>
      </w:r>
      <w:r>
        <w:rPr>
          <w:rFonts w:hint="eastAsia" w:asciiTheme="minorEastAsia" w:hAnsiTheme="minorEastAsia" w:eastAsiaTheme="minorEastAsia" w:cstheme="minorEastAsia"/>
          <w:b w:val="0"/>
          <w:bCs w:val="0"/>
          <w:sz w:val="24"/>
          <w:szCs w:val="24"/>
          <w:lang w:eastAsia="zh-CN"/>
        </w:rPr>
        <w:t>我</w:t>
      </w:r>
      <w:r>
        <w:rPr>
          <w:rFonts w:hint="eastAsia" w:asciiTheme="minorEastAsia" w:hAnsiTheme="minorEastAsia" w:cstheme="minorEastAsia"/>
          <w:b w:val="0"/>
          <w:bCs w:val="0"/>
          <w:sz w:val="24"/>
          <w:szCs w:val="24"/>
          <w:lang w:eastAsia="zh-CN"/>
        </w:rPr>
        <w:t>们</w:t>
      </w:r>
      <w:r>
        <w:rPr>
          <w:rFonts w:hint="eastAsia" w:asciiTheme="minorEastAsia" w:hAnsiTheme="minorEastAsia" w:eastAsiaTheme="minorEastAsia" w:cstheme="minorEastAsia"/>
          <w:b w:val="0"/>
          <w:bCs w:val="0"/>
          <w:sz w:val="24"/>
          <w:szCs w:val="24"/>
          <w:lang w:eastAsia="zh-CN"/>
        </w:rPr>
        <w:t>的学生</w:t>
      </w:r>
      <w:r>
        <w:rPr>
          <w:rFonts w:hint="eastAsia" w:asciiTheme="minorEastAsia" w:hAnsiTheme="minorEastAsia" w:eastAsiaTheme="minorEastAsia" w:cstheme="minorEastAsia"/>
          <w:b w:val="0"/>
          <w:bCs w:val="0"/>
          <w:sz w:val="24"/>
          <w:szCs w:val="24"/>
          <w:lang w:val="en-US" w:eastAsia="zh-CN"/>
        </w:rPr>
        <w:t>年龄相近，但</w:t>
      </w:r>
      <w:r>
        <w:rPr>
          <w:rFonts w:hint="eastAsia" w:asciiTheme="minorEastAsia" w:hAnsiTheme="minorEastAsia" w:cstheme="minorEastAsia"/>
          <w:b w:val="0"/>
          <w:bCs w:val="0"/>
          <w:sz w:val="24"/>
          <w:szCs w:val="24"/>
          <w:lang w:val="en-US" w:eastAsia="zh-CN"/>
        </w:rPr>
        <w:t>受到</w:t>
      </w:r>
      <w:r>
        <w:rPr>
          <w:rFonts w:hint="eastAsia" w:asciiTheme="minorEastAsia" w:hAnsiTheme="minorEastAsia" w:eastAsiaTheme="minorEastAsia" w:cstheme="minorEastAsia"/>
          <w:b w:val="0"/>
          <w:bCs w:val="0"/>
          <w:sz w:val="24"/>
          <w:szCs w:val="24"/>
          <w:lang w:val="en-US" w:eastAsia="zh-CN"/>
        </w:rPr>
        <w:t>遗传、环境和</w:t>
      </w:r>
      <w:r>
        <w:rPr>
          <w:rFonts w:hint="eastAsia" w:asciiTheme="minorEastAsia" w:hAnsiTheme="minorEastAsia" w:cstheme="minorEastAsia"/>
          <w:b w:val="0"/>
          <w:bCs w:val="0"/>
          <w:sz w:val="24"/>
          <w:szCs w:val="24"/>
          <w:lang w:val="en-US" w:eastAsia="zh-CN"/>
        </w:rPr>
        <w:t>基础</w:t>
      </w:r>
      <w:r>
        <w:rPr>
          <w:rFonts w:hint="eastAsia" w:asciiTheme="minorEastAsia" w:hAnsiTheme="minorEastAsia" w:eastAsiaTheme="minorEastAsia" w:cstheme="minorEastAsia"/>
          <w:b w:val="0"/>
          <w:bCs w:val="0"/>
          <w:sz w:val="24"/>
          <w:szCs w:val="24"/>
          <w:lang w:val="en-US" w:eastAsia="zh-CN"/>
        </w:rPr>
        <w:t>教育的不同影响，他们身心发展水平和特点也就不一样</w:t>
      </w:r>
      <w:r>
        <w:rPr>
          <w:rFonts w:hint="eastAsia" w:asciiTheme="minorEastAsia" w:hAnsiTheme="minorEastAsia" w:cstheme="minorEastAsia"/>
          <w:b w:val="0"/>
          <w:bCs w:val="0"/>
          <w:sz w:val="24"/>
          <w:szCs w:val="24"/>
          <w:lang w:val="en-US" w:eastAsia="zh-CN"/>
        </w:rPr>
        <w:t>。因此在教学中，我们要尝试着</w:t>
      </w:r>
      <w:r>
        <w:rPr>
          <w:rFonts w:hint="eastAsia" w:asciiTheme="minorEastAsia" w:hAnsiTheme="minorEastAsia" w:eastAsiaTheme="minorEastAsia" w:cstheme="minorEastAsia"/>
          <w:b w:val="0"/>
          <w:bCs w:val="0"/>
          <w:sz w:val="24"/>
          <w:szCs w:val="24"/>
          <w:lang w:val="en-US" w:eastAsia="zh-CN"/>
        </w:rPr>
        <w:t>在全面</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深入了解</w:t>
      </w:r>
      <w:r>
        <w:rPr>
          <w:rFonts w:hint="eastAsia" w:asciiTheme="minorEastAsia" w:hAnsiTheme="minorEastAsia" w:cstheme="minorEastAsia"/>
          <w:b w:val="0"/>
          <w:bCs w:val="0"/>
          <w:sz w:val="24"/>
          <w:szCs w:val="24"/>
          <w:lang w:val="en-US" w:eastAsia="zh-CN"/>
        </w:rPr>
        <w:t>学生</w:t>
      </w:r>
      <w:r>
        <w:rPr>
          <w:rFonts w:hint="eastAsia" w:asciiTheme="minorEastAsia" w:hAnsiTheme="minorEastAsia" w:eastAsiaTheme="minorEastAsia" w:cstheme="minorEastAsia"/>
          <w:b w:val="0"/>
          <w:bCs w:val="0"/>
          <w:sz w:val="24"/>
          <w:szCs w:val="24"/>
          <w:lang w:val="en-US" w:eastAsia="zh-CN"/>
        </w:rPr>
        <w:t>的基础上，进行</w:t>
      </w:r>
      <w:r>
        <w:rPr>
          <w:rFonts w:hint="eastAsia" w:asciiTheme="minorEastAsia" w:hAnsiTheme="minorEastAsia" w:eastAsiaTheme="minorEastAsia" w:cstheme="minorEastAsia"/>
          <w:b w:val="0"/>
          <w:bCs w:val="0"/>
          <w:sz w:val="24"/>
          <w:szCs w:val="24"/>
        </w:rPr>
        <w:t>分层教学</w:t>
      </w:r>
      <w:r>
        <w:rPr>
          <w:rFonts w:hint="eastAsia" w:asciiTheme="minorEastAsia" w:hAnsiTheme="minorEastAsia" w:eastAsiaTheme="minorEastAsia" w:cstheme="minorEastAsia"/>
          <w:b w:val="0"/>
          <w:bCs w:val="0"/>
          <w:sz w:val="24"/>
          <w:szCs w:val="24"/>
          <w:lang w:val="en-US" w:eastAsia="zh-CN"/>
        </w:rPr>
        <w:t>工作。</w:t>
      </w:r>
      <w:r>
        <w:rPr>
          <w:rFonts w:hint="eastAsia" w:asciiTheme="minorEastAsia" w:hAnsiTheme="minorEastAsia" w:cstheme="minorEastAsia"/>
          <w:b w:val="0"/>
          <w:bCs w:val="0"/>
          <w:sz w:val="24"/>
          <w:szCs w:val="24"/>
          <w:lang w:val="en-US" w:eastAsia="zh-CN"/>
        </w:rPr>
        <w:t>只有“</w:t>
      </w:r>
      <w:r>
        <w:rPr>
          <w:rFonts w:hint="eastAsia" w:asciiTheme="minorEastAsia" w:hAnsiTheme="minorEastAsia" w:eastAsiaTheme="minorEastAsia" w:cstheme="minorEastAsia"/>
          <w:b w:val="0"/>
          <w:bCs w:val="0"/>
          <w:sz w:val="24"/>
          <w:szCs w:val="24"/>
          <w:lang w:val="en-US" w:eastAsia="zh-CN"/>
        </w:rPr>
        <w:t>因材施教</w:t>
      </w:r>
      <w:r>
        <w:rPr>
          <w:rFonts w:hint="eastAsia" w:asciiTheme="minorEastAsia" w:hAnsiTheme="minorEastAsia" w:cstheme="minorEastAsia"/>
          <w:b w:val="0"/>
          <w:bCs w:val="0"/>
          <w:sz w:val="24"/>
          <w:szCs w:val="24"/>
          <w:lang w:val="en-US" w:eastAsia="zh-CN"/>
        </w:rPr>
        <w:t>”了，才能事半功倍。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学生</w:t>
      </w:r>
      <w:r>
        <w:rPr>
          <w:rFonts w:hint="eastAsia" w:asciiTheme="minorEastAsia" w:hAnsiTheme="minorEastAsia" w:cstheme="minorEastAsia"/>
          <w:b w:val="0"/>
          <w:bCs w:val="0"/>
          <w:sz w:val="24"/>
          <w:szCs w:val="24"/>
          <w:lang w:eastAsia="zh-CN"/>
        </w:rPr>
        <w:t>水平</w:t>
      </w:r>
      <w:r>
        <w:rPr>
          <w:rFonts w:hint="eastAsia" w:asciiTheme="minorEastAsia" w:hAnsiTheme="minorEastAsia" w:eastAsiaTheme="minorEastAsia" w:cstheme="minorEastAsia"/>
          <w:b w:val="0"/>
          <w:bCs w:val="0"/>
          <w:sz w:val="24"/>
          <w:szCs w:val="24"/>
        </w:rPr>
        <w:t>分层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要想做到</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因材施教</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，先要了解学生是什么样的“材”，教师</w:t>
      </w:r>
      <w:r>
        <w:rPr>
          <w:rFonts w:hint="eastAsia" w:asciiTheme="minorEastAsia" w:hAnsiTheme="minorEastAsia" w:cstheme="minorEastAsia"/>
          <w:b w:val="0"/>
          <w:bCs w:val="0"/>
          <w:sz w:val="24"/>
          <w:szCs w:val="24"/>
          <w:lang w:eastAsia="zh-CN"/>
        </w:rPr>
        <w:t>再计划</w:t>
      </w:r>
      <w:r>
        <w:rPr>
          <w:rFonts w:hint="eastAsia" w:asciiTheme="minorEastAsia" w:hAnsiTheme="minorEastAsia" w:eastAsiaTheme="minorEastAsia" w:cstheme="minorEastAsia"/>
          <w:b w:val="0"/>
          <w:bCs w:val="0"/>
          <w:sz w:val="24"/>
          <w:szCs w:val="24"/>
        </w:rPr>
        <w:t>如何去“施教”。</w:t>
      </w:r>
      <w:r>
        <w:rPr>
          <w:rFonts w:hint="eastAsia" w:asciiTheme="minorEastAsia" w:hAnsiTheme="minorEastAsia" w:cstheme="minorEastAsia"/>
          <w:b w:val="0"/>
          <w:bCs w:val="0"/>
          <w:sz w:val="24"/>
          <w:szCs w:val="24"/>
          <w:lang w:eastAsia="zh-CN"/>
        </w:rPr>
        <w:t>我们可以</w:t>
      </w:r>
      <w:r>
        <w:rPr>
          <w:rFonts w:hint="eastAsia" w:asciiTheme="minorEastAsia" w:hAnsiTheme="minorEastAsia" w:eastAsiaTheme="minorEastAsia" w:cstheme="minorEastAsia"/>
          <w:b w:val="0"/>
          <w:bCs w:val="0"/>
          <w:sz w:val="24"/>
          <w:szCs w:val="24"/>
        </w:rPr>
        <w:t>根据学生的知识水平、学习能力、学习速度和接受能力等把学生划分成三个层次：A、B、C层</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A层为特殊困难生，B层为中等生，C层为优秀生</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rPr>
        <w:t>教学目标分层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在教学实际中，制定同一的教学目标，很可能会出现</w:t>
      </w:r>
      <w:r>
        <w:rPr>
          <w:rFonts w:hint="eastAsia" w:asciiTheme="minorEastAsia" w:hAnsiTheme="minorEastAsia" w:cstheme="minorEastAsia"/>
          <w:b w:val="0"/>
          <w:bCs w:val="0"/>
          <w:sz w:val="24"/>
          <w:szCs w:val="24"/>
          <w:lang w:val="en-US" w:eastAsia="zh-CN"/>
        </w:rPr>
        <w:t>A层</w:t>
      </w:r>
      <w:r>
        <w:rPr>
          <w:rFonts w:hint="eastAsia" w:asciiTheme="minorEastAsia" w:hAnsiTheme="minorEastAsia" w:eastAsiaTheme="minorEastAsia" w:cstheme="minorEastAsia"/>
          <w:b w:val="0"/>
          <w:bCs w:val="0"/>
          <w:sz w:val="24"/>
          <w:szCs w:val="24"/>
        </w:rPr>
        <w:t>吃不饱，</w:t>
      </w:r>
      <w:r>
        <w:rPr>
          <w:rFonts w:hint="eastAsia" w:asciiTheme="minorEastAsia" w:hAnsiTheme="minorEastAsia" w:cstheme="minorEastAsia"/>
          <w:b w:val="0"/>
          <w:bCs w:val="0"/>
          <w:sz w:val="24"/>
          <w:szCs w:val="24"/>
          <w:lang w:val="en-US" w:eastAsia="zh-CN"/>
        </w:rPr>
        <w:t>B层</w:t>
      </w:r>
      <w:r>
        <w:rPr>
          <w:rFonts w:hint="eastAsia" w:asciiTheme="minorEastAsia" w:hAnsiTheme="minorEastAsia" w:eastAsiaTheme="minorEastAsia" w:cstheme="minorEastAsia"/>
          <w:b w:val="0"/>
          <w:bCs w:val="0"/>
          <w:sz w:val="24"/>
          <w:szCs w:val="24"/>
        </w:rPr>
        <w:t>提不高，</w:t>
      </w:r>
      <w:r>
        <w:rPr>
          <w:rFonts w:hint="eastAsia" w:asciiTheme="minorEastAsia" w:hAnsiTheme="minorEastAsia" w:cstheme="minorEastAsia"/>
          <w:b w:val="0"/>
          <w:bCs w:val="0"/>
          <w:sz w:val="24"/>
          <w:szCs w:val="24"/>
          <w:lang w:val="en-US" w:eastAsia="zh-CN"/>
        </w:rPr>
        <w:t>C层</w:t>
      </w:r>
      <w:r>
        <w:rPr>
          <w:rFonts w:hint="eastAsia" w:asciiTheme="minorEastAsia" w:hAnsiTheme="minorEastAsia" w:eastAsiaTheme="minorEastAsia" w:cstheme="minorEastAsia"/>
          <w:b w:val="0"/>
          <w:bCs w:val="0"/>
          <w:sz w:val="24"/>
          <w:szCs w:val="24"/>
        </w:rPr>
        <w:t>跟不上的局面。从学生实际出发，对教学目标进行分层，</w:t>
      </w:r>
      <w:r>
        <w:rPr>
          <w:rFonts w:hint="eastAsia" w:asciiTheme="minorEastAsia" w:hAnsiTheme="minorEastAsia" w:cstheme="minorEastAsia"/>
          <w:b w:val="0"/>
          <w:bCs w:val="0"/>
          <w:sz w:val="24"/>
          <w:szCs w:val="24"/>
          <w:lang w:eastAsia="zh-CN"/>
        </w:rPr>
        <w:t>可以让</w:t>
      </w:r>
      <w:r>
        <w:rPr>
          <w:rFonts w:hint="eastAsia" w:asciiTheme="minorEastAsia" w:hAnsiTheme="minorEastAsia" w:eastAsiaTheme="minorEastAsia" w:cstheme="minorEastAsia"/>
          <w:b w:val="0"/>
          <w:bCs w:val="0"/>
          <w:sz w:val="24"/>
          <w:szCs w:val="24"/>
        </w:rPr>
        <w:t>不同层次的学生都享有充分的学习机会，并学有所获。</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课前</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我</w:t>
      </w:r>
      <w:r>
        <w:rPr>
          <w:rFonts w:hint="eastAsia" w:asciiTheme="minorEastAsia" w:hAnsiTheme="minorEastAsia" w:cstheme="minorEastAsia"/>
          <w:b w:val="0"/>
          <w:bCs w:val="0"/>
          <w:sz w:val="24"/>
          <w:szCs w:val="24"/>
          <w:lang w:eastAsia="zh-CN"/>
        </w:rPr>
        <w:t>们要</w:t>
      </w:r>
      <w:r>
        <w:rPr>
          <w:rFonts w:hint="eastAsia" w:asciiTheme="minorEastAsia" w:hAnsiTheme="minorEastAsia" w:eastAsiaTheme="minorEastAsia" w:cstheme="minorEastAsia"/>
          <w:b w:val="0"/>
          <w:bCs w:val="0"/>
          <w:sz w:val="24"/>
          <w:szCs w:val="24"/>
        </w:rPr>
        <w:t>分析教学内容，把教学目标分层为</w:t>
      </w:r>
      <w:r>
        <w:rPr>
          <w:rFonts w:hint="eastAsia" w:asciiTheme="minorEastAsia" w:hAnsiTheme="minorEastAsia" w:cstheme="minorEastAsia"/>
          <w:b w:val="0"/>
          <w:bCs w:val="0"/>
          <w:sz w:val="24"/>
          <w:szCs w:val="24"/>
          <w:lang w:eastAsia="zh-CN"/>
        </w:rPr>
        <w:t>基础</w:t>
      </w:r>
      <w:r>
        <w:rPr>
          <w:rFonts w:hint="eastAsia" w:asciiTheme="minorEastAsia" w:hAnsiTheme="minorEastAsia" w:eastAsiaTheme="minorEastAsia" w:cstheme="minorEastAsia"/>
          <w:b w:val="0"/>
          <w:bCs w:val="0"/>
          <w:sz w:val="24"/>
          <w:szCs w:val="24"/>
        </w:rPr>
        <w:t>目标、</w:t>
      </w:r>
      <w:r>
        <w:rPr>
          <w:rFonts w:hint="eastAsia" w:asciiTheme="minorEastAsia" w:hAnsiTheme="minorEastAsia" w:cstheme="minorEastAsia"/>
          <w:b w:val="0"/>
          <w:bCs w:val="0"/>
          <w:sz w:val="24"/>
          <w:szCs w:val="24"/>
          <w:lang w:eastAsia="zh-CN"/>
        </w:rPr>
        <w:t>努力</w:t>
      </w:r>
      <w:r>
        <w:rPr>
          <w:rFonts w:hint="eastAsia" w:asciiTheme="minorEastAsia" w:hAnsiTheme="minorEastAsia" w:eastAsiaTheme="minorEastAsia" w:cstheme="minorEastAsia"/>
          <w:b w:val="0"/>
          <w:bCs w:val="0"/>
          <w:sz w:val="24"/>
          <w:szCs w:val="24"/>
        </w:rPr>
        <w:t>目标和</w:t>
      </w:r>
      <w:r>
        <w:rPr>
          <w:rFonts w:hint="eastAsia" w:asciiTheme="minorEastAsia" w:hAnsiTheme="minorEastAsia" w:cstheme="minorEastAsia"/>
          <w:b w:val="0"/>
          <w:bCs w:val="0"/>
          <w:sz w:val="24"/>
          <w:szCs w:val="24"/>
          <w:lang w:eastAsia="zh-CN"/>
        </w:rPr>
        <w:t>发</w:t>
      </w:r>
      <w:r>
        <w:rPr>
          <w:rFonts w:hint="eastAsia" w:asciiTheme="minorEastAsia" w:hAnsiTheme="minorEastAsia" w:eastAsiaTheme="minorEastAsia" w:cstheme="minorEastAsia"/>
          <w:b w:val="0"/>
          <w:bCs w:val="0"/>
          <w:sz w:val="24"/>
          <w:szCs w:val="24"/>
        </w:rPr>
        <w:t>展目标。基础目标，就是通过本节课的学习让每一个学生都可以达到而且必须达到的最低教学目标，也就是</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层的目标；</w:t>
      </w:r>
      <w:r>
        <w:rPr>
          <w:rFonts w:hint="eastAsia" w:asciiTheme="minorEastAsia" w:hAnsiTheme="minorEastAsia" w:cstheme="minorEastAsia"/>
          <w:b w:val="0"/>
          <w:bCs w:val="0"/>
          <w:sz w:val="24"/>
          <w:szCs w:val="24"/>
          <w:lang w:eastAsia="zh-CN"/>
        </w:rPr>
        <w:t>努力</w:t>
      </w:r>
      <w:r>
        <w:rPr>
          <w:rFonts w:hint="eastAsia" w:asciiTheme="minorEastAsia" w:hAnsiTheme="minorEastAsia" w:eastAsiaTheme="minorEastAsia" w:cstheme="minorEastAsia"/>
          <w:b w:val="0"/>
          <w:bCs w:val="0"/>
          <w:sz w:val="24"/>
          <w:szCs w:val="24"/>
        </w:rPr>
        <w:t>目标，即多数学生在教师和同伴的帮助下经过自身努力可达到的水平，这是为B层生而准备；</w:t>
      </w:r>
      <w:r>
        <w:rPr>
          <w:rFonts w:hint="eastAsia" w:asciiTheme="minorEastAsia" w:hAnsiTheme="minorEastAsia" w:cstheme="minorEastAsia"/>
          <w:b w:val="0"/>
          <w:bCs w:val="0"/>
          <w:sz w:val="24"/>
          <w:szCs w:val="24"/>
          <w:lang w:eastAsia="zh-CN"/>
        </w:rPr>
        <w:t>发</w:t>
      </w:r>
      <w:r>
        <w:rPr>
          <w:rFonts w:hint="eastAsia" w:asciiTheme="minorEastAsia" w:hAnsiTheme="minorEastAsia" w:eastAsiaTheme="minorEastAsia" w:cstheme="minorEastAsia"/>
          <w:b w:val="0"/>
          <w:bCs w:val="0"/>
          <w:sz w:val="24"/>
          <w:szCs w:val="24"/>
        </w:rPr>
        <w:t>展目标，适合少数学有余力的</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层，为其提供发展的空间。然后，充分调动学生的主观能动性，让他们根据自己的实际情况选择合适的目标层级。当学生完成相应目标的学习任务时，鼓励学生向高一级层次的目标</w:t>
      </w:r>
      <w:r>
        <w:rPr>
          <w:rFonts w:hint="eastAsia" w:asciiTheme="minorEastAsia" w:hAnsiTheme="minorEastAsia" w:cstheme="minorEastAsia"/>
          <w:b w:val="0"/>
          <w:bCs w:val="0"/>
          <w:sz w:val="24"/>
          <w:szCs w:val="24"/>
          <w:lang w:eastAsia="zh-CN"/>
        </w:rPr>
        <w:t>发起</w:t>
      </w:r>
      <w:r>
        <w:rPr>
          <w:rFonts w:hint="eastAsia" w:asciiTheme="minorEastAsia" w:hAnsiTheme="minorEastAsia" w:eastAsiaTheme="minorEastAsia" w:cstheme="minorEastAsia"/>
          <w:b w:val="0"/>
          <w:bCs w:val="0"/>
          <w:sz w:val="24"/>
          <w:szCs w:val="24"/>
        </w:rPr>
        <w:t>挑战。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三、</w:t>
      </w:r>
      <w:r>
        <w:rPr>
          <w:rFonts w:hint="eastAsia" w:asciiTheme="minorEastAsia" w:hAnsiTheme="minorEastAsia" w:eastAsiaTheme="minorEastAsia" w:cstheme="minorEastAsia"/>
          <w:b w:val="0"/>
          <w:bCs w:val="0"/>
          <w:sz w:val="24"/>
          <w:szCs w:val="24"/>
        </w:rPr>
        <w:t>教学内容分层</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课堂教学内容分层是分层教学中的重要环节。在</w:t>
      </w:r>
      <w:r>
        <w:rPr>
          <w:rFonts w:hint="eastAsia" w:asciiTheme="minorEastAsia" w:hAnsiTheme="minorEastAsia" w:cstheme="minorEastAsia"/>
          <w:b w:val="0"/>
          <w:bCs w:val="0"/>
          <w:sz w:val="24"/>
          <w:szCs w:val="24"/>
          <w:lang w:eastAsia="zh-CN"/>
        </w:rPr>
        <w:t>教学目标分层</w:t>
      </w:r>
      <w:r>
        <w:rPr>
          <w:rFonts w:hint="eastAsia" w:asciiTheme="minorEastAsia" w:hAnsiTheme="minorEastAsia" w:eastAsiaTheme="minorEastAsia" w:cstheme="minorEastAsia"/>
          <w:b w:val="0"/>
          <w:bCs w:val="0"/>
          <w:sz w:val="24"/>
          <w:szCs w:val="24"/>
        </w:rPr>
        <w:t>后，</w:t>
      </w:r>
      <w:r>
        <w:rPr>
          <w:rFonts w:hint="eastAsia" w:asciiTheme="minorEastAsia" w:hAnsiTheme="minorEastAsia" w:cstheme="minorEastAsia"/>
          <w:b w:val="0"/>
          <w:bCs w:val="0"/>
          <w:sz w:val="24"/>
          <w:szCs w:val="24"/>
          <w:lang w:eastAsia="zh-CN"/>
        </w:rPr>
        <w:t>我们可以</w:t>
      </w:r>
      <w:r>
        <w:rPr>
          <w:rFonts w:hint="eastAsia" w:asciiTheme="minorEastAsia" w:hAnsiTheme="minorEastAsia" w:eastAsiaTheme="minorEastAsia" w:cstheme="minorEastAsia"/>
          <w:b w:val="0"/>
          <w:bCs w:val="0"/>
          <w:sz w:val="24"/>
          <w:szCs w:val="24"/>
        </w:rPr>
        <w:t>进行分层</w:t>
      </w:r>
      <w:r>
        <w:rPr>
          <w:rFonts w:hint="eastAsia" w:asciiTheme="minorEastAsia" w:hAnsiTheme="minorEastAsia" w:cstheme="minorEastAsia"/>
          <w:b w:val="0"/>
          <w:bCs w:val="0"/>
          <w:sz w:val="24"/>
          <w:szCs w:val="24"/>
          <w:lang w:eastAsia="zh-CN"/>
        </w:rPr>
        <w:t>学习</w:t>
      </w:r>
      <w:r>
        <w:rPr>
          <w:rFonts w:hint="eastAsia" w:asciiTheme="minorEastAsia" w:hAnsiTheme="minorEastAsia" w:eastAsiaTheme="minorEastAsia" w:cstheme="minorEastAsia"/>
          <w:b w:val="0"/>
          <w:bCs w:val="0"/>
          <w:sz w:val="24"/>
          <w:szCs w:val="24"/>
        </w:rPr>
        <w:t>指导</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层着重培养他们的思维能力和综合运用语言知识的能力；B层着重培养他们的语言表达能力和口语交际能力；</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层着重培养基本的听、说、读、写技能，并能实现初步的语言交际。</w:t>
      </w:r>
      <w:r>
        <w:rPr>
          <w:rFonts w:hint="eastAsia" w:asciiTheme="minorEastAsia" w:hAnsiTheme="minorEastAsia" w:cstheme="minorEastAsia"/>
          <w:b w:val="0"/>
          <w:bCs w:val="0"/>
          <w:sz w:val="24"/>
          <w:szCs w:val="24"/>
          <w:lang w:eastAsia="zh-CN"/>
        </w:rPr>
        <w:t>比如在“词语</w:t>
      </w:r>
      <w:r>
        <w:rPr>
          <w:rFonts w:hint="eastAsia" w:asciiTheme="minorEastAsia" w:hAnsiTheme="minorEastAsia" w:eastAsiaTheme="minorEastAsia" w:cstheme="minorEastAsia"/>
          <w:b w:val="0"/>
          <w:bCs w:val="0"/>
          <w:sz w:val="24"/>
          <w:szCs w:val="24"/>
        </w:rPr>
        <w:t>教学</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中,</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w:t>
      </w:r>
      <w:r>
        <w:rPr>
          <w:rFonts w:hint="eastAsia" w:asciiTheme="minorEastAsia" w:hAnsiTheme="minorEastAsia" w:cstheme="minorEastAsia"/>
          <w:b w:val="0"/>
          <w:bCs w:val="0"/>
          <w:sz w:val="24"/>
          <w:szCs w:val="24"/>
          <w:lang w:eastAsia="zh-CN"/>
        </w:rPr>
        <w:t>主要训练词语的</w:t>
      </w:r>
      <w:r>
        <w:rPr>
          <w:rFonts w:hint="eastAsia" w:asciiTheme="minorEastAsia" w:hAnsiTheme="minorEastAsia" w:eastAsiaTheme="minorEastAsia" w:cstheme="minorEastAsia"/>
          <w:b w:val="0"/>
          <w:bCs w:val="0"/>
          <w:sz w:val="24"/>
          <w:szCs w:val="24"/>
        </w:rPr>
        <w:t>听、说、读、写；B层</w:t>
      </w:r>
      <w:r>
        <w:rPr>
          <w:rFonts w:hint="eastAsia" w:asciiTheme="minorEastAsia" w:hAnsiTheme="minorEastAsia" w:cstheme="minorEastAsia"/>
          <w:b w:val="0"/>
          <w:bCs w:val="0"/>
          <w:sz w:val="24"/>
          <w:szCs w:val="24"/>
          <w:lang w:eastAsia="zh-CN"/>
        </w:rPr>
        <w:t>要会认、会读、会写、会默</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并对词义有自己</w:t>
      </w:r>
      <w:r>
        <w:rPr>
          <w:rFonts w:hint="eastAsia" w:asciiTheme="minorEastAsia" w:hAnsiTheme="minorEastAsia" w:eastAsiaTheme="minorEastAsia" w:cstheme="minorEastAsia"/>
          <w:b w:val="0"/>
          <w:bCs w:val="0"/>
          <w:sz w:val="24"/>
          <w:szCs w:val="24"/>
        </w:rPr>
        <w:t>的</w:t>
      </w:r>
      <w:r>
        <w:rPr>
          <w:rFonts w:hint="eastAsia" w:asciiTheme="minorEastAsia" w:hAnsiTheme="minorEastAsia" w:cstheme="minorEastAsia"/>
          <w:b w:val="0"/>
          <w:bCs w:val="0"/>
          <w:sz w:val="24"/>
          <w:szCs w:val="24"/>
          <w:lang w:eastAsia="zh-CN"/>
        </w:rPr>
        <w:t>理解</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eastAsia="zh-CN"/>
        </w:rPr>
        <w:t>或者</w:t>
      </w:r>
      <w:r>
        <w:rPr>
          <w:rFonts w:hint="eastAsia" w:asciiTheme="minorEastAsia" w:hAnsiTheme="minorEastAsia" w:eastAsiaTheme="minorEastAsia" w:cstheme="minorEastAsia"/>
          <w:b w:val="0"/>
          <w:bCs w:val="0"/>
          <w:sz w:val="24"/>
          <w:szCs w:val="24"/>
        </w:rPr>
        <w:t>能做出相应的动作等；</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层</w:t>
      </w:r>
      <w:r>
        <w:rPr>
          <w:rFonts w:hint="eastAsia" w:asciiTheme="minorEastAsia" w:hAnsiTheme="minorEastAsia" w:cstheme="minorEastAsia"/>
          <w:b w:val="0"/>
          <w:bCs w:val="0"/>
          <w:sz w:val="24"/>
          <w:szCs w:val="24"/>
          <w:lang w:eastAsia="zh-CN"/>
        </w:rPr>
        <w:t>则需要运用词语</w:t>
      </w:r>
      <w:r>
        <w:rPr>
          <w:rFonts w:hint="eastAsia" w:asciiTheme="minorEastAsia" w:hAnsiTheme="minorEastAsia" w:eastAsiaTheme="minorEastAsia" w:cstheme="minorEastAsia"/>
          <w:b w:val="0"/>
          <w:bCs w:val="0"/>
          <w:sz w:val="24"/>
          <w:szCs w:val="24"/>
        </w:rPr>
        <w:t>对</w:t>
      </w:r>
      <w:r>
        <w:rPr>
          <w:rFonts w:hint="eastAsia" w:asciiTheme="minorEastAsia" w:hAnsiTheme="minorEastAsia" w:cstheme="minorEastAsia"/>
          <w:b w:val="0"/>
          <w:bCs w:val="0"/>
          <w:sz w:val="24"/>
          <w:szCs w:val="24"/>
          <w:lang w:eastAsia="zh-CN"/>
        </w:rPr>
        <w:t>书上</w:t>
      </w:r>
      <w:r>
        <w:rPr>
          <w:rFonts w:hint="eastAsia" w:asciiTheme="minorEastAsia" w:hAnsiTheme="minorEastAsia" w:eastAsiaTheme="minorEastAsia" w:cstheme="minorEastAsia"/>
          <w:b w:val="0"/>
          <w:bCs w:val="0"/>
          <w:sz w:val="24"/>
          <w:szCs w:val="24"/>
        </w:rPr>
        <w:t>的情景图</w:t>
      </w:r>
      <w:r>
        <w:rPr>
          <w:rFonts w:hint="eastAsia" w:asciiTheme="minorEastAsia" w:hAnsiTheme="minorEastAsia" w:cstheme="minorEastAsia"/>
          <w:b w:val="0"/>
          <w:bCs w:val="0"/>
          <w:sz w:val="24"/>
          <w:szCs w:val="24"/>
          <w:lang w:eastAsia="zh-CN"/>
        </w:rPr>
        <w:t>或生活中的场景</w:t>
      </w:r>
      <w:r>
        <w:rPr>
          <w:rFonts w:hint="eastAsia" w:asciiTheme="minorEastAsia" w:hAnsiTheme="minorEastAsia" w:eastAsiaTheme="minorEastAsia" w:cstheme="minorEastAsia"/>
          <w:b w:val="0"/>
          <w:bCs w:val="0"/>
          <w:sz w:val="24"/>
          <w:szCs w:val="24"/>
        </w:rPr>
        <w:t>进行综合描述</w:t>
      </w:r>
      <w:r>
        <w:rPr>
          <w:rFonts w:hint="eastAsia" w:asciiTheme="minorEastAsia" w:hAnsiTheme="minorEastAsia" w:cstheme="minorEastAsia"/>
          <w:b w:val="0"/>
          <w:bCs w:val="0"/>
          <w:sz w:val="24"/>
          <w:szCs w:val="24"/>
          <w:lang w:eastAsia="zh-CN"/>
        </w:rPr>
        <w:t>，培养“举一反三”“活学活用”的</w:t>
      </w:r>
      <w:r>
        <w:rPr>
          <w:rFonts w:hint="eastAsia" w:asciiTheme="minorEastAsia" w:hAnsiTheme="minorEastAsia" w:eastAsiaTheme="minorEastAsia" w:cstheme="minorEastAsia"/>
          <w:b w:val="0"/>
          <w:bCs w:val="0"/>
          <w:sz w:val="24"/>
          <w:szCs w:val="24"/>
        </w:rPr>
        <w:t>能力</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四、</w:t>
      </w:r>
      <w:r>
        <w:rPr>
          <w:rFonts w:hint="eastAsia" w:asciiTheme="minorEastAsia" w:hAnsiTheme="minorEastAsia" w:eastAsiaTheme="minorEastAsia" w:cstheme="minorEastAsia"/>
          <w:b w:val="0"/>
          <w:bCs w:val="0"/>
          <w:sz w:val="24"/>
          <w:szCs w:val="24"/>
        </w:rPr>
        <w:t>作业布置分层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做到精读精练，有针对性，有层次性</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我</w:t>
      </w:r>
      <w:r>
        <w:rPr>
          <w:rFonts w:hint="eastAsia" w:asciiTheme="minorEastAsia" w:hAnsiTheme="minorEastAsia" w:cstheme="minorEastAsia"/>
          <w:b w:val="0"/>
          <w:bCs w:val="0"/>
          <w:sz w:val="24"/>
          <w:szCs w:val="24"/>
          <w:lang w:eastAsia="zh-CN"/>
        </w:rPr>
        <w:t>们可以</w:t>
      </w:r>
      <w:r>
        <w:rPr>
          <w:rFonts w:hint="eastAsia" w:asciiTheme="minorEastAsia" w:hAnsiTheme="minorEastAsia" w:eastAsiaTheme="minorEastAsia" w:cstheme="minorEastAsia"/>
          <w:b w:val="0"/>
          <w:bCs w:val="0"/>
          <w:sz w:val="24"/>
          <w:szCs w:val="24"/>
        </w:rPr>
        <w:t>查阅资料，对各种辅助资料进行筛选，对不同层次的学生布置不同难度、不同数量的习题</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层进行综合运用知识练习，B层进行强化训练，</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w:t>
      </w:r>
      <w:r>
        <w:rPr>
          <w:rFonts w:hint="eastAsia" w:asciiTheme="minorEastAsia" w:hAnsiTheme="minorEastAsia" w:cstheme="minorEastAsia"/>
          <w:b w:val="0"/>
          <w:bCs w:val="0"/>
          <w:sz w:val="24"/>
          <w:szCs w:val="24"/>
          <w:lang w:eastAsia="zh-CN"/>
        </w:rPr>
        <w:t>进行</w:t>
      </w:r>
      <w:r>
        <w:rPr>
          <w:rFonts w:hint="eastAsia" w:asciiTheme="minorEastAsia" w:hAnsiTheme="minorEastAsia" w:eastAsiaTheme="minorEastAsia" w:cstheme="minorEastAsia"/>
          <w:b w:val="0"/>
          <w:bCs w:val="0"/>
          <w:sz w:val="24"/>
          <w:szCs w:val="24"/>
        </w:rPr>
        <w:t>巩固基础知识练习</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这样</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、B两层学生有充分发展的余地，</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层学生也有练习的机会，不同层次的学生得到不同程度的提高，都能享受到成功的喜悦，每一次练习都达到事半功倍的效果</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rPr>
        <w:t>课</w:t>
      </w:r>
      <w:r>
        <w:rPr>
          <w:rFonts w:hint="eastAsia" w:asciiTheme="minorEastAsia" w:hAnsiTheme="minorEastAsia" w:cstheme="minorEastAsia"/>
          <w:b w:val="0"/>
          <w:bCs w:val="0"/>
          <w:sz w:val="24"/>
          <w:szCs w:val="24"/>
          <w:lang w:eastAsia="zh-CN"/>
        </w:rPr>
        <w:t>后指</w:t>
      </w:r>
      <w:r>
        <w:rPr>
          <w:rFonts w:hint="eastAsia" w:asciiTheme="minorEastAsia" w:hAnsiTheme="minorEastAsia" w:eastAsiaTheme="minorEastAsia" w:cstheme="minorEastAsia"/>
          <w:b w:val="0"/>
          <w:bCs w:val="0"/>
          <w:sz w:val="24"/>
          <w:szCs w:val="24"/>
        </w:rPr>
        <w:t>导分层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要提高教学质量，课后</w:t>
      </w:r>
      <w:r>
        <w:rPr>
          <w:rFonts w:hint="eastAsia" w:asciiTheme="minorEastAsia" w:hAnsiTheme="minorEastAsia" w:cstheme="minorEastAsia"/>
          <w:b w:val="0"/>
          <w:bCs w:val="0"/>
          <w:sz w:val="24"/>
          <w:szCs w:val="24"/>
          <w:lang w:eastAsia="zh-CN"/>
        </w:rPr>
        <w:t>指</w:t>
      </w:r>
      <w:r>
        <w:rPr>
          <w:rFonts w:hint="eastAsia" w:asciiTheme="minorEastAsia" w:hAnsiTheme="minorEastAsia" w:eastAsiaTheme="minorEastAsia" w:cstheme="minorEastAsia"/>
          <w:b w:val="0"/>
          <w:bCs w:val="0"/>
          <w:sz w:val="24"/>
          <w:szCs w:val="24"/>
        </w:rPr>
        <w:t>导必不可少。</w:t>
      </w:r>
      <w:r>
        <w:rPr>
          <w:rFonts w:hint="eastAsia" w:asciiTheme="minorEastAsia" w:hAnsiTheme="minorEastAsia" w:cstheme="minorEastAsia"/>
          <w:b w:val="0"/>
          <w:bCs w:val="0"/>
          <w:sz w:val="24"/>
          <w:szCs w:val="24"/>
          <w:lang w:eastAsia="zh-CN"/>
        </w:rPr>
        <w:t>每个班里总有</w:t>
      </w:r>
      <w:r>
        <w:rPr>
          <w:rFonts w:hint="eastAsia" w:asciiTheme="minorEastAsia" w:hAnsiTheme="minorEastAsia" w:eastAsiaTheme="minorEastAsia" w:cstheme="minorEastAsia"/>
          <w:b w:val="0"/>
          <w:bCs w:val="0"/>
          <w:sz w:val="24"/>
          <w:szCs w:val="24"/>
        </w:rPr>
        <w:t>很多学生</w:t>
      </w:r>
      <w:r>
        <w:rPr>
          <w:rFonts w:hint="eastAsia" w:asciiTheme="minorEastAsia" w:hAnsiTheme="minorEastAsia" w:cstheme="minorEastAsia"/>
          <w:b w:val="0"/>
          <w:bCs w:val="0"/>
          <w:sz w:val="24"/>
          <w:szCs w:val="24"/>
          <w:lang w:eastAsia="zh-CN"/>
        </w:rPr>
        <w:t>因为贪</w:t>
      </w:r>
      <w:r>
        <w:rPr>
          <w:rFonts w:hint="eastAsia" w:asciiTheme="minorEastAsia" w:hAnsiTheme="minorEastAsia" w:eastAsiaTheme="minorEastAsia" w:cstheme="minorEastAsia"/>
          <w:b w:val="0"/>
          <w:bCs w:val="0"/>
          <w:sz w:val="24"/>
          <w:szCs w:val="24"/>
        </w:rPr>
        <w:t>玩</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缺乏自控能力，</w:t>
      </w:r>
      <w:r>
        <w:rPr>
          <w:rFonts w:hint="eastAsia" w:asciiTheme="minorEastAsia" w:hAnsiTheme="minorEastAsia" w:cstheme="minorEastAsia"/>
          <w:b w:val="0"/>
          <w:bCs w:val="0"/>
          <w:sz w:val="24"/>
          <w:szCs w:val="24"/>
          <w:lang w:eastAsia="zh-CN"/>
        </w:rPr>
        <w:t>而常常</w:t>
      </w:r>
      <w:r>
        <w:rPr>
          <w:rFonts w:hint="eastAsia" w:asciiTheme="minorEastAsia" w:hAnsiTheme="minorEastAsia" w:eastAsiaTheme="minorEastAsia" w:cstheme="minorEastAsia"/>
          <w:b w:val="0"/>
          <w:bCs w:val="0"/>
          <w:sz w:val="24"/>
          <w:szCs w:val="24"/>
        </w:rPr>
        <w:t>不能按时完成作业。针对这种问题，一定要抓好学生的思想教育，并</w:t>
      </w:r>
      <w:r>
        <w:rPr>
          <w:rFonts w:hint="eastAsia" w:asciiTheme="minorEastAsia" w:hAnsiTheme="minorEastAsia" w:cstheme="minorEastAsia"/>
          <w:b w:val="0"/>
          <w:bCs w:val="0"/>
          <w:sz w:val="24"/>
          <w:szCs w:val="24"/>
          <w:lang w:eastAsia="zh-CN"/>
        </w:rPr>
        <w:t>将</w:t>
      </w:r>
      <w:r>
        <w:rPr>
          <w:rFonts w:hint="eastAsia" w:asciiTheme="minorEastAsia" w:hAnsiTheme="minorEastAsia" w:eastAsiaTheme="minorEastAsia" w:cstheme="minorEastAsia"/>
          <w:b w:val="0"/>
          <w:bCs w:val="0"/>
          <w:sz w:val="24"/>
          <w:szCs w:val="24"/>
        </w:rPr>
        <w:t>这一工作贯彻到对学生的学习指导中去</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层要培养他们的主体性和自主性</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B层要多进行面批、面改，及时提出要求</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而</w:t>
      </w:r>
      <w:r>
        <w:rPr>
          <w:rFonts w:hint="eastAsia" w:asciiTheme="minorEastAsia" w:hAnsiTheme="minorEastAsia" w:cstheme="minorEastAsia"/>
          <w:b w:val="0"/>
          <w:bCs w:val="0"/>
          <w:sz w:val="24"/>
          <w:szCs w:val="24"/>
          <w:lang w:eastAsia="zh-CN"/>
        </w:rPr>
        <w:t>面对</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层则要努力从友善开始，从赞美着手，对他</w:t>
      </w:r>
      <w:r>
        <w:rPr>
          <w:rFonts w:hint="eastAsia" w:asciiTheme="minorEastAsia" w:hAnsiTheme="minorEastAsia" w:cstheme="minorEastAsia"/>
          <w:b w:val="0"/>
          <w:bCs w:val="0"/>
          <w:sz w:val="24"/>
          <w:szCs w:val="24"/>
          <w:lang w:eastAsia="zh-CN"/>
        </w:rPr>
        <w:t>们</w:t>
      </w:r>
      <w:r>
        <w:rPr>
          <w:rFonts w:hint="eastAsia" w:asciiTheme="minorEastAsia" w:hAnsiTheme="minorEastAsia" w:eastAsiaTheme="minorEastAsia" w:cstheme="minorEastAsia"/>
          <w:b w:val="0"/>
          <w:bCs w:val="0"/>
          <w:sz w:val="24"/>
          <w:szCs w:val="24"/>
        </w:rPr>
        <w:t>的处境、想法表示深刻的理解和尊重，让他们意识到学习的重要性和必要性，通过各种途径激发他们的求知欲和上进心，让他们意识到学习并不是一项任务，而是充满乐趣的</w:t>
      </w:r>
      <w:r>
        <w:rPr>
          <w:rFonts w:hint="eastAsia" w:asciiTheme="minorEastAsia" w:hAnsiTheme="minorEastAsia" w:cstheme="minorEastAsia"/>
          <w:b w:val="0"/>
          <w:bCs w:val="0"/>
          <w:sz w:val="24"/>
          <w:szCs w:val="24"/>
          <w:lang w:eastAsia="zh-CN"/>
        </w:rPr>
        <w:t>事情，</w:t>
      </w:r>
      <w:r>
        <w:rPr>
          <w:rFonts w:hint="eastAsia" w:asciiTheme="minorEastAsia" w:hAnsiTheme="minorEastAsia" w:eastAsiaTheme="minorEastAsia" w:cstheme="minorEastAsia"/>
          <w:b w:val="0"/>
          <w:bCs w:val="0"/>
          <w:sz w:val="24"/>
          <w:szCs w:val="24"/>
        </w:rPr>
        <w:t>从而自觉</w:t>
      </w:r>
      <w:r>
        <w:rPr>
          <w:rFonts w:hint="eastAsia" w:asciiTheme="minorEastAsia" w:hAnsiTheme="minorEastAsia" w:cstheme="minorEastAsia"/>
          <w:b w:val="0"/>
          <w:bCs w:val="0"/>
          <w:sz w:val="24"/>
          <w:szCs w:val="24"/>
          <w:lang w:eastAsia="zh-CN"/>
        </w:rPr>
        <w:t>地、全</w:t>
      </w:r>
      <w:r>
        <w:rPr>
          <w:rFonts w:hint="eastAsia" w:asciiTheme="minorEastAsia" w:hAnsiTheme="minorEastAsia" w:eastAsiaTheme="minorEastAsia" w:cstheme="minorEastAsia"/>
          <w:b w:val="0"/>
          <w:bCs w:val="0"/>
          <w:sz w:val="24"/>
          <w:szCs w:val="24"/>
        </w:rPr>
        <w:t>身心</w:t>
      </w:r>
      <w:r>
        <w:rPr>
          <w:rFonts w:hint="eastAsia" w:asciiTheme="minorEastAsia" w:hAnsiTheme="minorEastAsia" w:cstheme="minorEastAsia"/>
          <w:b w:val="0"/>
          <w:bCs w:val="0"/>
          <w:sz w:val="24"/>
          <w:szCs w:val="24"/>
          <w:lang w:eastAsia="zh-CN"/>
        </w:rPr>
        <w:t>地</w:t>
      </w:r>
      <w:r>
        <w:rPr>
          <w:rFonts w:hint="eastAsia" w:asciiTheme="minorEastAsia" w:hAnsiTheme="minorEastAsia" w:eastAsiaTheme="minorEastAsia" w:cstheme="minorEastAsia"/>
          <w:b w:val="0"/>
          <w:bCs w:val="0"/>
          <w:sz w:val="24"/>
          <w:szCs w:val="24"/>
        </w:rPr>
        <w:t>投</w:t>
      </w:r>
      <w:r>
        <w:rPr>
          <w:rFonts w:hint="eastAsia" w:asciiTheme="minorEastAsia" w:hAnsiTheme="minorEastAsia" w:cstheme="minorEastAsia"/>
          <w:b w:val="0"/>
          <w:bCs w:val="0"/>
          <w:sz w:val="24"/>
          <w:szCs w:val="24"/>
          <w:lang w:eastAsia="zh-CN"/>
        </w:rPr>
        <w:t>入</w:t>
      </w:r>
      <w:r>
        <w:rPr>
          <w:rFonts w:hint="eastAsia" w:asciiTheme="minorEastAsia" w:hAnsiTheme="minorEastAsia" w:eastAsiaTheme="minorEastAsia" w:cstheme="minorEastAsia"/>
          <w:b w:val="0"/>
          <w:bCs w:val="0"/>
          <w:sz w:val="24"/>
          <w:szCs w:val="24"/>
        </w:rPr>
        <w:t>到学习中</w:t>
      </w:r>
      <w:r>
        <w:rPr>
          <w:rFonts w:hint="eastAsia" w:asciiTheme="minorEastAsia" w:hAnsiTheme="minorEastAsia" w:cstheme="minorEastAsia"/>
          <w:b w:val="0"/>
          <w:bCs w:val="0"/>
          <w:sz w:val="24"/>
          <w:szCs w:val="24"/>
          <w:lang w:eastAsia="zh-CN"/>
        </w:rPr>
        <w:t>来</w:t>
      </w:r>
      <w:r>
        <w:rPr>
          <w:rFonts w:hint="eastAsia" w:asciiTheme="minorEastAsia" w:hAnsiTheme="minorEastAsia" w:eastAsiaTheme="minorEastAsia" w:cstheme="minorEastAsia"/>
          <w:b w:val="0"/>
          <w:bCs w:val="0"/>
          <w:sz w:val="24"/>
          <w:szCs w:val="24"/>
        </w:rPr>
        <w:t>。这样，他们学得轻松，进步也快，兴趣和求知欲也会随之增加。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六、</w:t>
      </w:r>
      <w:r>
        <w:rPr>
          <w:rFonts w:hint="eastAsia" w:asciiTheme="minorEastAsia" w:hAnsiTheme="minorEastAsia" w:eastAsiaTheme="minorEastAsia" w:cstheme="minorEastAsia"/>
          <w:b w:val="0"/>
          <w:bCs w:val="0"/>
          <w:sz w:val="24"/>
          <w:szCs w:val="24"/>
        </w:rPr>
        <w:t>合作</w:t>
      </w:r>
      <w:r>
        <w:rPr>
          <w:rFonts w:hint="eastAsia" w:asciiTheme="minorEastAsia" w:hAnsiTheme="minorEastAsia" w:eastAsiaTheme="minorEastAsia" w:cstheme="minorEastAsia"/>
          <w:b w:val="0"/>
          <w:bCs w:val="0"/>
          <w:sz w:val="24"/>
          <w:szCs w:val="24"/>
          <w:lang w:eastAsia="zh-CN"/>
        </w:rPr>
        <w:t>小组</w:t>
      </w:r>
      <w:r>
        <w:rPr>
          <w:rFonts w:hint="eastAsia" w:asciiTheme="minorEastAsia" w:hAnsiTheme="minorEastAsia" w:eastAsiaTheme="minorEastAsia" w:cstheme="minorEastAsia"/>
          <w:b w:val="0"/>
          <w:bCs w:val="0"/>
          <w:sz w:val="24"/>
          <w:szCs w:val="24"/>
        </w:rPr>
        <w:t>分层</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合作学习是分层教学的重要环节和深化，目的是</w:t>
      </w:r>
      <w:r>
        <w:rPr>
          <w:rFonts w:hint="eastAsia" w:asciiTheme="minorEastAsia" w:hAnsiTheme="minorEastAsia" w:cstheme="minorEastAsia"/>
          <w:b w:val="0"/>
          <w:bCs w:val="0"/>
          <w:sz w:val="24"/>
          <w:szCs w:val="24"/>
          <w:lang w:eastAsia="zh-CN"/>
        </w:rPr>
        <w:t>确保</w:t>
      </w:r>
      <w:r>
        <w:rPr>
          <w:rFonts w:hint="eastAsia" w:asciiTheme="minorEastAsia" w:hAnsiTheme="minorEastAsia" w:eastAsiaTheme="minorEastAsia" w:cstheme="minorEastAsia"/>
          <w:b w:val="0"/>
          <w:bCs w:val="0"/>
          <w:sz w:val="24"/>
          <w:szCs w:val="24"/>
        </w:rPr>
        <w:t>人人</w:t>
      </w:r>
      <w:r>
        <w:rPr>
          <w:rFonts w:hint="eastAsia" w:asciiTheme="minorEastAsia" w:hAnsiTheme="minorEastAsia" w:cstheme="minorEastAsia"/>
          <w:b w:val="0"/>
          <w:bCs w:val="0"/>
          <w:sz w:val="24"/>
          <w:szCs w:val="24"/>
          <w:lang w:eastAsia="zh-CN"/>
        </w:rPr>
        <w:t>都能</w:t>
      </w:r>
      <w:r>
        <w:rPr>
          <w:rFonts w:hint="eastAsia" w:asciiTheme="minorEastAsia" w:hAnsiTheme="minorEastAsia" w:eastAsiaTheme="minorEastAsia" w:cstheme="minorEastAsia"/>
          <w:b w:val="0"/>
          <w:bCs w:val="0"/>
          <w:sz w:val="24"/>
          <w:szCs w:val="24"/>
        </w:rPr>
        <w:t>参与</w:t>
      </w:r>
      <w:r>
        <w:rPr>
          <w:rFonts w:hint="eastAsia" w:asciiTheme="minorEastAsia" w:hAnsiTheme="minorEastAsia" w:cstheme="minorEastAsia"/>
          <w:b w:val="0"/>
          <w:bCs w:val="0"/>
          <w:sz w:val="24"/>
          <w:szCs w:val="24"/>
          <w:lang w:eastAsia="zh-CN"/>
        </w:rPr>
        <w:t>到</w:t>
      </w:r>
      <w:r>
        <w:rPr>
          <w:rFonts w:hint="eastAsia" w:asciiTheme="minorEastAsia" w:hAnsiTheme="minorEastAsia" w:eastAsiaTheme="minorEastAsia" w:cstheme="minorEastAsia"/>
          <w:b w:val="0"/>
          <w:bCs w:val="0"/>
          <w:sz w:val="24"/>
          <w:szCs w:val="24"/>
        </w:rPr>
        <w:t>学习</w:t>
      </w:r>
      <w:r>
        <w:rPr>
          <w:rFonts w:hint="eastAsia" w:asciiTheme="minorEastAsia" w:hAnsiTheme="minorEastAsia" w:cstheme="minorEastAsia"/>
          <w:b w:val="0"/>
          <w:bCs w:val="0"/>
          <w:sz w:val="24"/>
          <w:szCs w:val="24"/>
          <w:lang w:eastAsia="zh-CN"/>
        </w:rPr>
        <w:t>中来</w:t>
      </w:r>
      <w:r>
        <w:rPr>
          <w:rFonts w:hint="eastAsia" w:asciiTheme="minorEastAsia" w:hAnsiTheme="minorEastAsia" w:eastAsiaTheme="minorEastAsia" w:cstheme="minorEastAsia"/>
          <w:b w:val="0"/>
          <w:bCs w:val="0"/>
          <w:sz w:val="24"/>
          <w:szCs w:val="24"/>
        </w:rPr>
        <w:t>。教师</w:t>
      </w:r>
      <w:r>
        <w:rPr>
          <w:rFonts w:hint="eastAsia" w:asciiTheme="minorEastAsia" w:hAnsiTheme="minorEastAsia" w:cstheme="minorEastAsia"/>
          <w:b w:val="0"/>
          <w:bCs w:val="0"/>
          <w:sz w:val="24"/>
          <w:szCs w:val="24"/>
          <w:lang w:eastAsia="zh-CN"/>
        </w:rPr>
        <w:t>可以</w:t>
      </w:r>
      <w:r>
        <w:rPr>
          <w:rFonts w:hint="eastAsia" w:asciiTheme="minorEastAsia" w:hAnsiTheme="minorEastAsia" w:eastAsiaTheme="minorEastAsia" w:cstheme="minorEastAsia"/>
          <w:b w:val="0"/>
          <w:bCs w:val="0"/>
          <w:sz w:val="24"/>
          <w:szCs w:val="24"/>
        </w:rPr>
        <w:t>让不同特质、不同层次、不同性格的学生进行优化组合，使每个小组都有</w:t>
      </w:r>
      <w:r>
        <w:rPr>
          <w:rFonts w:hint="eastAsia" w:asciiTheme="minorEastAsia" w:hAnsiTheme="minorEastAsia" w:cstheme="minorEastAsia"/>
          <w:b w:val="0"/>
          <w:bCs w:val="0"/>
          <w:sz w:val="24"/>
          <w:szCs w:val="24"/>
          <w:lang w:val="en-US" w:eastAsia="zh-CN"/>
        </w:rPr>
        <w:t>A</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B</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C</w:t>
      </w:r>
      <w:r>
        <w:rPr>
          <w:rFonts w:hint="eastAsia" w:asciiTheme="minorEastAsia" w:hAnsiTheme="minorEastAsia" w:eastAsiaTheme="minorEastAsia" w:cstheme="minorEastAsia"/>
          <w:b w:val="0"/>
          <w:bCs w:val="0"/>
          <w:sz w:val="24"/>
          <w:szCs w:val="24"/>
        </w:rPr>
        <w:t>三个层次的学生，尽量保持各个小组的均衡发展。</w:t>
      </w:r>
      <w:r>
        <w:rPr>
          <w:rFonts w:hint="eastAsia" w:asciiTheme="minorEastAsia" w:hAnsiTheme="minorEastAsia" w:cstheme="minorEastAsia"/>
          <w:b w:val="0"/>
          <w:bCs w:val="0"/>
          <w:sz w:val="24"/>
          <w:szCs w:val="24"/>
          <w:lang w:eastAsia="zh-CN"/>
        </w:rPr>
        <w:t>合作</w:t>
      </w:r>
      <w:r>
        <w:rPr>
          <w:rFonts w:hint="eastAsia" w:asciiTheme="minorEastAsia" w:hAnsiTheme="minorEastAsia" w:eastAsiaTheme="minorEastAsia" w:cstheme="minorEastAsia"/>
          <w:b w:val="0"/>
          <w:bCs w:val="0"/>
          <w:sz w:val="24"/>
          <w:szCs w:val="24"/>
        </w:rPr>
        <w:t>小组</w:t>
      </w:r>
      <w:r>
        <w:rPr>
          <w:rFonts w:hint="eastAsia" w:asciiTheme="minorEastAsia" w:hAnsiTheme="minorEastAsia" w:cstheme="minorEastAsia"/>
          <w:b w:val="0"/>
          <w:bCs w:val="0"/>
          <w:sz w:val="24"/>
          <w:szCs w:val="24"/>
          <w:lang w:eastAsia="zh-CN"/>
        </w:rPr>
        <w:t>成立</w:t>
      </w:r>
      <w:r>
        <w:rPr>
          <w:rFonts w:hint="eastAsia" w:asciiTheme="minorEastAsia" w:hAnsiTheme="minorEastAsia" w:eastAsiaTheme="minorEastAsia" w:cstheme="minorEastAsia"/>
          <w:b w:val="0"/>
          <w:bCs w:val="0"/>
          <w:sz w:val="24"/>
          <w:szCs w:val="24"/>
        </w:rPr>
        <w:t>后，</w:t>
      </w:r>
      <w:r>
        <w:rPr>
          <w:rFonts w:hint="eastAsia" w:asciiTheme="minorEastAsia" w:hAnsiTheme="minorEastAsia" w:cstheme="minorEastAsia"/>
          <w:b w:val="0"/>
          <w:bCs w:val="0"/>
          <w:sz w:val="24"/>
          <w:szCs w:val="24"/>
          <w:lang w:val="en-US" w:eastAsia="zh-CN"/>
        </w:rPr>
        <w:t>A层</w:t>
      </w:r>
      <w:r>
        <w:rPr>
          <w:rFonts w:hint="eastAsia" w:asciiTheme="minorEastAsia" w:hAnsiTheme="minorEastAsia" w:eastAsiaTheme="minorEastAsia" w:cstheme="minorEastAsia"/>
          <w:b w:val="0"/>
          <w:bCs w:val="0"/>
          <w:sz w:val="24"/>
          <w:szCs w:val="24"/>
        </w:rPr>
        <w:t>组织全组人员井然有序地开展探究、讨论、</w:t>
      </w:r>
      <w:r>
        <w:rPr>
          <w:rFonts w:hint="eastAsia" w:asciiTheme="minorEastAsia" w:hAnsiTheme="minorEastAsia" w:cstheme="minorEastAsia"/>
          <w:b w:val="0"/>
          <w:bCs w:val="0"/>
          <w:sz w:val="24"/>
          <w:szCs w:val="24"/>
          <w:lang w:eastAsia="zh-CN"/>
        </w:rPr>
        <w:t>操作，同时</w:t>
      </w:r>
      <w:r>
        <w:rPr>
          <w:rFonts w:hint="eastAsia" w:asciiTheme="minorEastAsia" w:hAnsiTheme="minorEastAsia" w:eastAsiaTheme="minorEastAsia" w:cstheme="minorEastAsia"/>
          <w:b w:val="0"/>
          <w:bCs w:val="0"/>
          <w:sz w:val="24"/>
          <w:szCs w:val="24"/>
        </w:rPr>
        <w:t>检查</w:t>
      </w:r>
      <w:r>
        <w:rPr>
          <w:rFonts w:hint="eastAsia" w:asciiTheme="minorEastAsia" w:hAnsiTheme="minorEastAsia" w:cstheme="minorEastAsia"/>
          <w:b w:val="0"/>
          <w:bCs w:val="0"/>
          <w:sz w:val="24"/>
          <w:szCs w:val="24"/>
          <w:lang w:eastAsia="zh-CN"/>
        </w:rPr>
        <w:t>和</w:t>
      </w:r>
      <w:r>
        <w:rPr>
          <w:rFonts w:hint="eastAsia" w:asciiTheme="minorEastAsia" w:hAnsiTheme="minorEastAsia" w:eastAsiaTheme="minorEastAsia" w:cstheme="minorEastAsia"/>
          <w:b w:val="0"/>
          <w:bCs w:val="0"/>
          <w:sz w:val="24"/>
          <w:szCs w:val="24"/>
        </w:rPr>
        <w:t>反馈各组员的完成情况</w:t>
      </w:r>
      <w:r>
        <w:rPr>
          <w:rFonts w:hint="eastAsia" w:asciiTheme="minorEastAsia" w:hAnsiTheme="minorEastAsia" w:cstheme="minorEastAsia"/>
          <w:b w:val="0"/>
          <w:bCs w:val="0"/>
          <w:sz w:val="24"/>
          <w:szCs w:val="24"/>
          <w:lang w:eastAsia="zh-CN"/>
        </w:rPr>
        <w:t>，还要协助</w:t>
      </w:r>
      <w:r>
        <w:rPr>
          <w:rFonts w:hint="eastAsia" w:asciiTheme="minorEastAsia" w:hAnsiTheme="minorEastAsia" w:eastAsiaTheme="minorEastAsia" w:cstheme="minorEastAsia"/>
          <w:b w:val="0"/>
          <w:bCs w:val="0"/>
          <w:sz w:val="24"/>
          <w:szCs w:val="24"/>
        </w:rPr>
        <w:t>思想懒散的</w:t>
      </w:r>
      <w:r>
        <w:rPr>
          <w:rFonts w:hint="eastAsia" w:asciiTheme="minorEastAsia" w:hAnsiTheme="minorEastAsia" w:cstheme="minorEastAsia"/>
          <w:b w:val="0"/>
          <w:bCs w:val="0"/>
          <w:sz w:val="24"/>
          <w:szCs w:val="24"/>
          <w:lang w:val="en-US" w:eastAsia="zh-CN"/>
        </w:rPr>
        <w:t>C层</w:t>
      </w:r>
      <w:r>
        <w:rPr>
          <w:rFonts w:hint="eastAsia" w:asciiTheme="minorEastAsia" w:hAnsiTheme="minorEastAsia" w:eastAsiaTheme="minorEastAsia" w:cstheme="minorEastAsia"/>
          <w:b w:val="0"/>
          <w:bCs w:val="0"/>
          <w:sz w:val="24"/>
          <w:szCs w:val="24"/>
        </w:rPr>
        <w:t>积极投入到激烈的合作交流中，使每个学生都成为小组学习的主人。另外，为激励学生向更高层次递进，学生的层次和分组</w:t>
      </w:r>
      <w:r>
        <w:rPr>
          <w:rFonts w:hint="eastAsia" w:asciiTheme="minorEastAsia" w:hAnsiTheme="minorEastAsia" w:cstheme="minorEastAsia"/>
          <w:b w:val="0"/>
          <w:bCs w:val="0"/>
          <w:sz w:val="24"/>
          <w:szCs w:val="24"/>
          <w:lang w:eastAsia="zh-CN"/>
        </w:rPr>
        <w:t>应该</w:t>
      </w:r>
      <w:r>
        <w:rPr>
          <w:rFonts w:hint="eastAsia" w:asciiTheme="minorEastAsia" w:hAnsiTheme="minorEastAsia" w:eastAsiaTheme="minorEastAsia" w:cstheme="minorEastAsia"/>
          <w:b w:val="0"/>
          <w:bCs w:val="0"/>
          <w:sz w:val="24"/>
          <w:szCs w:val="24"/>
        </w:rPr>
        <w:t>是动态可变的。</w:t>
      </w:r>
      <w:r>
        <w:rPr>
          <w:rFonts w:hint="eastAsia" w:asciiTheme="minorEastAsia" w:hAnsiTheme="minorEastAsia" w:cstheme="minorEastAsia"/>
          <w:b w:val="0"/>
          <w:bCs w:val="0"/>
          <w:sz w:val="24"/>
          <w:szCs w:val="24"/>
          <w:lang w:eastAsia="zh-CN"/>
        </w:rPr>
        <w:t>我们</w:t>
      </w:r>
      <w:r>
        <w:rPr>
          <w:rFonts w:hint="eastAsia" w:asciiTheme="minorEastAsia" w:hAnsiTheme="minorEastAsia" w:eastAsiaTheme="minorEastAsia" w:cstheme="minorEastAsia"/>
          <w:b w:val="0"/>
          <w:bCs w:val="0"/>
          <w:sz w:val="24"/>
          <w:szCs w:val="24"/>
        </w:rPr>
        <w:t>可以根据学生认知发展水平的变化，定期对各层次学生进行小规模的调整</w:t>
      </w:r>
      <w:r>
        <w:rPr>
          <w:rFonts w:hint="eastAsia" w:asciiTheme="minorEastAsia" w:hAnsiTheme="minorEastAsia" w:cstheme="minorEastAsia"/>
          <w:b w:val="0"/>
          <w:bCs w:val="0"/>
          <w:sz w:val="24"/>
          <w:szCs w:val="24"/>
          <w:lang w:eastAsia="zh-CN"/>
        </w:rPr>
        <w:t>，让所有人都感受到</w:t>
      </w:r>
      <w:r>
        <w:rPr>
          <w:rFonts w:hint="eastAsia" w:asciiTheme="minorEastAsia" w:hAnsiTheme="minorEastAsia" w:eastAsiaTheme="minorEastAsia" w:cstheme="minorEastAsia"/>
          <w:b w:val="0"/>
          <w:bCs w:val="0"/>
          <w:sz w:val="24"/>
          <w:szCs w:val="24"/>
        </w:rPr>
        <w:t>成功带来的乐趣。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总之，孩子就像那稚嫩的幼苗，柳树需要生长在水旁，松树却可以生长在岩石中</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“教有法而教无定法”</w:t>
      </w:r>
      <w:r>
        <w:rPr>
          <w:rFonts w:hint="eastAsia" w:asciiTheme="minorEastAsia" w:hAnsiTheme="minorEastAsia" w:cstheme="minorEastAsia"/>
          <w:b w:val="0"/>
          <w:bCs w:val="0"/>
          <w:sz w:val="24"/>
          <w:szCs w:val="24"/>
          <w:lang w:val="en-US" w:eastAsia="zh-CN"/>
        </w:rPr>
        <w:t>，优秀的“园丁”应该熟悉每株幼苗的习性，坚持</w:t>
      </w:r>
      <w:r>
        <w:rPr>
          <w:rFonts w:hint="eastAsia" w:asciiTheme="minorEastAsia" w:hAnsiTheme="minorEastAsia" w:eastAsiaTheme="minorEastAsia" w:cstheme="minorEastAsia"/>
          <w:b w:val="0"/>
          <w:bCs w:val="0"/>
          <w:sz w:val="24"/>
          <w:szCs w:val="24"/>
          <w:lang w:val="en-US" w:eastAsia="zh-CN"/>
        </w:rPr>
        <w:t>分层</w:t>
      </w:r>
      <w:r>
        <w:rPr>
          <w:rFonts w:hint="eastAsia" w:asciiTheme="minorEastAsia" w:hAnsiTheme="minorEastAsia" w:cstheme="minorEastAsia"/>
          <w:b w:val="0"/>
          <w:bCs w:val="0"/>
          <w:sz w:val="24"/>
          <w:szCs w:val="24"/>
          <w:lang w:val="en-US" w:eastAsia="zh-CN"/>
        </w:rPr>
        <w:t>“因材施教”，</w:t>
      </w:r>
      <w:r>
        <w:rPr>
          <w:rFonts w:hint="eastAsia" w:asciiTheme="minorEastAsia" w:hAnsiTheme="minorEastAsia" w:eastAsiaTheme="minorEastAsia" w:cstheme="minorEastAsia"/>
          <w:b w:val="0"/>
          <w:bCs w:val="0"/>
          <w:sz w:val="24"/>
          <w:szCs w:val="24"/>
          <w:lang w:val="en-US" w:eastAsia="zh-CN"/>
        </w:rPr>
        <w:t>让</w:t>
      </w:r>
      <w:r>
        <w:rPr>
          <w:rFonts w:hint="eastAsia" w:asciiTheme="minorEastAsia" w:hAnsiTheme="minorEastAsia" w:cstheme="minorEastAsia"/>
          <w:b w:val="0"/>
          <w:bCs w:val="0"/>
          <w:sz w:val="24"/>
          <w:szCs w:val="24"/>
          <w:lang w:val="en-US" w:eastAsia="zh-CN"/>
        </w:rPr>
        <w:t>幼苗们茁壮成长、</w:t>
      </w:r>
      <w:r>
        <w:rPr>
          <w:rFonts w:hint="eastAsia" w:asciiTheme="minorEastAsia" w:hAnsiTheme="minorEastAsia" w:eastAsiaTheme="minorEastAsia" w:cstheme="minorEastAsia"/>
          <w:b w:val="0"/>
          <w:bCs w:val="0"/>
          <w:sz w:val="24"/>
          <w:szCs w:val="24"/>
          <w:lang w:val="en-US" w:eastAsia="zh-CN"/>
        </w:rPr>
        <w:t>灵性永存！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2020.7.13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A2202"/>
    <w:rsid w:val="08D14D92"/>
    <w:rsid w:val="0AAB04DD"/>
    <w:rsid w:val="11B11E6A"/>
    <w:rsid w:val="18D002A1"/>
    <w:rsid w:val="1D070724"/>
    <w:rsid w:val="25B52E00"/>
    <w:rsid w:val="276D4AFF"/>
    <w:rsid w:val="29467F74"/>
    <w:rsid w:val="2C7B25DF"/>
    <w:rsid w:val="2E1D6586"/>
    <w:rsid w:val="36A75E4F"/>
    <w:rsid w:val="3857609C"/>
    <w:rsid w:val="3DD236DA"/>
    <w:rsid w:val="3FE745EA"/>
    <w:rsid w:val="402A2202"/>
    <w:rsid w:val="4266547F"/>
    <w:rsid w:val="4BED6B61"/>
    <w:rsid w:val="5072758D"/>
    <w:rsid w:val="51340849"/>
    <w:rsid w:val="53F83908"/>
    <w:rsid w:val="57E41E3C"/>
    <w:rsid w:val="593D7220"/>
    <w:rsid w:val="5CF079E9"/>
    <w:rsid w:val="601620ED"/>
    <w:rsid w:val="675F7113"/>
    <w:rsid w:val="6777512F"/>
    <w:rsid w:val="6DCC0D86"/>
    <w:rsid w:val="7AE1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2020-07-13T10:07:00Z</dcterms:created>
  <dc:creator>Administrator</dc:creator>
  <cp:lastModifiedBy>Administrator</cp:lastModifiedBy>
  <dcterms:modified xsi:type="dcterms:W3CDTF">2020-07-13T14:31:13Z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