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ind w:firstLine="420"/>
        <w:jc w:val="center"/>
        <w:textAlignment w:val="auto"/>
        <w:rPr>
          <w:rFonts w:hint="eastAsia"/>
          <w:sz w:val="44"/>
          <w:szCs w:val="44"/>
        </w:rPr>
      </w:pPr>
    </w:p>
    <w:p>
      <w:pPr>
        <w:keepNext w:val="0"/>
        <w:keepLines w:val="0"/>
        <w:pageBreakBefore w:val="0"/>
        <w:widowControl w:val="0"/>
        <w:kinsoku/>
        <w:wordWrap/>
        <w:overflowPunct/>
        <w:topLinePunct w:val="0"/>
        <w:autoSpaceDE/>
        <w:autoSpaceDN/>
        <w:bidi w:val="0"/>
        <w:adjustRightInd/>
        <w:snapToGrid/>
        <w:spacing w:line="500" w:lineRule="exact"/>
        <w:ind w:firstLine="420"/>
        <w:jc w:val="center"/>
        <w:textAlignment w:val="auto"/>
        <w:rPr>
          <w:rFonts w:hint="eastAsia"/>
          <w:sz w:val="44"/>
          <w:szCs w:val="44"/>
        </w:rPr>
      </w:pPr>
      <w:r>
        <w:rPr>
          <w:rFonts w:hint="eastAsia"/>
          <w:sz w:val="44"/>
          <w:szCs w:val="44"/>
        </w:rPr>
        <w:t>2019—2020学年度述职报告</w:t>
      </w:r>
    </w:p>
    <w:p>
      <w:pPr>
        <w:keepNext w:val="0"/>
        <w:keepLines w:val="0"/>
        <w:pageBreakBefore w:val="0"/>
        <w:widowControl w:val="0"/>
        <w:kinsoku/>
        <w:wordWrap/>
        <w:overflowPunct/>
        <w:topLinePunct w:val="0"/>
        <w:autoSpaceDE/>
        <w:autoSpaceDN/>
        <w:bidi w:val="0"/>
        <w:adjustRightInd/>
        <w:snapToGrid/>
        <w:spacing w:line="500" w:lineRule="exact"/>
        <w:ind w:firstLine="3080" w:firstLineChars="1100"/>
        <w:textAlignment w:val="auto"/>
        <w:rPr>
          <w:rFonts w:hint="eastAsia"/>
          <w:sz w:val="28"/>
          <w:szCs w:val="28"/>
        </w:rPr>
      </w:pPr>
      <w:r>
        <w:rPr>
          <w:rFonts w:hint="eastAsia"/>
          <w:sz w:val="28"/>
          <w:szCs w:val="28"/>
        </w:rPr>
        <w:t>武进区雪堰中心小学     秦志刚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转眼间一学年又将结束。在这一学年里，我坚持在校党支部、行政的正确领导下，在全体教职工的支持和配合下，紧紧围绕学校学年初确定的各项工作目标，认真履行岗位职责，自觉遵守党风廉政的各项规定，以高度的责任心和使命感，求真务实，开拓创新，圆满地完成了各项工作，现将本人一学年里在德、能、勤、绩等方面的情况汇报如下：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一、坚持以德为先，努力提高政治素养：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作为一名党员，我严格按照共产党人的行为规范和道德要求，从小事做起，从细节抓起，把道德修养作为终身追求的人生目标。在平时的工作中我能加强学习，在开展的“不忘初心，牢记使命”“两学一做”活动中，我深入学习和领会习近平总书记关于对社会主义核心价值观的重要论述，树立正确的价值观，进一步提高自身的思想素质和精神境界，并结合自身实际，带头弘扬和践行社会主义核心价值观，争做一名合格党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作为一名教书育人的工作者，我带头执行师德师风的有关规定，廉洁从教，坚守师德底线，努力实践学校好教师、家庭好成员、社会好公民的“三好教师”标准，以“明规矩、守纪律、强担当”作为我必须遵守的师德目标，内练素质外塑形象，使自己成为一名家长满意，学生喜欢，领导放心的好老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二、坚持真抓实干，努力提高业务水平：</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sz w:val="28"/>
          <w:szCs w:val="28"/>
          <w:lang w:val="en-US" w:eastAsia="zh-CN"/>
        </w:rPr>
      </w:pPr>
      <w:r>
        <w:rPr>
          <w:rFonts w:hint="eastAsia"/>
          <w:sz w:val="28"/>
          <w:szCs w:val="28"/>
          <w:lang w:val="en-US" w:eastAsia="zh-CN"/>
        </w:rPr>
        <w:t>这一学年我坚持在教学第一线，努力上好五年级4班的数学教学，在平时我能注重对教材的研究选择适合学生的学法教法，从而培养学生的学科兴趣，掌握必备的学科技能，增强学生的学科能力，养成爱数学好习惯。作为体卫艺分管校长，每一学期初我都会组织全体音体美教师学习文件精神，指导制订计划，并提出相应的工作要求，每学期开展的校内教研活动，我都会对青年教师进行教学上的指导和帮助，在日常管理工作中，我还特别重视大课间和体育课外活动的开展情况的调查，强调学生每天在校体育锻炼不得少于一小时的重要性，花大力气全面整顿了课间操的出场和质量问题并组织开展了校内的广播操比赛，以及做好体育节、艺术节、科技节等组织工作，围绕学校创建常州市新优质学校重点工作做好各方面准备工作、保障工作及服务工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sz w:val="28"/>
          <w:szCs w:val="28"/>
          <w:lang w:val="en-US" w:eastAsia="zh-CN"/>
        </w:rPr>
      </w:pPr>
      <w:r>
        <w:rPr>
          <w:rFonts w:hint="eastAsia"/>
          <w:sz w:val="28"/>
          <w:szCs w:val="28"/>
          <w:lang w:val="en-US" w:eastAsia="zh-CN"/>
        </w:rPr>
        <w:t>这一学年我坚持做好各项分管工作，例如在学校行政方面，我坚持月工作汇报制度的落实，真正实现管理重心下移，使各中层职能部门明确了工作要求提高了工作效率，每周的政治学习和业务学习我也都及早做好内容安排，使教师的政治业务学习常态化、经常化；在食堂后勤管理方面，我坚持规范操作，扎实做好阳光食堂，阳光餐饮等各项管理工作，把好全体师生饮食管理工作，确保学生的伙食质量，提高师生用餐的满意度；在校车管理方面，我坚持“安全第一、服务第一”，带领8国辆校车司乘人员，全面落实好“六定”管理制度：定服务公司、定接送车辆、定司乘人员、定运营线路、定时间班次、定监督责任，确保近600多名乘车学生无发生乘车安全事故发生，无家长投诉事件。为确保学校开展正常教育教学秩序全面做好保障工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　　三、坚持勤能补拙，努力提高工作能力：</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sz w:val="28"/>
          <w:szCs w:val="28"/>
          <w:lang w:val="en-US" w:eastAsia="zh-CN"/>
        </w:rPr>
      </w:pPr>
      <w:r>
        <w:rPr>
          <w:rFonts w:hint="eastAsia"/>
          <w:sz w:val="28"/>
          <w:szCs w:val="28"/>
          <w:lang w:val="en-US" w:eastAsia="zh-CN"/>
        </w:rPr>
        <w:t>面临2020年初，突如其来的新冠疫情，为全面贯彻落实党中央、国务院决策部署，落实省、市、区关于启动突发公共卫生事件一级响应的措施。立即投入到校园防控保护战斗中，首先，高度重视疫情防控工作，提高政治站位，立即进入“战时状态”。成立由谢小英任组长的疫情防控工作领导小组，各级部门要坚守岗位、靠前指挥，及时发声指导，及时掌握疫情，及时采取行动。第一时间落实好校园封闭管理工作、制定好“复课实施方案”及防控物资保障等工作，有效确保校园防疫取得阶段性胜利......</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我相信勤能补拙!每天我都会在校门口参加值日，看到学生奔跑我会及时制止，学生家长产生矛盾我会主动去帮助解决，教师情绪出现异常我也会去关心和疏导，学校的社团建设亲历亲为，伯超乡村学校少年宫建设有效推进，暑假社团活动宣传、发动、组织、保障等方方面面的工作。但我想工作不分份内份外，只要是学校方面的事情我都有权利和义务去做好，因此这一学年我主动参与调解了两次学生家长间的矛盾，社团的展示和六月一日的活动我都主动参与积极配合，虽然多做了一些工作，但在参与工作的过程中我发觉我有成功的喜悦和价值体现，也因此使我的工作能力得到了锻炼和提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我相信勤能补拙!一年来我积极参加各级各类培训，目的就是要不断地提高我的管理能力和管理水平，每一次外出，或学习、或参观、或评比，我都从管理的角度去吸收别的学校的优秀管理经验，看到或听到好的做法，我会结合自身的特点有选择地运用到自己的管理工作中去，总之，我认为学无止境，作为学校的一名管理者我需要在不断的学习中努力提高自己，提高自己在管理工作方面的能力和水平。</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四、坚持面向未来，明确努力方向：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虽然这一学年里我有一点收获，但是我所获得的一些成绩其实含金量并不高，作为职称已经是小中高的我来说，专业发展已经处于停滞不前的状态，所以我还需要继续努力，在学科方面还需进一步学习和提高，打造特色品牌还需努力。</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 xml:space="preserve">在今后参与学校的日常管理工作中，我还要更认真更细致地开展工作，要坚持依法治校、民主管理的精神，要坚持以德服人、以人文关怀共育和谐校园的精神，善于倾听教师的心声，与全体老师一起成长、共同进步，以走内涵发展道路为指引，为学校的可持续发展尽我微薄之力。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sz w:val="28"/>
          <w:szCs w:val="28"/>
          <w:lang w:val="en-US" w:eastAsia="zh-CN"/>
        </w:rPr>
      </w:pPr>
      <w:r>
        <w:rPr>
          <w:rFonts w:hint="eastAsia"/>
          <w:sz w:val="28"/>
          <w:szCs w:val="28"/>
          <w:lang w:val="en-US" w:eastAsia="zh-CN"/>
        </w:rPr>
        <w:t xml:space="preserve">                                                        </w:t>
      </w:r>
      <w:bookmarkStart w:id="0" w:name="_GoBack"/>
      <w:bookmarkEnd w:id="0"/>
      <w:r>
        <w:rPr>
          <w:rFonts w:hint="eastAsia"/>
          <w:sz w:val="28"/>
          <w:szCs w:val="28"/>
          <w:lang w:val="en-US" w:eastAsia="zh-CN"/>
        </w:rPr>
        <w:t>2020.7.8</w:t>
      </w:r>
    </w:p>
    <w:sectPr>
      <w:pgSz w:w="11905" w:h="16838"/>
      <w:pgMar w:top="1134" w:right="850" w:bottom="1984" w:left="850" w:header="851" w:footer="992" w:gutter="0"/>
      <w:paperSrc w:first="256" w:other="256"/>
      <w:cols w:space="0" w:num="1"/>
      <w:rtlGutter w:val="0"/>
      <w:docGrid w:type="lines" w:linePitch="5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A844E1"/>
    <w:rsid w:val="00731150"/>
    <w:rsid w:val="0A743D5B"/>
    <w:rsid w:val="12681A14"/>
    <w:rsid w:val="14BA6032"/>
    <w:rsid w:val="29A844E1"/>
    <w:rsid w:val="38322DAC"/>
    <w:rsid w:val="53BA1FAE"/>
    <w:rsid w:val="5C642F10"/>
    <w:rsid w:val="5CD143DC"/>
    <w:rsid w:val="5F540042"/>
    <w:rsid w:val="63B55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2020-07-08T07:05:00Z</dcterms:created>
  <dc:creator>秦志刚</dc:creator>
  <cp:lastModifiedBy>秦志刚</cp:lastModifiedBy>
  <dcterms:modified xsi:type="dcterms:W3CDTF">2020-07-08T07:50:39Z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