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牛津小学英语教学设计</w:t>
      </w:r>
    </w:p>
    <w:tbl>
      <w:tblPr>
        <w:tblStyle w:val="3"/>
        <w:tblW w:w="10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95"/>
        <w:gridCol w:w="1099"/>
        <w:gridCol w:w="2160"/>
        <w:gridCol w:w="618"/>
        <w:gridCol w:w="2064"/>
        <w:gridCol w:w="9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9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学校：常州新北区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>汤庄桥小学</w:t>
            </w:r>
          </w:p>
        </w:tc>
        <w:tc>
          <w:tcPr>
            <w:tcW w:w="28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班级:</w:t>
            </w:r>
          </w:p>
        </w:tc>
        <w:tc>
          <w:tcPr>
            <w:tcW w:w="23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人数：</w:t>
            </w:r>
          </w:p>
        </w:tc>
        <w:tc>
          <w:tcPr>
            <w:tcW w:w="20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9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学科：英语</w:t>
            </w:r>
          </w:p>
        </w:tc>
        <w:tc>
          <w:tcPr>
            <w:tcW w:w="28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课题：</w:t>
            </w:r>
            <w:bookmarkStart w:id="0" w:name="_GoBack"/>
            <w:r>
              <w:rPr>
                <w:rFonts w:hint="eastAsia"/>
                <w:b/>
                <w:sz w:val="24"/>
              </w:rPr>
              <w:t>Keep healthy</w:t>
            </w:r>
            <w:bookmarkEnd w:id="0"/>
          </w:p>
        </w:tc>
        <w:tc>
          <w:tcPr>
            <w:tcW w:w="23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教时：1</w:t>
            </w:r>
          </w:p>
        </w:tc>
        <w:tc>
          <w:tcPr>
            <w:tcW w:w="20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24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一教学目标：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复习3-6年级中有关food &amp; drinks &amp; feelings &amp;</w:t>
            </w:r>
            <w:r>
              <w:rPr>
                <w:rFonts w:ascii="宋体" w:hAnsi="宋体"/>
                <w:sz w:val="24"/>
              </w:rPr>
              <w:t>…</w:t>
            </w:r>
            <w:r>
              <w:rPr>
                <w:rFonts w:hint="eastAsia" w:ascii="宋体" w:hAnsi="宋体"/>
                <w:sz w:val="24"/>
              </w:rPr>
              <w:t>ache 类单词和词组 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熟练运用询问他人身体情况，想要吃什么，饮食健康建议等相关句型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What would you like?/Would you like</w:t>
            </w:r>
            <w:r>
              <w:rPr>
                <w:rFonts w:ascii="Comic Sans MS" w:hAnsi="Comic Sans MS"/>
              </w:rPr>
              <w:t>…</w:t>
            </w:r>
            <w:r>
              <w:rPr>
                <w:rFonts w:hint="eastAsia" w:ascii="Comic Sans MS" w:hAnsi="Comic Sans MS"/>
              </w:rPr>
              <w:t>.?/What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hint="eastAsia" w:ascii="Comic Sans MS" w:hAnsi="Comic Sans MS"/>
              </w:rPr>
              <w:t xml:space="preserve">s the matter with..?/What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hint="eastAsia" w:ascii="Comic Sans MS" w:hAnsi="Comic Sans MS"/>
              </w:rPr>
              <w:t>s wrong..?/ You should/shouldn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hint="eastAsia" w:ascii="Comic Sans MS" w:hAnsi="Comic Sans MS"/>
              </w:rPr>
              <w:t>t/can/ must</w:t>
            </w:r>
            <w:r>
              <w:rPr>
                <w:rFonts w:ascii="Comic Sans MS" w:hAnsi="Comic Sans MS"/>
              </w:rPr>
              <w:t>…</w:t>
            </w:r>
            <w:r>
              <w:rPr>
                <w:rFonts w:hint="eastAsia" w:ascii="Comic Sans MS" w:hAnsi="Comic Sans MS"/>
              </w:rPr>
              <w:t>..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通过听、说、读的训练，提高与他人交流、合作的能力，在小组合作中资源共享，同伴互助。学会关心他人，并学会如何给予意见。倡导健康饮食，健康生活。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在熟练表达的基础上，学会写作。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二．教学目标设计依据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1．教材分析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本节复习课主要围绕“keep healthy”主题进行讨论，涉及的词汇、句型覆盖了3A-6B，知识点比较多而散，如何把这些散落的知识点呈现到“面”上，是一个重点。本课的教学设计注重于</w:t>
            </w:r>
            <w:r>
              <w:rPr>
                <w:rFonts w:ascii="宋体" w:hAnsi="宋体"/>
                <w:bCs/>
                <w:color w:val="000000"/>
                <w:sz w:val="24"/>
              </w:rPr>
              <w:t>创设和谐自然的交流环境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通过小组合作的形式资源共享，同伴交流。并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训练学生能综合运用所学知识，进行语段输出，最后落实到写作上。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244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Teaching Procedures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Time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Arial" w:hAnsi="Arial" w:cs="Arial"/>
                <w:b/>
                <w:spacing w:val="-10"/>
                <w:sz w:val="24"/>
                <w:szCs w:val="21"/>
              </w:rPr>
            </w:pPr>
            <w:r>
              <w:rPr>
                <w:rFonts w:hint="eastAsia" w:ascii="Arial" w:hAnsi="Arial" w:cs="Arial"/>
                <w:b/>
                <w:spacing w:val="-10"/>
                <w:sz w:val="24"/>
                <w:szCs w:val="21"/>
              </w:rPr>
              <w:t>Steps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1"/>
              </w:rPr>
              <w:t>Teacher’s activities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pacing w:val="-10"/>
                <w:sz w:val="24"/>
                <w:szCs w:val="21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1"/>
              </w:rPr>
              <w:t>Learners’ activities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pacing w:val="-10"/>
                <w:sz w:val="24"/>
                <w:szCs w:val="21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1"/>
              </w:rPr>
              <w:t>P</w:t>
            </w:r>
            <w:r>
              <w:rPr>
                <w:rFonts w:hint="eastAsia" w:ascii="Arial" w:hAnsi="Arial" w:cs="Arial"/>
                <w:b/>
                <w:spacing w:val="-10"/>
                <w:sz w:val="24"/>
                <w:szCs w:val="21"/>
              </w:rPr>
              <w:t>urpose, Feedbacks &amp;Aims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5</w:t>
            </w: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min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hint="eastAsia" w:ascii="Comic Sans MS" w:hAnsi="Comic Sans MS"/>
                <w:szCs w:val="21"/>
              </w:rPr>
              <w:t>tep 1</w:t>
            </w:r>
          </w:p>
          <w:p>
            <w:pPr>
              <w:spacing w:line="240" w:lineRule="atLeast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Warming-up</w:t>
            </w:r>
          </w:p>
          <w:p>
            <w:pPr>
              <w:spacing w:line="240" w:lineRule="atLeast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1、sing a song《what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hint="eastAsia" w:ascii="Comic Sans MS" w:hAnsi="Comic Sans MS"/>
              </w:rPr>
              <w:t>s the matter》</w:t>
            </w:r>
          </w:p>
          <w:p>
            <w:pPr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What does this song about？</w:t>
            </w:r>
          </w:p>
          <w:p>
            <w:pPr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Are you happy now?Why?</w:t>
            </w:r>
          </w:p>
          <w:p>
            <w:pPr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Are you hungry/thirsty/tired?</w:t>
            </w:r>
          </w:p>
          <w:p>
            <w:pPr>
              <w:spacing w:line="400" w:lineRule="exact"/>
              <w:jc w:val="left"/>
              <w:rPr>
                <w:rFonts w:hint="eastAsia" w:ascii="Comic Sans MS" w:hAnsi="Comic Sans MS"/>
              </w:rPr>
            </w:pP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Listen to the song</w:t>
            </w:r>
          </w:p>
          <w:p>
            <w:pPr>
              <w:spacing w:line="340" w:lineRule="atLeast"/>
              <w:rPr>
                <w:rFonts w:hint="eastAsia"/>
                <w:sz w:val="24"/>
              </w:rPr>
            </w:pPr>
          </w:p>
          <w:p>
            <w:pPr>
              <w:spacing w:line="340" w:lineRule="atLeast"/>
              <w:rPr>
                <w:rFonts w:hint="eastAsia"/>
                <w:sz w:val="24"/>
              </w:rPr>
            </w:pPr>
          </w:p>
          <w:p>
            <w:pPr>
              <w:spacing w:line="340" w:lineRule="atLeast"/>
              <w:rPr>
                <w:rFonts w:hint="eastAsia"/>
                <w:sz w:val="24"/>
              </w:rPr>
            </w:pPr>
          </w:p>
          <w:p>
            <w:pPr>
              <w:spacing w:line="340" w:lineRule="atLeast"/>
              <w:rPr>
                <w:rFonts w:hint="eastAsia"/>
                <w:sz w:val="24"/>
              </w:rPr>
            </w:pPr>
          </w:p>
          <w:p>
            <w:pPr>
              <w:spacing w:line="340" w:lineRule="atLeast"/>
              <w:rPr>
                <w:rFonts w:ascii="Comic Sans MS" w:hAnsi="Comic Sans MS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hint="eastAsia"/>
              </w:rPr>
            </w:pPr>
            <w:r>
              <w:rPr>
                <w:rFonts w:hint="eastAsia"/>
              </w:rPr>
              <w:t>歌曲烘托课堂气氛</w:t>
            </w:r>
          </w:p>
          <w:p>
            <w:pPr>
              <w:spacing w:line="340" w:lineRule="atLeast"/>
              <w:rPr>
                <w:rFonts w:hint="eastAsia"/>
              </w:rPr>
            </w:pPr>
            <w:r>
              <w:rPr>
                <w:rFonts w:hint="eastAsia"/>
              </w:rPr>
              <w:t>由歌曲导入感官类单词，并通过free talk 复习此类单词。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3</w:t>
            </w: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m</w:t>
            </w:r>
            <w:r>
              <w:rPr>
                <w:rFonts w:hint="eastAsia" w:ascii="Comic Sans MS" w:hAnsi="Comic Sans MS"/>
                <w:szCs w:val="21"/>
              </w:rPr>
              <w:t>in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hint="eastAsia" w:ascii="Comic Sans MS" w:hAnsi="Comic Sans MS"/>
                <w:szCs w:val="21"/>
              </w:rPr>
              <w:t>tep2</w:t>
            </w:r>
          </w:p>
          <w:p>
            <w:pPr>
              <w:spacing w:line="240" w:lineRule="atLeast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P</w:t>
            </w:r>
            <w:r>
              <w:rPr>
                <w:rFonts w:hint="eastAsia" w:ascii="Comic Sans MS" w:hAnsi="Comic Sans MS"/>
                <w:szCs w:val="21"/>
              </w:rPr>
              <w:t>re-</w:t>
            </w:r>
          </w:p>
          <w:p>
            <w:pPr>
              <w:spacing w:line="240" w:lineRule="atLeast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task</w:t>
            </w:r>
          </w:p>
          <w:p>
            <w:pPr>
              <w:spacing w:line="240" w:lineRule="atLeast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导出目标，生成结构</w:t>
            </w:r>
          </w:p>
          <w:p>
            <w:pPr>
              <w:spacing w:line="360" w:lineRule="auto"/>
              <w:jc w:val="center"/>
              <w:rPr>
                <w:rFonts w:hint="eastAsia" w:ascii="Comic Sans MS" w:hAnsi="Comic Sans MS"/>
                <w:szCs w:val="21"/>
              </w:rPr>
            </w:pP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1、呈现LiuTao 一家忙碌的照片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Look at LiuTao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hint="eastAsia" w:ascii="Comic Sans MS" w:hAnsi="Comic Sans MS"/>
              </w:rPr>
              <w:t>s family. What can you find? Are they happy ,too? Why? GUESS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2、They will have a party at home.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They buy a lot of food and drinks.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3、What would you like?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 xml:space="preserve"> Would you like</w:t>
            </w:r>
            <w:r>
              <w:rPr>
                <w:rFonts w:ascii="Comic Sans MS" w:hAnsi="Comic Sans MS"/>
              </w:rPr>
              <w:t>…</w:t>
            </w:r>
            <w:r>
              <w:rPr>
                <w:rFonts w:hint="eastAsia" w:ascii="Comic Sans MS" w:hAnsi="Comic Sans MS"/>
              </w:rPr>
              <w:t>.?引导学生归纳复习食物类单词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Comic Sans MS" w:hAnsi="Comic Sans MS"/>
              </w:rPr>
            </w:pPr>
            <w:r>
              <w:rPr>
                <w:rFonts w:hint="eastAsia" w:ascii="Comic Sans MS" w:hAnsi="Comic Sans MS"/>
              </w:rPr>
              <w:t>学生说单词，教师板书归纳，有意识的区</w:t>
            </w:r>
            <w:r>
              <w:rPr>
                <w:rFonts w:ascii="Comic Sans MS" w:hAnsi="Comic Sans MS"/>
              </w:rPr>
              <w:t>分可数和不可数，为下一步few 和 little 做铺垫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Students talk about the picture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小组讨论1：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汇报、交流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小组讨论2：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汇报、交流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 w:eastAsia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教师示范，呈现结构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学生运用已有知识储备谈论食物类单词。</w:t>
            </w: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rPr>
                <w:rFonts w:hint="eastAsia" w:ascii="Comic Sans MS" w:hAnsi="Comic Sans MS"/>
                <w:b/>
                <w:bCs/>
                <w:szCs w:val="21"/>
              </w:rPr>
            </w:pPr>
          </w:p>
          <w:p>
            <w:pPr>
              <w:rPr>
                <w:rFonts w:hint="eastAsia" w:ascii="Comic Sans MS" w:hAnsi="Comic Sans MS"/>
                <w:b/>
                <w:bCs/>
                <w:szCs w:val="21"/>
              </w:rPr>
            </w:pPr>
          </w:p>
          <w:p>
            <w:pPr>
              <w:rPr>
                <w:rFonts w:hint="eastAsia" w:ascii="Comic Sans MS" w:hAnsi="Comic Sans MS"/>
                <w:b/>
                <w:bCs/>
                <w:szCs w:val="21"/>
              </w:rPr>
            </w:pPr>
          </w:p>
          <w:p>
            <w:pPr>
              <w:rPr>
                <w:rFonts w:hint="eastAsia" w:ascii="Comic Sans MS" w:hAnsi="Comic Sans MS"/>
                <w:b/>
                <w:bCs/>
                <w:szCs w:val="21"/>
              </w:rPr>
            </w:pPr>
          </w:p>
          <w:p>
            <w:pPr>
              <w:rPr>
                <w:rFonts w:hint="eastAsia" w:ascii="Comic Sans MS" w:hAnsi="Comic Sans MS"/>
                <w:b/>
                <w:bCs/>
                <w:szCs w:val="21"/>
              </w:rPr>
            </w:pPr>
          </w:p>
          <w:p>
            <w:pPr>
              <w:rPr>
                <w:rFonts w:hint="eastAsia" w:ascii="Comic Sans MS" w:hAnsi="Comic Sans MS"/>
                <w:bCs/>
                <w:szCs w:val="21"/>
              </w:rPr>
            </w:pPr>
            <w:r>
              <w:rPr>
                <w:rFonts w:hint="eastAsia" w:ascii="Comic Sans MS" w:hAnsi="Comic Sans MS"/>
                <w:bCs/>
                <w:szCs w:val="21"/>
              </w:rPr>
              <w:t>在归纳基础上区分可数和不可数，体现层次，由扶到放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12</w:t>
            </w: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m</w:t>
            </w:r>
            <w:r>
              <w:rPr>
                <w:rFonts w:hint="eastAsia" w:ascii="Comic Sans MS" w:hAnsi="Comic Sans MS"/>
                <w:szCs w:val="21"/>
              </w:rPr>
              <w:t>in</w:t>
            </w: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hint="eastAsia" w:ascii="Comic Sans MS" w:hAnsi="Comic Sans MS"/>
                <w:szCs w:val="21"/>
              </w:rPr>
              <w:t>tep3</w:t>
            </w:r>
          </w:p>
          <w:p>
            <w:pPr>
              <w:spacing w:line="240" w:lineRule="exact"/>
              <w:jc w:val="center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Task 1</w:t>
            </w:r>
          </w:p>
          <w:p>
            <w:pPr>
              <w:spacing w:line="240" w:lineRule="exact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回忆相关知识，初步运用结构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Comic Sans MS" w:hAnsi="Comic Sans MS"/>
              </w:rPr>
            </w:pPr>
            <w:r>
              <w:rPr>
                <w:rFonts w:hint="eastAsia" w:ascii="Comic Sans MS" w:hAnsi="Comic Sans MS" w:eastAsia="宋体"/>
              </w:rPr>
              <w:t xml:space="preserve">1 </w:t>
            </w:r>
            <w:r>
              <w:rPr>
                <w:rFonts w:ascii="Comic Sans MS" w:hAnsi="Comic Sans MS"/>
              </w:rPr>
              <w:t>Bill will come to the party.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Who’ Bill? Look at him.</w:t>
            </w:r>
          </w:p>
          <w:p>
            <w:pPr>
              <w:rPr>
                <w:rFonts w:hint="eastAsia" w:ascii="Comic Sans MS" w:hAnsi="Comic Sans MS" w:eastAsia="宋体"/>
              </w:rPr>
            </w:pPr>
            <w:r>
              <w:rPr>
                <w:rFonts w:ascii="Comic Sans MS" w:hAnsi="Comic Sans MS"/>
              </w:rPr>
              <w:t>看Bill</w:t>
            </w:r>
            <w:r>
              <w:rPr>
                <w:rFonts w:hint="eastAsia" w:ascii="Comic Sans MS" w:hAnsi="Comic Sans MS" w:eastAsia="宋体"/>
              </w:rPr>
              <w:t xml:space="preserve"> 的照片，让学生讨论</w:t>
            </w:r>
          </w:p>
          <w:p>
            <w:pPr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What would he like to eat?</w:t>
            </w:r>
          </w:p>
          <w:p>
            <w:pPr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Why?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ascii="Comic Sans MS" w:hAnsi="Comic Sans MS"/>
              </w:rPr>
              <w:t>Learn</w:t>
            </w:r>
            <w:r>
              <w:rPr>
                <w:rFonts w:hint="eastAsia" w:ascii="Comic Sans MS" w:hAnsi="Comic Sans MS" w:eastAsia="宋体"/>
              </w:rPr>
              <w:t xml:space="preserve"> to know Bill</w:t>
            </w:r>
            <w:r>
              <w:rPr>
                <w:rFonts w:ascii="Comic Sans MS" w:hAnsi="Comic Sans MS" w:eastAsia="宋体"/>
              </w:rPr>
              <w:t>’</w:t>
            </w:r>
            <w:r>
              <w:rPr>
                <w:rFonts w:hint="eastAsia" w:ascii="Comic Sans MS" w:hAnsi="Comic Sans MS" w:eastAsia="宋体"/>
              </w:rPr>
              <w:t>s diet.</w:t>
            </w:r>
            <w:r>
              <w:rPr>
                <w:rFonts w:ascii="Comic Sans MS" w:hAnsi="Comic Sans MS"/>
              </w:rPr>
              <w:t>　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小组讨论Bill的饮食，</w:t>
            </w:r>
          </w:p>
          <w:p>
            <w:pPr>
              <w:spacing w:line="340" w:lineRule="atLeas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Is his diet health?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2 Because his </w:t>
            </w:r>
            <w:r>
              <w:rPr>
                <w:rFonts w:eastAsia="宋体"/>
                <w:sz w:val="24"/>
              </w:rPr>
              <w:t>unhealthy</w:t>
            </w:r>
            <w:r>
              <w:rPr>
                <w:rFonts w:hint="eastAsia" w:eastAsia="宋体"/>
                <w:sz w:val="24"/>
              </w:rPr>
              <w:t xml:space="preserve"> diet, so he has something wrong with him. He has to go to the hospital.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Guess what</w:t>
            </w:r>
            <w:r>
              <w:rPr>
                <w:rFonts w:eastAsia="宋体"/>
                <w:sz w:val="24"/>
              </w:rPr>
              <w:t>’</w:t>
            </w:r>
            <w:r>
              <w:rPr>
                <w:rFonts w:hint="eastAsia" w:eastAsia="宋体"/>
                <w:sz w:val="24"/>
              </w:rPr>
              <w:t xml:space="preserve">s wrong with him? 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(复习疾病类单词)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3 Listen &amp; Answer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Bill$ Doctor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Q1What</w:t>
            </w:r>
            <w:r>
              <w:rPr>
                <w:rFonts w:eastAsia="宋体"/>
                <w:sz w:val="24"/>
              </w:rPr>
              <w:t>’</w:t>
            </w:r>
            <w:r>
              <w:rPr>
                <w:rFonts w:hint="eastAsia" w:eastAsia="宋体"/>
                <w:sz w:val="24"/>
              </w:rPr>
              <w:t>s wrong with him?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Q2 What should he do? 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在此基础上复习量词 a few a little some </w:t>
            </w:r>
            <w:r>
              <w:rPr>
                <w:rFonts w:eastAsia="宋体"/>
                <w:sz w:val="24"/>
              </w:rPr>
              <w:t>a lot</w:t>
            </w:r>
            <w:r>
              <w:rPr>
                <w:rFonts w:hint="eastAsia" w:eastAsia="宋体"/>
                <w:sz w:val="24"/>
              </w:rPr>
              <w:t xml:space="preserve"> of</w:t>
            </w:r>
            <w:r>
              <w:rPr>
                <w:rFonts w:eastAsia="宋体"/>
                <w:sz w:val="24"/>
              </w:rPr>
              <w:t>…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4 Design a healthy diet  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 w:eastAsia="宋体"/>
                <w:szCs w:val="21"/>
              </w:rPr>
            </w:pPr>
            <w:r>
              <w:rPr>
                <w:rFonts w:hint="eastAsia" w:ascii="Comic Sans MS" w:hAnsi="Comic Sans MS" w:eastAsia="宋体"/>
                <w:szCs w:val="21"/>
              </w:rPr>
              <w:t>学生猜测Maybe he would like to eat meat ,sweets..</w:t>
            </w:r>
          </w:p>
          <w:p>
            <w:pPr>
              <w:spacing w:line="340" w:lineRule="atLeast"/>
              <w:rPr>
                <w:rFonts w:hint="eastAsia"/>
                <w:sz w:val="24"/>
              </w:rPr>
            </w:pPr>
            <w:r>
              <w:rPr>
                <w:rFonts w:hint="eastAsia" w:ascii="Comic Sans MS" w:hAnsi="Comic Sans MS" w:eastAsia="宋体"/>
                <w:szCs w:val="21"/>
              </w:rPr>
              <w:t>Because he looks fat,,,,,</w:t>
            </w:r>
          </w:p>
          <w:p>
            <w:pPr>
              <w:spacing w:line="340" w:lineRule="atLeast"/>
              <w:rPr>
                <w:rFonts w:hint="eastAsia"/>
                <w:sz w:val="24"/>
              </w:rPr>
            </w:pPr>
          </w:p>
          <w:p>
            <w:pPr>
              <w:spacing w:line="340" w:lineRule="atLeast"/>
              <w:rPr>
                <w:rFonts w:hint="eastAsia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Maybe he has</w:t>
            </w:r>
            <w:r>
              <w:rPr>
                <w:rFonts w:eastAsia="宋体"/>
                <w:sz w:val="24"/>
              </w:rPr>
              <w:t>…</w:t>
            </w:r>
            <w:r>
              <w:rPr>
                <w:rFonts w:hint="eastAsia" w:eastAsia="宋体"/>
                <w:sz w:val="24"/>
              </w:rPr>
              <w:t>.ache.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小组合作设计健康食谱</w:t>
            </w:r>
          </w:p>
          <w:p>
            <w:pPr>
              <w:spacing w:line="34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交流分享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 w:eastAsia="宋体"/>
              </w:rPr>
            </w:pPr>
            <w:r>
              <w:rPr>
                <w:rFonts w:hint="eastAsia"/>
              </w:rPr>
              <w:t>从知识复习到运用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3</w:t>
            </w: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min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hint="eastAsia" w:ascii="Comic Sans MS" w:hAnsi="Comic Sans MS"/>
                <w:szCs w:val="21"/>
              </w:rPr>
              <w:t>tep4</w:t>
            </w:r>
          </w:p>
          <w:p>
            <w:pPr>
              <w:spacing w:line="480" w:lineRule="exact"/>
              <w:rPr>
                <w:rFonts w:hint="eastAsia"/>
                <w:bCs/>
                <w:szCs w:val="21"/>
              </w:rPr>
            </w:pPr>
            <w:r>
              <w:rPr>
                <w:rFonts w:ascii="Comic Sans MS" w:hAnsi="Comic Sans MS"/>
                <w:szCs w:val="21"/>
              </w:rPr>
              <w:t>T</w:t>
            </w:r>
            <w:r>
              <w:rPr>
                <w:rFonts w:hint="eastAsia" w:ascii="Comic Sans MS" w:hAnsi="Comic Sans MS"/>
                <w:szCs w:val="21"/>
              </w:rPr>
              <w:t>ask 2</w:t>
            </w:r>
            <w:r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Comic Sans MS" w:hAnsi="Comic Sans MS"/>
              </w:rPr>
            </w:pPr>
          </w:p>
          <w:p>
            <w:pPr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1 Give more advices .</w:t>
            </w:r>
          </w:p>
          <w:p>
            <w:pPr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 xml:space="preserve"> You should /shouldn</w:t>
            </w:r>
            <w:r>
              <w:rPr>
                <w:rFonts w:ascii="Comic Sans MS" w:hAnsi="Comic Sans MS" w:eastAsia="宋体"/>
              </w:rPr>
              <w:t>’</w:t>
            </w:r>
            <w:r>
              <w:rPr>
                <w:rFonts w:hint="eastAsia" w:ascii="Comic Sans MS" w:hAnsi="Comic Sans MS" w:eastAsia="宋体"/>
              </w:rPr>
              <w:t>t/ can /can</w:t>
            </w:r>
            <w:r>
              <w:rPr>
                <w:rFonts w:ascii="Comic Sans MS" w:hAnsi="Comic Sans MS" w:eastAsia="宋体"/>
              </w:rPr>
              <w:t>’</w:t>
            </w:r>
            <w:r>
              <w:rPr>
                <w:rFonts w:hint="eastAsia" w:ascii="Comic Sans MS" w:hAnsi="Comic Sans MS" w:eastAsia="宋体"/>
              </w:rPr>
              <w:t>t / must</w:t>
            </w:r>
            <w:r>
              <w:rPr>
                <w:rFonts w:ascii="Comic Sans MS" w:hAnsi="Comic Sans MS" w:eastAsia="宋体"/>
              </w:rPr>
              <w:t>…</w:t>
            </w:r>
          </w:p>
          <w:p>
            <w:pPr>
              <w:rPr>
                <w:rFonts w:hint="eastAsia" w:ascii="Comic Sans MS" w:hAnsi="Comic Sans MS" w:eastAsia="宋体"/>
              </w:rPr>
            </w:pPr>
          </w:p>
          <w:p>
            <w:pPr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2 Share my diet</w:t>
            </w:r>
          </w:p>
          <w:p>
            <w:pPr>
              <w:rPr>
                <w:rFonts w:hint="eastAsia" w:ascii="Comic Sans MS" w:hAnsi="Comic Sans MS" w:eastAsia="宋体"/>
              </w:rPr>
            </w:pPr>
          </w:p>
          <w:p>
            <w:pPr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3 write and talk about your diet.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 w:eastAsia="宋体"/>
                <w:szCs w:val="21"/>
              </w:rPr>
            </w:pPr>
            <w:r>
              <w:rPr>
                <w:rFonts w:hint="eastAsia" w:ascii="Comic Sans MS" w:hAnsi="Comic Sans MS" w:eastAsia="宋体"/>
                <w:szCs w:val="21"/>
              </w:rPr>
              <w:t xml:space="preserve"> 学生给予建议饮食和生活习惯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 w:eastAsia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 w:eastAsia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 w:eastAsia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 w:eastAsia="宋体"/>
                <w:szCs w:val="21"/>
              </w:rPr>
            </w:pPr>
            <w:r>
              <w:rPr>
                <w:rFonts w:hint="eastAsia" w:ascii="Comic Sans MS" w:hAnsi="Comic Sans MS" w:eastAsia="宋体"/>
                <w:szCs w:val="21"/>
              </w:rPr>
              <w:t>学生输出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spacing w:line="420" w:lineRule="exact"/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660"/>
              </w:tabs>
              <w:spacing w:line="420" w:lineRule="exact"/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660"/>
              </w:tabs>
              <w:spacing w:line="420" w:lineRule="exact"/>
              <w:rPr>
                <w:rFonts w:hint="eastAsia" w:ascii="宋体" w:hAnsi="宋体" w:eastAsia="宋体"/>
                <w:szCs w:val="21"/>
              </w:rPr>
            </w:pPr>
          </w:p>
          <w:p>
            <w:pPr>
              <w:tabs>
                <w:tab w:val="left" w:pos="660"/>
              </w:tabs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由说过渡到写，给出范文，感受文章结构，学会怎样写作。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3</w:t>
            </w: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min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hint="eastAsia" w:ascii="Comic Sans MS" w:hAnsi="Comic Sans MS"/>
                <w:szCs w:val="21"/>
              </w:rPr>
              <w:t>tep5</w:t>
            </w:r>
          </w:p>
          <w:p>
            <w:pPr>
              <w:spacing w:line="240" w:lineRule="exact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T</w:t>
            </w:r>
            <w:r>
              <w:rPr>
                <w:rFonts w:hint="eastAsia" w:ascii="Comic Sans MS" w:hAnsi="Comic Sans MS"/>
                <w:szCs w:val="21"/>
              </w:rPr>
              <w:t>ask 3</w:t>
            </w:r>
          </w:p>
          <w:p>
            <w:pPr>
              <w:spacing w:line="240" w:lineRule="exact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 xml:space="preserve">Reading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 xml:space="preserve">1 read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2 answer the qusetion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 w:eastAsia="宋体"/>
                <w:szCs w:val="21"/>
              </w:rPr>
            </w:pPr>
            <w:r>
              <w:rPr>
                <w:rFonts w:hint="eastAsia" w:ascii="Comic Sans MS" w:hAnsi="Comic Sans MS" w:eastAsia="宋体"/>
                <w:szCs w:val="21"/>
              </w:rPr>
              <w:t>阅读文章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运用所学，强化结构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4</w:t>
            </w: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min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hint="eastAsia" w:ascii="Comic Sans MS" w:hAnsi="Comic Sans MS"/>
                <w:szCs w:val="21"/>
              </w:rPr>
              <w:t>tep6</w:t>
            </w:r>
          </w:p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 xml:space="preserve">Post </w:t>
            </w:r>
            <w:r>
              <w:rPr>
                <w:rFonts w:ascii="Comic Sans MS" w:hAnsi="Comic Sans MS"/>
                <w:szCs w:val="21"/>
              </w:rPr>
              <w:t>–</w:t>
            </w:r>
          </w:p>
          <w:p>
            <w:pPr>
              <w:spacing w:line="360" w:lineRule="auto"/>
              <w:rPr>
                <w:rFonts w:hint="eastAsia" w:ascii="Comic Sans MS" w:hAnsi="Comic Sans MS" w:eastAsia="宋体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T</w:t>
            </w:r>
            <w:r>
              <w:rPr>
                <w:rFonts w:hint="eastAsia" w:ascii="Comic Sans MS" w:hAnsi="Comic Sans MS"/>
                <w:szCs w:val="21"/>
              </w:rPr>
              <w:t>ask</w:t>
            </w:r>
            <w:r>
              <w:rPr>
                <w:rFonts w:hint="eastAsia"/>
                <w:bCs/>
                <w:szCs w:val="21"/>
              </w:rPr>
              <w:t>中西方文化渗透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Breakfast is important.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 w:eastAsia="宋体"/>
              </w:rPr>
              <w:t>How to eat in China and west ?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Comic Sans MS" w:hAnsi="Comic Sans MS" w:eastAsia="宋体"/>
                <w:szCs w:val="21"/>
              </w:rPr>
            </w:pPr>
            <w:r>
              <w:rPr>
                <w:rFonts w:hint="eastAsia" w:ascii="Comic Sans MS" w:hAnsi="Comic Sans MS" w:eastAsia="宋体"/>
                <w:szCs w:val="21"/>
              </w:rPr>
              <w:t>了解中西方早餐文化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 xml:space="preserve">文化渗透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Comic Sans MS" w:hAnsi="Comic Sans MS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Comic Sans MS" w:hAnsi="Comic Sans MS"/>
                <w:szCs w:val="21"/>
              </w:rPr>
            </w:pP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>Homework: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/>
              </w:rPr>
              <w:t>1、design</w:t>
            </w:r>
            <w:r>
              <w:rPr>
                <w:rFonts w:hint="eastAsia" w:ascii="Comic Sans MS" w:hAnsi="Comic Sans MS" w:eastAsia="宋体"/>
              </w:rPr>
              <w:t xml:space="preserve">  a plan for a healthy life (diets &amp; good habits</w:t>
            </w:r>
            <w:r>
              <w:rPr>
                <w:rFonts w:ascii="Comic Sans MS" w:hAnsi="Comic Sans MS" w:eastAsia="宋体"/>
              </w:rPr>
              <w:t>…</w:t>
            </w:r>
            <w:r>
              <w:rPr>
                <w:rFonts w:hint="eastAsia" w:ascii="Comic Sans MS" w:hAnsi="Comic Sans MS" w:eastAsia="宋体"/>
              </w:rPr>
              <w:t>)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/>
              </w:rPr>
              <w:t>2</w:t>
            </w:r>
            <w:r>
              <w:rPr>
                <w:rFonts w:hint="eastAsia" w:ascii="Comic Sans MS" w:hAnsi="Comic Sans MS" w:eastAsia="宋体"/>
              </w:rPr>
              <w:t>、read and review</w:t>
            </w:r>
          </w:p>
        </w:tc>
        <w:tc>
          <w:tcPr>
            <w:tcW w:w="216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Comic Sans MS" w:hAnsi="Comic Sans MS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margin" w:tblpX="-144" w:tblpY="2"/>
        <w:tblW w:w="103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51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84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ind w:left="1050" w:hanging="1050" w:hanging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板书设计                       </w:t>
            </w:r>
            <w:r>
              <w:rPr>
                <w:rFonts w:hint="eastAsia" w:eastAsia="宋体"/>
                <w:sz w:val="28"/>
                <w:szCs w:val="28"/>
              </w:rPr>
              <w:t>keep healthy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ind w:firstLine="840" w:firstLineChars="400"/>
              <w:rPr>
                <w:rFonts w:hint="eastAsia" w:eastAsia="宋体"/>
              </w:rPr>
            </w:pPr>
          </w:p>
          <w:p>
            <w:pPr>
              <w:spacing w:line="240" w:lineRule="exact"/>
              <w:ind w:firstLine="840" w:firstLineChars="400"/>
              <w:rPr>
                <w:rFonts w:hint="eastAsia" w:eastAsia="宋体"/>
              </w:rPr>
            </w:pPr>
            <w:r>
              <w:rPr>
                <w:rFonts w:eastAsia="宋体"/>
              </w:rPr>
              <w:t>F</w:t>
            </w:r>
            <w:r>
              <w:rPr>
                <w:rFonts w:hint="eastAsia" w:eastAsia="宋体"/>
              </w:rPr>
              <w:t xml:space="preserve">ood  Drinks      </w:t>
            </w:r>
          </w:p>
          <w:p>
            <w:pPr>
              <w:spacing w:line="240" w:lineRule="exact"/>
              <w:ind w:left="1050" w:leftChars="500" w:firstLine="420" w:firstLineChars="200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 xml:space="preserve">                                        </w:t>
            </w:r>
          </w:p>
          <w:p>
            <w:pPr>
              <w:spacing w:line="240" w:lineRule="exact"/>
              <w:ind w:firstLine="1155" w:firstLineChars="550"/>
              <w:rPr>
                <w:rFonts w:hint="eastAsia" w:eastAsia="宋体"/>
              </w:rPr>
            </w:pPr>
            <w:r>
              <w:rPr>
                <w:rFonts w:eastAsia="宋体"/>
              </w:rPr>
              <w:t xml:space="preserve">a little </w:t>
            </w:r>
            <w:r>
              <w:rPr>
                <w:rFonts w:hint="eastAsia" w:eastAsia="宋体"/>
              </w:rPr>
              <w:t xml:space="preserve"> </w:t>
            </w:r>
          </w:p>
          <w:p>
            <w:pPr>
              <w:spacing w:line="240" w:lineRule="exact"/>
              <w:ind w:firstLine="1155" w:firstLineChars="550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 xml:space="preserve">a few </w:t>
            </w:r>
          </w:p>
          <w:p>
            <w:pPr>
              <w:spacing w:line="240" w:lineRule="exact"/>
              <w:ind w:firstLine="1155" w:firstLineChars="550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 xml:space="preserve">some </w:t>
            </w:r>
          </w:p>
          <w:p>
            <w:pPr>
              <w:spacing w:line="240" w:lineRule="exact"/>
              <w:ind w:firstLine="1155" w:firstLineChars="550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a lot of</w:t>
            </w:r>
          </w:p>
          <w:p>
            <w:pPr>
              <w:spacing w:line="240" w:lineRule="exact"/>
              <w:ind w:firstLine="1260" w:firstLineChars="600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</w:rPr>
              <w:t>many</w:t>
            </w:r>
          </w:p>
          <w:p>
            <w:pPr>
              <w:spacing w:line="240" w:lineRule="exact"/>
              <w:ind w:firstLine="1260" w:firstLineChars="600"/>
              <w:rPr>
                <w:rFonts w:hint="eastAsia" w:eastAsia="宋体"/>
              </w:rPr>
            </w:pPr>
          </w:p>
        </w:tc>
        <w:tc>
          <w:tcPr>
            <w:tcW w:w="5184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eastAsia="宋体"/>
              </w:rPr>
              <w:t xml:space="preserve">                                                                </w:t>
            </w:r>
            <w:r>
              <w:rPr>
                <w:rFonts w:hint="eastAsia" w:ascii="Comic Sans MS" w:hAnsi="Comic Sans MS"/>
              </w:rPr>
              <w:t xml:space="preserve"> What would you like?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/>
              </w:rPr>
              <w:t>Would you like</w:t>
            </w:r>
            <w:r>
              <w:rPr>
                <w:rFonts w:ascii="Comic Sans MS" w:hAnsi="Comic Sans MS"/>
              </w:rPr>
              <w:t>…</w:t>
            </w:r>
            <w:r>
              <w:rPr>
                <w:rFonts w:hint="eastAsia" w:ascii="Comic Sans MS" w:hAnsi="Comic Sans MS"/>
              </w:rPr>
              <w:t>.?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 w:eastAsia="宋体"/>
              </w:rPr>
            </w:pPr>
            <w:r>
              <w:rPr>
                <w:rFonts w:hint="eastAsia" w:ascii="Comic Sans MS" w:hAnsi="Comic Sans MS"/>
              </w:rPr>
              <w:t>What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hint="eastAsia" w:ascii="Comic Sans MS" w:hAnsi="Comic Sans MS"/>
              </w:rPr>
              <w:t xml:space="preserve">s the matter with..?/What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hint="eastAsia" w:ascii="Comic Sans MS" w:hAnsi="Comic Sans MS"/>
              </w:rPr>
              <w:t>s wrong..?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omic Sans MS" w:hAnsi="Comic Sans MS"/>
              </w:rPr>
            </w:pPr>
            <w:r>
              <w:rPr>
                <w:rFonts w:hint="eastAsia" w:ascii="Comic Sans MS" w:hAnsi="Comic Sans MS"/>
              </w:rPr>
              <w:t xml:space="preserve"> You should/shouldn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hint="eastAsia" w:ascii="Comic Sans MS" w:hAnsi="Comic Sans MS"/>
              </w:rPr>
              <w:t>t/can/ must</w:t>
            </w:r>
            <w:r>
              <w:rPr>
                <w:rFonts w:ascii="Comic Sans MS" w:hAnsi="Comic Sans MS"/>
              </w:rPr>
              <w:t>…</w:t>
            </w:r>
            <w:r>
              <w:rPr>
                <w:rFonts w:hint="eastAsia" w:ascii="Comic Sans MS" w:hAnsi="Comic Sans MS"/>
              </w:rPr>
              <w:t>..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240" w:lineRule="exact"/>
              <w:ind w:firstLine="1155" w:firstLineChars="550"/>
              <w:rPr>
                <w:rFonts w:eastAsia="宋体"/>
              </w:rPr>
            </w:pPr>
          </w:p>
          <w:p>
            <w:pPr>
              <w:spacing w:line="240" w:lineRule="exact"/>
              <w:ind w:left="1197" w:leftChars="570" w:firstLine="583" w:firstLineChars="24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                                           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</w:p>
    <w:p/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440"/>
    <w:multiLevelType w:val="multilevel"/>
    <w:tmpl w:val="0605144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D340D"/>
    <w:rsid w:val="6A1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Comic Sans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2020-07-12T08:17:00Z</dcterms:created>
  <dc:creator>白云飘飘</dc:creator>
  <cp:lastModifiedBy>白云飘飘</cp:lastModifiedBy>
  <dcterms:modified xsi:type="dcterms:W3CDTF">2020-07-12T08:18:14Z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