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  <w:lang w:eastAsia="zh-CN"/>
        </w:rPr>
        <w:t>历史组</w:t>
      </w:r>
      <w:r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  <w:lang w:val="en-US" w:eastAsia="zh-CN"/>
        </w:rPr>
        <w:t>2019学年</w:t>
      </w:r>
      <w:r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</w:rPr>
        <w:t>第二学</w:t>
      </w:r>
      <w:r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  <w:lang w:val="en-US" w:eastAsia="zh-CN"/>
        </w:rPr>
        <w:t>期九年级备课组</w:t>
      </w:r>
      <w:r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</w:rPr>
        <w:t>工作计划</w:t>
      </w:r>
    </w:p>
    <w:p>
      <w:pPr>
        <w:rPr>
          <w:rFonts w:hint="default" w:ascii="楷体_GB2312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                     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                              袁云霞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本学期我组有袁云霞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李雯</w: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/>
          <w:sz w:val="24"/>
          <w:lang w:val="en-US" w:eastAsia="zh-CN"/>
        </w:rPr>
        <w:t>张红</w:t>
      </w:r>
      <w:r>
        <w:rPr>
          <w:rFonts w:hint="eastAsia" w:ascii="宋体" w:hAnsi="宋体"/>
          <w:sz w:val="24"/>
        </w:rPr>
        <w:t>三位老师。由于本学期的重点是中考，</w:t>
      </w:r>
      <w:r>
        <w:rPr>
          <w:rFonts w:hint="eastAsia" w:ascii="宋体" w:hAnsi="宋体"/>
          <w:sz w:val="24"/>
          <w:lang w:val="en-US" w:eastAsia="zh-CN"/>
        </w:rPr>
        <w:t>加上新冠肺炎的影响，寒假中的网课学习效果的不尽如人意，</w:t>
      </w:r>
      <w:r>
        <w:rPr>
          <w:rFonts w:hint="eastAsia" w:ascii="宋体" w:hAnsi="宋体"/>
          <w:sz w:val="24"/>
        </w:rPr>
        <w:t>所以我们备课组的工作重点是放在</w:t>
      </w:r>
      <w:r>
        <w:rPr>
          <w:rFonts w:hint="eastAsia" w:ascii="宋体" w:hAnsi="宋体"/>
          <w:sz w:val="24"/>
          <w:lang w:val="en-US" w:eastAsia="zh-CN"/>
        </w:rPr>
        <w:t>开学后的</w:t>
      </w:r>
      <w:r>
        <w:rPr>
          <w:rFonts w:hint="eastAsia" w:ascii="宋体" w:hAnsi="宋体"/>
          <w:sz w:val="24"/>
        </w:rPr>
        <w:t>提高每节课的教学质量上。努力追求课堂教学的不断创新，努力提高教学的有效性。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一、主要工作及取得成绩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1、加强理论学习，提升业务水平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本学期初，我们备课组老师认真研究课标，就《课程标准》中的前言、课程目标、课程内容和实施建议做了细化学习，并与中考说明进行对照。在平时的教育教学活动中，我们历史组老师不断加强理论学习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2、改变教学观念，注重教学方法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期初，备课组就根据实际讨论制定了九年级下学期的教学计划，明确了备课组的活动原则，并坚持定期开展备课组活动，每次都能做到有主题、有准备、有中心发言人。集备的主要内容是教学设计、资源运用、说课、教材分析、教学困惑、命题等。通过互相的交流和讨论，大大提高了备课组成员处理教材的水平，也使大家学到了不少有创意、有成效的教学方法，提高了驾驭整个课堂教学过程的能力和命题水平。我备课组老师的教学观念和教学行为都发生了变革：其一，以学生发展为本的理念正逐步深入人心，老师们在个人备课、集体备课的基础上又做了二次备课和教后记的反思工作。其二，在课堂教学上，体现新课程理念，教学目标明确，教学定位起点基本适合本班学生，能正确把握教学内容，处理好学生易错、易混的知识点。关注学生课堂感受，及时反馈，及时调整，教学观念也发生了改变，上课基本做到了“三不讲”：即学生已会的不讲，教材上没的不讲，讲了不会的不讲。其三，在课堂训练上，注重培养学生的学习习惯，指导学习方法。围绕中考考点，精选习题，容量适度，有针对性的训练，及时巩固所学知识点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3、坚持听课评课，完善教学风格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本学期我们积极参加市教研活动，坚持平时的听评课。通过活动，本备课组教师能够互相学习，取长补短，并根据所教班学生的不同特点，不断探索各自独具特色的教学模式。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二、存在的不足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1、历史的教学理论还有待继续学习，并能及时地把教学理论渗透在教学过程之中。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2、新授课、复习课的有效性方面，研究不多。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三、今后努力方向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1、加强集备的针对性，努力服务于课堂教学和学生。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2、在今后还要继续研究中考试题，找出学生的失分原因，并加强学生对解题方法的训练。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页（共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87860"/>
    <w:rsid w:val="52E8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2020-07-08T06:20:00Z</dcterms:created>
  <dc:creator>云蒸霞蔚</dc:creator>
  <cp:lastModifiedBy>云蒸霞蔚</cp:lastModifiedBy>
  <dcterms:modified xsi:type="dcterms:W3CDTF">2020-07-08T06:25:25Z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