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lang w:val="en-US" w:eastAsia="zh-CN"/>
        </w:rPr>
      </w:pPr>
      <w:r>
        <w:rPr>
          <w:rFonts w:hint="eastAsia" w:ascii="宋体" w:hAnsi="宋体" w:eastAsia="宋体" w:cs="宋体"/>
          <w:lang w:val="en-US" w:eastAsia="zh-CN"/>
        </w:rPr>
        <w:t>作业设计课题阶段性小结</w:t>
      </w:r>
      <w:bookmarkStart w:id="0" w:name="_GoBack"/>
      <w:bookmarkEnd w:id="0"/>
    </w:p>
    <w:p>
      <w:pPr>
        <w:rPr>
          <w:rFonts w:hint="eastAsia" w:ascii="宋体" w:hAnsi="宋体" w:eastAsia="宋体" w:cs="宋体"/>
        </w:rPr>
      </w:pPr>
      <w:r>
        <w:rPr>
          <w:rFonts w:hint="eastAsia" w:ascii="宋体" w:hAnsi="宋体" w:eastAsia="宋体" w:cs="宋体"/>
        </w:rPr>
        <w:t xml:space="preserve">我结合自己设计的分层作业尝试，谈一谈自己的一些感想。 </w:t>
      </w:r>
    </w:p>
    <w:p>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结合新课程理念，从实际生活出发，了解语文学科特点。</w:t>
      </w:r>
    </w:p>
    <w:p>
      <w:pPr>
        <w:rPr>
          <w:rFonts w:hint="eastAsia" w:ascii="宋体" w:hAnsi="宋体" w:eastAsia="宋体" w:cs="宋体"/>
        </w:rPr>
      </w:pPr>
      <w:r>
        <w:rPr>
          <w:rFonts w:hint="eastAsia" w:ascii="宋体" w:hAnsi="宋体" w:eastAsia="宋体" w:cs="宋体"/>
        </w:rPr>
        <w:t>与其他学科相比,语文作业有其特殊性。一是综合性。语文知识的运用是综合的,孤立地掌握某一项知识不能直接形成语文能力。二是模糊性。语文知识没有很明确的界限,掌握的程度也因人而异,水平高低不是用对错就能衡量出来的。三是个性化。语文学习的目的之一就是要使学生形成个性化的语言风格、独特的审美能力以及创造性地运用语言的能力。学习语文的最佳途径就是多读多写,形成自己的语言个性。语文与生活密不可分,听说读写是生活之必需,因此,从某种意义上讲,完成语文作业就是培养生活能力。</w:t>
      </w:r>
    </w:p>
    <w:p>
      <w:pPr>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设计针对性作业，使不同层次的学生得到发展。</w:t>
      </w:r>
    </w:p>
    <w:p>
      <w:pPr>
        <w:rPr>
          <w:rFonts w:hint="eastAsia" w:ascii="宋体" w:hAnsi="宋体" w:eastAsia="宋体" w:cs="宋体"/>
        </w:rPr>
      </w:pPr>
      <w:r>
        <w:rPr>
          <w:rFonts w:hint="eastAsia" w:ascii="宋体" w:hAnsi="宋体" w:eastAsia="宋体" w:cs="宋体"/>
        </w:rPr>
        <w:t>我对某些学习有困难的学生，通过适当减少他们的作业量或适当的降低作业的难度，让他们做一些抄写、简单动手、有趣味的作业，使他们易学，乐学。对学习能力较强的学生则适当拔高要求，设计一些积累语言文字、扩展课外阅读、提高动手操作能力等方面的作业。这样，学生的能力不但得到了锻炼，而且满足了他们渴求知识的心理。为了避免同学们的自尊心受到伤害， 大家做的作业是一样的，但是对已不同层次的学生，对于他们的作业要求、侧重点、评价却不一样。例如：同一课的作业，学困生只要把生字、词语、句子、有感情的朗读课文掌握了，他的作业就可以得到“A”，而对于优等生对于他们则要求每课的能力拔高，拓展作业做的好才有资格的“A”。不同的要求，不同的侧重点，却可以达到相同的评价。使每个学生都得到不同程度的发展。</w:t>
      </w:r>
    </w:p>
    <w:p>
      <w:pPr>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结合学生的特点，设计趣味性比较强的作业</w:t>
      </w:r>
    </w:p>
    <w:p>
      <w:pPr>
        <w:rPr>
          <w:rFonts w:hint="eastAsia" w:ascii="宋体" w:hAnsi="宋体" w:eastAsia="宋体" w:cs="宋体"/>
        </w:rPr>
      </w:pPr>
      <w:r>
        <w:rPr>
          <w:rFonts w:hint="eastAsia" w:ascii="宋体" w:hAnsi="宋体" w:eastAsia="宋体" w:cs="宋体"/>
        </w:rPr>
        <w:t xml:space="preserve">对学生而言，不想做语文作业的根本原因就是对作业提不起兴趣。俗话说得好“兴趣是最好的老师”，兴趣跟时间的占用是成正比的。兴趣越浓，就越舍得花时间。所以当我们在语文课上通过种种途径让学生感觉到学习是有趣的事情之后，还应该在作业布置的过程中也让学生感受到作业也是一件非常有趣而快乐的事，从而激发他们完成作业的积极性。当学生的智慧与趣味化的作业设计碰撞在一起，常常会产生很多闪亮的火花，让我们为之惊叹。 </w:t>
      </w:r>
    </w:p>
    <w:p>
      <w:pPr>
        <w:rPr>
          <w:rFonts w:hint="eastAsia" w:ascii="宋体" w:hAnsi="宋体" w:eastAsia="宋体" w:cs="宋体"/>
        </w:rPr>
      </w:pPr>
      <w:r>
        <w:rPr>
          <w:rFonts w:hint="eastAsia" w:ascii="宋体" w:hAnsi="宋体" w:eastAsia="宋体" w:cs="宋体"/>
        </w:rPr>
        <w:t>因此在作业设计当中，我都力求设计一些有趣的作业让学生做一做，画一画，演一演，讲一讲，读一读</w:t>
      </w:r>
      <w:r>
        <w:rPr>
          <w:rFonts w:hint="eastAsia" w:ascii="宋体" w:hAnsi="宋体" w:eastAsia="宋体" w:cs="宋体"/>
          <w:lang w:eastAsia="zh-CN"/>
        </w:rPr>
        <w:t>，</w:t>
      </w:r>
      <w:r>
        <w:rPr>
          <w:rFonts w:hint="eastAsia" w:ascii="宋体" w:hAnsi="宋体" w:eastAsia="宋体" w:cs="宋体"/>
        </w:rPr>
        <w:t>查一查。在布置语文作业时,一定要重视学生的个体差异,体现学生的主体地位,使作业有一定的层次,给不同层次的学生留下适合自己地发挥空间,使不同层次的学生都能在原有的基础上有所收获。分层作业起点低、多层次评价，学生容易下手，能使所有的学生能够选择适合自己的切入点，进行思考，体验成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177A1"/>
    <w:rsid w:val="5FBB28F2"/>
    <w:rsid w:val="70B17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2020-07-11T02:03:00Z</dcterms:created>
  <dc:creator>lookingsusu</dc:creator>
  <cp:lastModifiedBy>lookingsusu</cp:lastModifiedBy>
  <dcterms:modified xsi:type="dcterms:W3CDTF">2020-07-11T02:10:11Z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