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24"/>
          <w:szCs w:val="32"/>
        </w:rPr>
      </w:pPr>
      <w:bookmarkStart w:id="0" w:name="_GoBack"/>
      <w:bookmarkEnd w:id="0"/>
      <w:r>
        <w:rPr>
          <w:rFonts w:hint="eastAsia" w:ascii="宋体" w:hAnsi="宋体" w:cs="宋体"/>
          <w:b/>
          <w:bCs/>
          <w:sz w:val="32"/>
          <w:szCs w:val="40"/>
        </w:rPr>
        <w:t>《肥皂泡》教学反思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后，学生的学习热情不减，对亲自动手、反复实践充满了浓厚的兴趣，还不时告诉我他的其他发现。我认为，主要是因为学生成为课上、课下学习真正的主人，研究学习的过程是主要的，激励是多元化的，课堂气氛是愉快轻松的，因此，才能较好的完成课堂教学。</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一、在愉快情境下导入新课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为了激发学生的学习兴趣，我首先播放一组儿童吹泡泡的图片，同时让学生用老师自制的铁丝吹具在教室里吹泡泡。情境相融，看着小朋友吹泡泡的快乐样子，置身于周围五彩缤纷的泡泡中，学生的情绪会非常高昂。这时，在教师的引导谈话下，学生自然很想知道吹泡泡的吹具是如何制造出来的，产生自己亲手做一做的想法，激发学生学习的兴趣，很自然的将学生带到本节课的活动过程，步入“乐学”的境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二、学生自主活动，进行研究性学习,在玩中求发现，渗透学习方法</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学中“启迪质疑”，在活动的过程中不断发现问题，解决问题。让学生在玩中有所发现、通过实践活动激发探索兴趣是本节课的学习宗旨。通过用不同吹具玩吹肥皂泡的游戏，发现肥皂泡的大小与吹具有关。通过比较用手和借助工具弯折的铁丝圈，发现手的局限性，了解工具的作用。同时在吹肥皂泡的活动中，感受吹具可以替代，还可以加以改进，满足不同的需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技术课在活动形式上更强调综合性、实践性，动手操作是技术活动的必要环节，但在设计这一环节时不是简单的把掌握某一知识点作为唯一目标，而是立足于通过这一动手操作活动是学生有所发现、有所创新、有所思考。</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总之，《肥皂泡》一课通过游戏活动，使学生了解工具的作用，培养学生动手实践能力和积极研究、探索求知的科学态度。在活动中，遵循学科规律，把学习的权利、学习空间、学习的动力、学习的欢乐真正还给学生，运用研究性学习的方式，使学生在玩中长知识，锻炼能力。</w:t>
      </w:r>
    </w:p>
    <w:p/>
    <w:p/>
    <w:p/>
    <w:p/>
    <w:p/>
    <w:p/>
    <w:p>
      <w:pPr>
        <w:jc w:val="center"/>
        <w:rPr>
          <w:rFonts w:hint="eastAsia" w:ascii="微软雅黑" w:hAnsi="微软雅黑" w:eastAsia="微软雅黑" w:cs="微软雅黑"/>
          <w:color w:val="333333"/>
          <w:sz w:val="24"/>
        </w:rPr>
      </w:pPr>
      <w:r>
        <w:rPr>
          <w:rFonts w:hint="eastAsia" w:ascii="宋体" w:hAnsi="宋体" w:cs="宋体"/>
          <w:b/>
          <w:bCs/>
          <w:sz w:val="32"/>
          <w:szCs w:val="40"/>
        </w:rPr>
        <w:t>《火烧云》教学反思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火烧云》是现代女作家萧红写的一篇写景的文章，作者采用动、静结合的手法，向我们描绘了晚饭过后，火烧云从上来到下去的过程中，颜色和形状的变化，使景物美和语言美有机地融为一体，让读者充分领略火烧云这一自然景物的绚丽多彩。用词准确，描写生动逼真，想象丰富是本课表达方法上的特点，因此，了解课文怎样描写火烧云颜色和形状的变化是教学的重点，学习作者观察事物，积累材料，大胆想象的方法是教学的难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一、信息技术与课文的较好结合。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直观教具照片，增强了阅读兴趣，从看照片感受课文内容，理解词句，做到了现实生活与教材联系的桥梁作用。引导学生在读中感悟、理解，不断提高阅读效果，同时培养了阅读能力。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二、学生学习方式的转换与教师角色的转换。</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语文的阅读教学有四大任务：丰富学生的人文素养、培养学生的语文能力、积累语言、练习表达。在重点段的教学中，我采用了从整体上升到整体的教学模式，首先通过“两读”——教师范读、学生自读，从整体感知，输理文章思路；通过小组学习发展学生思维，培养自主精神；通过品词品句、“看谁说的颜色多”的小比赛来积累语言；通过句型练习和拓展想象发展口头表达能力。最后，回归整体，用一词去概括火烧云的特点，并设计“当小配音员“一环进行巩固。</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教学《火烧云》这篇课文中，我觉得做得不足的地方有几点，值得我以后在教学上要注意的。第一，重点段落读的时间还不够。本课重点是形状的变化，但是学生对云的形状变化是怎样的还不够。主要是让学生自由读的时间不够，导致学生掌握不够好。第二，要注意培养学生的发散思维。</w:t>
      </w:r>
    </w:p>
    <w:p/>
    <w:p/>
    <w:p/>
    <w:p/>
    <w:p/>
    <w:p/>
    <w:p/>
    <w:p/>
    <w:p/>
    <w:p/>
    <w:p/>
    <w:p>
      <w:pPr>
        <w:jc w:val="center"/>
        <w:rPr>
          <w:rFonts w:hint="eastAsia" w:ascii="微软雅黑" w:hAnsi="微软雅黑" w:eastAsia="微软雅黑" w:cs="微软雅黑"/>
          <w:color w:val="333333"/>
          <w:sz w:val="24"/>
        </w:rPr>
      </w:pPr>
      <w:r>
        <w:rPr>
          <w:rFonts w:hint="eastAsia" w:ascii="宋体" w:hAnsi="宋体" w:cs="宋体"/>
          <w:b/>
          <w:bCs/>
          <w:sz w:val="32"/>
          <w:szCs w:val="40"/>
        </w:rPr>
        <w:t>《海底世界》教学反思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海洋世界是学生一直喜欢的题材，但感兴趣并不一定就能表现好。保持学生高昂情绪，将学生模糊的记忆变成清晰的形象，转化为个性的创作非常重要，因此在教学中创设了海底世界的情景，让学生走进神秘美丽的海底世界，感受海洋生物的美妙，激起他们的表现欲。同时让学生通过欣赏讨论，进行自由创作活动，让他们在轻松氛围中感受创作的乐趣，体验成功的喜悦。</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兴趣是学习美术的基本动力之一。美术课堂应充分发挥美术教学特有的魅力，使课程内容与不同年龄的学生的情意和认知特征相适应。本课以活泼多样的教学方式，来激发学生的学习兴趣，并使这种兴趣转化成持久的情感态度。我通过插播学生熟悉的影片《海底世界》，激发学生们想了解海洋生物的形状、色彩和独特生活习性的兴趣。从学生的学习兴趣入手进行教学，课堂气氛活跃，学生个个都想表达自己的所见所闻和丰富的课外知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课根据学生实际整合教材，利用学生喜欢的海洋生物为切入点，创造性地组织课堂教学。让学生自己动脑动手，不但培养了学生的创新精神，更体现了学生的发散思维。而且本课教学中，孩子们是主角，老师给学生提供展现自己以及和他人交流的平台。学生自己去发现问题、分析问题，他们不再是“接受器”，而是主动地获取知识。他们在活动中“探究”“体验”“合作”，获得了美术创作的乐趣，体验了成功的快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美术教学过程的情趣性、表现活动的自由性和评价标准的多样性，为学生提供了创造活动最适宜的环境。于是，我在美术课上特别重视学生的创新能力的培养，采取启发、体验、欣赏等多种方法，使学生思维的流畅性、灵活性和独特性得到发展，最大限度地开发学生的创造潜能，并重视实践能力的培养，使学生具有将创新观念转化为具体成果的能力。教学情景的创设，教学方法的选择和运用，有利于学生分析问题、解决问题能力的培养，有利于创新意识的增强和创新能力的提高，更有利于学生个性的发展。学生利用自己已有的课外知识，参与学习。通过新的学习，绘画设计出有个性的作品，在材料的选择运用和表现方面也得到了良好的锻炼。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从学生学习信息反馈的情况看：大多数学生喜爱这一课的学习，这是他们的兴趣所在，他们希望探个究竟；他们的作品有想法、有创新，也很有意思。尽管部分学生在起初表现时，眉头紧锁，觉得较难描绘自己想到的内容，但是教师给予了正确的引导后，他们获得了成功，露出了微笑。</w:t>
      </w:r>
    </w:p>
    <w:p/>
    <w:p/>
    <w:p/>
    <w:p>
      <w:pPr>
        <w:spacing w:line="360" w:lineRule="auto"/>
        <w:jc w:val="center"/>
        <w:rPr>
          <w:rFonts w:hint="eastAsia" w:ascii="宋体" w:hAnsi="宋体" w:cs="宋体"/>
          <w:sz w:val="24"/>
          <w:szCs w:val="32"/>
        </w:rPr>
      </w:pPr>
      <w:r>
        <w:rPr>
          <w:rFonts w:hint="eastAsia" w:ascii="宋体" w:hAnsi="宋体" w:cs="宋体"/>
          <w:b/>
          <w:bCs/>
          <w:sz w:val="32"/>
          <w:szCs w:val="40"/>
        </w:rPr>
        <w:t>《花钟》教学反思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是利用多种手段激发学生的学习兴趣。上课伊始，我先让学生欣赏美丽的鲜花，感受鲜花的美丽。再让学生进行猜谜，激发学生的学习兴致，初步了解“花钟”不一样于一般的时钟。另外，我设计了钟面，让学生根据花开放的不一样时间把这些花填入钟面并根据学生的阅读期盼，从最搞笑的鲜花学起，打破了顺序式的教学模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是突出小学语文阅读教学的重点。因此，我在进行《花钟》第一自然段的教学时，透过各种形式的朗读，让学生比较、理解、感受多样的句子表达方式，更是培养和发展了学生的语言潜力，尤其让学生学习运用形象、生动、具体的描述方法，让读与写有机结合起来。在理解、朗读、感悟的过程中，尊重学生独特感受，教师只是在阅读实践中，让学生自我建构，学会阅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不足之处：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一、在学习中，对学生的语文素养、语言表达等方面的培养还不够到位。在以后的教学中会注重这方面的问题，让学生具有更大的学习空间，让学生真正学会学习!</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二、由于急着赶进度，所以对学生的朗读指导还不够到位，本班学生的朗读水平较低，以后要多加强本方面的指导。</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三、由于本课容量较大，导致教学资料不能完成，学生的小练笔来不及，所以没有做到读写结合。</w:t>
      </w:r>
    </w:p>
    <w:p/>
    <w:p/>
    <w:p/>
    <w:p/>
    <w:p/>
    <w:p/>
    <w:p/>
    <w:p/>
    <w:p/>
    <w:p>
      <w:pPr>
        <w:spacing w:line="360" w:lineRule="auto"/>
        <w:jc w:val="center"/>
        <w:rPr>
          <w:rFonts w:hint="eastAsia" w:ascii="宋体" w:hAnsi="宋体" w:cs="宋体"/>
          <w:sz w:val="24"/>
          <w:szCs w:val="32"/>
        </w:rPr>
      </w:pPr>
      <w:r>
        <w:rPr>
          <w:rFonts w:hint="eastAsia" w:ascii="宋体" w:hAnsi="宋体" w:cs="宋体"/>
          <w:b/>
          <w:bCs/>
          <w:sz w:val="32"/>
          <w:szCs w:val="40"/>
        </w:rPr>
        <w:t>《蜜蜂》教学反思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蜜蜂》是一篇科普文章。课文中讲到法布尔为了证明蜜蜂有辨别方向的能力，做了一个实验：将20只蜜蜂背上做好记号，装进纸袋里，带到两里多外的陌生地方进行放飞，看看它们能否回到蜂窝。通过实验，得到蜜蜂有一个识路的本能。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我教完《蜜蜂》，心中倍感满意。这堂课学生学得主动，学得活跃，发言到位；本人也觉得教的极轻松。细细想来，原来是做了以下调整。</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1.摆正师生关系，用民主指导取代权威传授 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新课标要求教师要给自己的角色定位，确立一种新型的师生关系。备课中我把准这一定位，力求彻底转换角色，变权威性向平等的大姐姐转变，摒弃了“一言堂”和“强行灌输”的做法，把大多数时间和空间教给了学生，让学生自己通过自读自悟、自由讨论理解课文。我没有一个人在讲台上滔滔不绝的介绍，而是指导学生自己通过读、听、说、议等各种方法去亲身体验学习。整堂课教师真正成了学习活动的组织者和引导者。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2.注重互动交往，营造良好氛围 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现代教学论指出：教学过程是师生交往、积极主动、共同发展的过程。没有交往、没有互动，就不存在教学，更不能为学生营造一种宽松、和谐、自主的学习氛围。在这堂课中我有几个教学环节的设计都为学生创设了“主体参与，交往互动”的宽松、平等、民主的教学氛围。我充分发挥每一个生命体的活力，让学生自由探讨，知识与能力在主体参与、交往互动中不断建构生成。课堂不再如“一潭死水”，而是充满活力生机，让人感受到课堂上挥洒智慧的乐趣，感受到语文学习的魅力。当学生了解了实验的结果后，我让学生谈谈自己的感受和心情：“你怎么理解本能的？请举出几个这样的例子。”学生畅所欲言，有的说：“小孩子生下来就会吃奶。”有的说：“猫上树。”……有的说的不太准确，我适时地加以指导和补充。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一个开放型问题，居然引发了学生那么多的独特思考，这让我既意外又欣喜。在这堂课上，我真实感受到了：只有放飞学生的个性，才能使课堂灵动起来。 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不足之处：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学环节的人文主线体现不够充分，学生个性化解读的机会不多，没有把学生的情感进行提升，应该让学生在充分的情感体验中获得，并能把这种美好的情感用艺术的形式表达出来，让我们的孩子在过程中受到美的薰陶，潜移默化地接受审美教育。</w:t>
      </w:r>
    </w:p>
    <w:p/>
    <w:p/>
    <w:p>
      <w:pPr>
        <w:jc w:val="center"/>
        <w:rPr>
          <w:rFonts w:hint="eastAsia" w:ascii="微软雅黑" w:hAnsi="微软雅黑" w:eastAsia="微软雅黑" w:cs="微软雅黑"/>
          <w:color w:val="333333"/>
          <w:sz w:val="24"/>
        </w:rPr>
      </w:pPr>
      <w:r>
        <w:rPr>
          <w:rFonts w:hint="eastAsia" w:ascii="宋体" w:hAnsi="宋体" w:cs="宋体"/>
          <w:b/>
          <w:bCs/>
          <w:sz w:val="32"/>
          <w:szCs w:val="40"/>
        </w:rPr>
        <w:t>《元日》教学反思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《元日》这首诗取材于民间习俗，诗人摄取老百姓过春节时的典型素材，抓住有代表性的生活细节：放爆竹、饮屠苏、迎红日、换桃符，充分表现出过年的欢乐气氛。</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学习这首诗，我先以音乐，图片导入课题，渲染一种开心过年的气氛，学生在愉快的气氛中学习古诗，能更好地理解古诗。接着按照解诗题，知诗人，明诗意，悟诗情的步骤有条不紊地进行教学。总体是采取一读，读正确读通顺。二读，读出节奏、停顿、重音。三读，理解诗句的意思，圈划过节风俗。四读，体会诗人所要表达的思想感情。五读，拓展延伸。六读，背诵古诗。整节课在朗朗的读书声中感悟诗的意境美。在教学的过程中，由于预习得比较充分，学生能够比较快的找出过节的三个习俗：“放爆竹、饮屠苏、换桃符”。但是对“迎红日”这一习俗把握不准确。于是我采取抓关键词法，让学生先理解“瞳瞳”的意思，再来理解诗意，学生就能比较清楚的掌握这一习俗。在拓展延伸这一环节，我选了两首其他节日的古诗让学生读一读，说说其中所蕴含的过节风俗，学生也能比较准确地说出来。我想，这拓展延伸的意义就在于让学生在学完一首古诗后，能用同样的方法来学其他的古诗，这是能力的提升。最后，以唱诗结束课堂，让学生在轻松的音乐中背诵古诗，寓教于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堂上，尽管师生配合得很默契，但在处理教材上也存在一些不足：对诗的意象的象征意义没有在课堂上渗透，诗的内涵挖掘得还不够深入，学生对诗人借新年新气象来隐喻自己的雄心大志，实现自己推行新政、强国富民的抱负这一情感较难体会。在这方面，我在今后的古诗教学中应做足功课，这样才能给学生带来更多的精彩。</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每一次的上课，都是一次成长。尽管上得不完美，但也是一次自我提升，我相信，今天在课堂教学中所呈现的不足，将是我成长的突破口，在今后的古诗教学中，定会取长补短，更有方可循。</w:t>
      </w: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rPr>
        <w:t>《清明》教学反思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古诗是我国文化的瑰宝，学习传统文化，目的是让学生领略我国古代的经典文化，理解并背诵古诗，让学生受到传统文化的熏陶。因此，在教学古诗《清明》时，我注重了让学生正确、流利、有感情地朗读、背诵古诗，并初步体会诗人所表达的意思。在教学古诗时，采用多种方式读，如：自由读、同桌读、范读，小组读、男女赛读，使学生熟读成诵。从而使学生慢慢喜欢上古诗。</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这首诗与我国的传统节日清明有关。课前我调查了学生，学生对清明节的习俗知道很少，甚至部分学生不知道。所以我在本节课开头设计了清明节的由来和相关习俗。目的是让学生了解我国的习俗文化。在教学诗意时，我结合制作的课件，让学生看到春天花红柳绿的画面，帮助学生理解诗意。在教学诗意时，鼓励学生质疑。根据学生的质疑，教学诗意。在学习古诗后，我让学生跟着视频资料读，学生积极性较高，效果很好。</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完之后，反思整个教学过程，总是有些遗憾，比如：播放视频时，出了一点儿小故障，比预料的效果差了点儿。已学的电脑知识还解决不了这个小故障，真是悔恨自己知识还是少啊，应该多学一些。再如:学生在老师示范下，能读准节奏、停顿，但是指导学生读出古诗的韵味还不够。再如：我认为学生学习古诗的热情没有预料的高，教学时，可能自己的激情还不够。教学是门艺术，永无止境，今后我要多学习。</w:t>
      </w: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rPr>
        <w:t>《九月九日忆山东兄弟》教学反思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九月九日忆山东兄弟》是第六册第三单元第9课的其中一首古诗，抒发了诗人身居外地在重阳佳节浓浓的思乡之情。学习这首诗主要就是让学生理解诗句的意思，体会诗人身居外地在重阳节思念亲人的思想感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我用“同学们喜欢过节吗?你们知道今天是什么节日呢?”导入，唤起学生对过节时团聚、开心的心理体验。当学生们谈得正开心时，过渡“看来，大家在过节时都是开开心心的，不过，唐朝有位诗人(课件诗人</w:t>
      </w:r>
      <w:r>
        <w:rPr>
          <w:rFonts w:hint="eastAsia" w:ascii="宋体" w:hAnsi="宋体" w:cs="宋体"/>
          <w:sz w:val="24"/>
          <w:szCs w:val="32"/>
        </w:rPr>
        <w:fldChar w:fldCharType="begin"/>
      </w:r>
      <w:r>
        <w:rPr>
          <w:rFonts w:hint="eastAsia" w:ascii="宋体" w:hAnsi="宋体" w:cs="宋体"/>
          <w:sz w:val="24"/>
          <w:szCs w:val="32"/>
        </w:rPr>
        <w:instrText xml:space="preserve">HYPERLINK"http://www.ruiwen.com/wenxue/beiying/"\t"_blank"</w:instrText>
      </w:r>
      <w:r>
        <w:rPr>
          <w:rFonts w:hint="eastAsia" w:ascii="宋体" w:hAnsi="宋体" w:cs="宋体"/>
          <w:sz w:val="24"/>
          <w:szCs w:val="32"/>
        </w:rPr>
        <w:fldChar w:fldCharType="separate"/>
      </w:r>
      <w:r>
        <w:rPr>
          <w:rFonts w:hint="eastAsia" w:ascii="宋体" w:hAnsi="宋体" w:cs="宋体"/>
          <w:sz w:val="24"/>
          <w:szCs w:val="32"/>
        </w:rPr>
        <w:t>背影</w:t>
      </w:r>
      <w:r>
        <w:rPr>
          <w:rFonts w:hint="eastAsia" w:ascii="宋体" w:hAnsi="宋体" w:cs="宋体"/>
          <w:sz w:val="24"/>
          <w:szCs w:val="32"/>
        </w:rPr>
        <w:fldChar w:fldCharType="end"/>
      </w:r>
      <w:r>
        <w:rPr>
          <w:rFonts w:hint="eastAsia" w:ascii="宋体" w:hAnsi="宋体" w:cs="宋体"/>
          <w:sz w:val="24"/>
          <w:szCs w:val="32"/>
        </w:rPr>
        <w:t>)在重阳佳节这天，却道出了这样的感叹：(课件“每逢佳节倍思亲”)”。这一环节的设计，目的是调动学生的情感体验，通过佳节的快乐与对亲人的思念之情形成对比，使学生有隐约的情感体验。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然后用“你离开过你爸爸妈妈一段日子吗?多久?心情如何?”感受王维的心情。我设计了这样一个说话练习：同学们离开过自己的家和父母分别过吗?我们班也有好多同学是从外地学校转到我校来的，你们想自己的爸爸、妈妈、爷爷、奶奶、哥哥姐姐、弟弟、妹妹吗?你们想不想远方的小伙伴呢?说说自己当时的感受。不少小朋友表示曾经到亲戚家住过，少则两三天，多则半个多月，所以小朋友说的时候都表达出了自己很想家，这时候，我提问学生：“王维离家多久了?”“两年!”小朋友几乎是喊着回答，“会多么想家啊!谁能读出诗人的感受?”有了情感的铺垫，学生朗读起来颇具深情，效果较好。这个环节的设计，我体会到了只有真正调动了学生的情感，拉近了学生与文本的距离，这种角色的互动，才能触动学生的心灵，真切地体会到诗人的情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上我留下了一个遗憾，在解读“遥知兄弟登高处，遍插茱萸少一人”时，没有讲清楚，应该是诗人联想到远在家乡的兄弟们此时此刻也在思念自己的画面。这里，还可以设计一个简单的语言训练：兄弟们思念王维么，会怎么说?这样将会更清楚的了解诗的意思。这也让我清楚地认识到作为一名语文教师，表达一定要清楚，语文要说得明明白白，否则，学生就听不明白，一头雾水，久而久之甚至会失去听课的乐趣。</w:t>
      </w:r>
    </w:p>
    <w:p/>
    <w:p/>
    <w:p/>
    <w:p/>
    <w:p>
      <w:pPr>
        <w:jc w:val="center"/>
        <w:rPr>
          <w:rFonts w:hint="eastAsia" w:ascii="微软雅黑" w:hAnsi="微软雅黑" w:eastAsia="微软雅黑" w:cs="微软雅黑"/>
          <w:color w:val="333333"/>
          <w:sz w:val="24"/>
        </w:rPr>
      </w:pPr>
      <w:r>
        <w:rPr>
          <w:rFonts w:hint="eastAsia" w:ascii="宋体" w:hAnsi="宋体" w:cs="宋体"/>
          <w:b/>
          <w:bCs/>
          <w:sz w:val="32"/>
          <w:szCs w:val="40"/>
        </w:rPr>
        <w:t>《赵州桥》教学反思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赵州桥》主要讲赵州桥的雄伟、坚固、美观，是中国建桥史上的一个创举。教学重点就是让学生了解赵州桥的雄伟、坚固以及设计上的特点，通过想象赵州桥栏板上雕刻的图案，体会赵州桥的美观。感受我国古代劳动人民的智慧和才干。这节课我围绕着赵州桥的坚固、美观为主线，让学生在阅读与交流过程中感受劳动人民的智慧和血汗。</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我主要做法如下：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一、投石问路 纵观全篇</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在课前小研究我就布置了：赵州桥给你留下什么样的印象？你能从文中找出合适的词语来形容它吗？开课之前就一此为话题，引出“坚固”和 “美观”。正如罗丹所说：世界上不是缺少美，而是缺少发现美的眼睛。语言文字自身经常是简单的，教师拥有善于发现的眼睛，挖掘语言文字背后东西，想方法启发同学的联想和想象，化干瘪枯燥的语言符号为鲜活的可以感知的形象。学生真正开始用心想象时，他们独特的感悟才干被激活。《赵州桥》在教材里是一座文字的桥，只有当这座文字的桥化为同学可以凝神注视的桥时，感悟才是真实存在于同学的心灵深处的。在教学中，我抓住“坚固”和“美观”两大词让学生感悟。</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二、用多媒体突破难点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赵州桥是中国建桥史上的一个创举，在建筑形式上，赵州桥在石拱桥的基础上，它的两边还各有2个小的桥洞，这样的设计有它的独特之处。既减轻了流水对桥身的冲击力，石桥不容易被大水冲坏；又减轻了桥身的重量，节省了石料。为了让学生更易于理解，特别在幻灯片中制作了相关的投影片。让学生通过观察水流的增大和水流的走向，让学生明白，当水流小时，水流通过大的石洞，当水流大时，水不仅可以从大桥洞通过，还可以从四个小桥洞通过，对洪水进行分流。在演示过程中，学生明确了这种设计的独特之处，从而感受当时劳动人民的智慧，是他们用他们的智慧和血汗才建造了这样一座闻名中外的赵州桥。让学生理解“创举”，是别人没有发现或没有做过的，感受创举，通过讲述，让学生懂得课外知识，“这座桥建于隋开皇大业年间，由一名普通的石匠李春所建，距今已有1350多年的历史。在漫长的岁月中，虽然经历过无数次洪水冲击、风吹雨打、冰雪风霜的侵蚀和8次地震的考验，却仍然安然无恙、巍然挺立在清水河上。”让学生感受赵州桥的坚固，经历8次地震还安然无恙、巍然屹立，可见赵州桥的坚固，是劳动人民的智慧和血汗，是中国建桥史上的创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三、抓住重点词，展开想象，体会美观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赵州桥不但坚固，而且美观。这是一个过渡句，巧妙地将两部分内容紧密地联系在了一起。在学习美观时。我采用抓住重点词的方法，让学生默读课文边读边思考的方法。主要有以下两个问题：1、这个自然段描写了桥的什么特点？2、它们分别是什么样子的？用“——”标出表示样子的词语。通过读书，让学生抓住三种龙的独特之处，“相互缠绕，回首遥望，双龙戏珠”通过重点词语想象他们的样子，从而体会雕刻的图案是那么栩栩如生、活灵活现、多姿多彩。从而引出“所有的龙似乎都在游动，真像活的一样。”再展示赵州桥的图片，让学生去感受真的图案，感受他的栩栩如生。引导学生运用“有的……有的……还有的……”的排比方式 带着想象去说说赵州桥的栏杆上还有哪些精美的图案？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小组中交流：你认为能体现赵州桥的“坚固”和“美观”的语句，并说说自己的体会。我在巡视的时候，有针对性地队小组交流弱一些的小组进行指导，小组上台汇报时，我发现我们班的孩子在汇报时声音还是太小，小组中较弱的孩子很不自信，在今后的教学中我还是要多想办法，让孩子自信起来。</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rPr>
        <w:t>《守株待兔》教学反思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守株待兔》是一则寓言故事的文言文。课文通过种田人因一次偶然的机会拾到一只撞死在树桩上的兔子，从此，他就放弃农活，整天守着树桩等待撞死的兔子，结果什么也得不到的事。生动形象、深入浅出地向学生介绍了“不劳动是不会有收获的，不能靠碰运气过日子”这一道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在第一课时的教学设计中，我参考了许多的教学参考，力求把文言文上好，但是，由于“当局者迷”吧，想要太多的东西，课堂中难以取舍，导致很多的遗憾。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1、归类识字这一教学方法的合情合理使用</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参考教学参考时，我看到了归类识字的教学，引导学生利用归类识字这一方法识字，但是显然在试教过程中，就体会到归类教学在这里没有显示出它该有的作用，反而使教学过程累赘。在课后，反思整堂课的识字安排，也觉得有冗长的味道。</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2、寓意的体会如何才能水到渠成</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守株待兔》的寓意是本课必须突破的难点也是重点，读寓言明白寓意也是寓言教学的文本特色。而本寓言的寓意“不能不劳而获”对学生来说是理解的难点，所以我将难点分化，放在两个环节的教学中逐步突破，但是在执教中，发现难点突破地并不理想，我想可能在课堂情境氛围营造的不够好，让学生在情境外徘徊，所以学生对寓意的理解并不是那么顺利。</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3、朗读指导的规范性和实效性</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因为这是篇文言文，文言文对于小学生来做是一个难点，所以只能让学生多读，再读中感悟，读中理解。但在课堂教学中，我经常在朗读指导环节发生程序的混乱，也可以说，我的关于课堂把握的基本功是不足的，没有踏实掌握和运用朗读指导的科学程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4、教师的情绪与学生的情绪关联</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课堂的前二十分钟，我个人的情绪不太投入，而明显的学生的情绪也在状况之外。这让我想到，我的情绪收放能力应当有所提高，尽快让自己走入文本情境，由此才能带动学生的情绪，一起体验课文。</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p>
    <w:p>
      <w:pPr>
        <w:jc w:val="center"/>
        <w:rPr>
          <w:rFonts w:hint="eastAsia" w:ascii="微软雅黑" w:hAnsi="微软雅黑" w:eastAsia="微软雅黑" w:cs="微软雅黑"/>
          <w:color w:val="333333"/>
          <w:sz w:val="24"/>
        </w:rPr>
      </w:pPr>
      <w:r>
        <w:rPr>
          <w:rFonts w:hint="eastAsia" w:ascii="宋体" w:hAnsi="宋体" w:cs="宋体"/>
          <w:b/>
          <w:bCs/>
          <w:sz w:val="32"/>
          <w:szCs w:val="40"/>
        </w:rPr>
        <w:t>《陶罐和铁罐》教学反思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陶罐和铁罐》是一则很有启发性的寓言，讲述的是国王御厨里的铁罐自持坚硬，瞧不起陶罐。埋在土里许多年以后，陶罐出土成了文物，铁罐却化为泥土，不复存在。教学重点为通过体会陶罐和铁罐两个性格迥异的人物的语言、动作和神态的描写，让学生理解正确地看待人和事物的方法：每个人都有长处和短处，要善于看到别人的长处，正视自己的短处，相互尊重，和睦相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由于本文语言生动，贴近儿童实际，内容浅显易懂，适合学生自主阅读。因此，在设计本课教学时，我决定放手让学生自读，在学生自读、感悟的基础上做适当的指导，引导学生明白寓言中蕴涵的道理并受到教育。</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我在上这课时，我做了这样的设计：在学习生字新词的基础上朗读课文，要求读正确读流利，在自由读、小组读等多种形式朗读之后，让学生说说自己喜欢谁、不喜欢谁、理由是什么。虽然此时的感受是粗浅的，但是促进了学生在读中理解，在读中感悟。绝大部分学生都能说出铁罐的傲慢、狂妄自大和陶罐的谦虚、善良和真诚。</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精构环节，围绕陶罐和铁罐的四次对话，我在教学中采用范学式，先指导学习第一次对话，然后总结学法，再让学生用这样的方法去学习其他的对话。在学习第一次对话时，我引导学生在课文中找关键词，体会人物说话的语气和表情，并通过指导朗读，感悟人物性格特点，由此对人物的性格有了全面的了解。之后采取小组合作的学习形式，由小组长组织进行学习。在小组充分学习基础上，进行全班交流。让我欣喜的是学生不仅能有感情地读出人物的不同神态不同性格特点，有的小组甚至自告奋勇要为大家表演。</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教学中存在不足之处如下：精讲环节中，在总结学法的时候我没有起到很好的指导作用，对细节之处没有讲得更清楚，导至小组合讨论走形式，不知从何入手进行学习。有些小组长在组织小组学习时，人员分配不够合理，没有起到以点带面的作用。这些方面的训练在平常还需加强。通过国培学习我能认识到自己不足。要及时转变观念，学习新的教学方法，跟上时代步伐与时俱进。</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p>
    <w:p>
      <w:pPr>
        <w:spacing w:line="360" w:lineRule="auto"/>
        <w:rPr>
          <w:rFonts w:hint="eastAsia" w:ascii="宋体" w:hAnsi="宋体" w:cs="宋体"/>
          <w:sz w:val="24"/>
          <w:szCs w:val="32"/>
        </w:rPr>
      </w:pPr>
    </w:p>
    <w:p>
      <w:pPr>
        <w:jc w:val="center"/>
        <w:rPr>
          <w:rFonts w:hint="eastAsia" w:ascii="宋体" w:hAnsi="宋体" w:cs="宋体"/>
          <w:sz w:val="24"/>
          <w:szCs w:val="32"/>
        </w:rPr>
      </w:pPr>
      <w:r>
        <w:rPr>
          <w:rFonts w:hint="eastAsia" w:ascii="宋体" w:hAnsi="宋体" w:cs="宋体"/>
          <w:b/>
          <w:bCs/>
          <w:sz w:val="32"/>
          <w:szCs w:val="40"/>
        </w:rPr>
        <w:t>《鹿角和鹿腿》教学反思</w:t>
      </w:r>
      <w:r>
        <w:rPr>
          <w:rFonts w:hint="eastAsia" w:ascii="宋体" w:hAnsi="宋体" w:cs="宋体"/>
          <w:sz w:val="24"/>
          <w:szCs w:val="32"/>
        </w:rPr>
        <w:t> </w:t>
      </w:r>
      <w:r>
        <w:rPr>
          <w:rFonts w:hint="eastAsia" w:ascii="微软雅黑" w:hAnsi="微软雅黑" w:eastAsia="微软雅黑" w:cs="微软雅黑"/>
          <w:color w:val="333333"/>
          <w:sz w:val="24"/>
        </w:rPr>
        <w:t>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今天在班里上了《鹿角和鹿腿》这篇课文的优质课，大致程序走了下来，特地找常老师评课，缺点可概括为以下几点：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是让孩子手写道理环节。可以换到前面，即紧接着课文内容，“当鹿再次来到小溪边。。。”，这样，从课文中获得的道理，是孩子们理解最透彻的，因为他们是跟着老师的指引一步步得出来的，比从自主阅读类似故事得出的道理要好得多。可以再用这些故事来印证前面课文学习得出的道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是似乎对孩子的牵引太多，孩子的主动性未充分地发掘出来。在讲解课文时，主要是通过两组词来引导孩子深入学习课文，如果让孩子自己主动地走到课文中去自己发现这两组词语，那么会更好。可是，这也就提升了课的难度，值得慢慢推敲。</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三是作为自身素质层面，语言需要有起有伏、语气需要再锤炼，各个环节、各个小结语一定要明晰，使人没怎么听，就能抓住你所要说的重点，而不是一直竖着耳朵在想，这个环节你要做什么，怎么做。也就是说，语言一定要抓人，人家一听，就知道你强调的问题、强调的重点。这个方面是较难的一个方面，需要以后深入思考、多多学习！</w:t>
      </w:r>
    </w:p>
    <w:p>
      <w:pPr>
        <w:jc w:val="center"/>
        <w:rPr>
          <w:rFonts w:hint="eastAsia" w:ascii="宋体" w:hAnsi="宋体" w:cs="宋体"/>
          <w:b/>
          <w:bCs/>
          <w:sz w:val="32"/>
          <w:szCs w:val="40"/>
        </w:rPr>
      </w:pPr>
      <w:r>
        <w:rPr>
          <w:rFonts w:hint="eastAsia" w:ascii="宋体" w:hAnsi="宋体" w:cs="宋体"/>
          <w:b/>
          <w:bCs/>
          <w:sz w:val="32"/>
          <w:szCs w:val="40"/>
        </w:rPr>
        <w:t>《燕子》教学反思</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燕子》是小学语文人教版三年级下册第一单元的第一篇课文。课文描写了燕子的外形和它在烂漫无比的春天从南方赶来，在天空中、湖面上飞行，在电线上休息的情景。本文语言清新明快，描写准确生动。燕子活泼可爱的外形特点、轻快灵活的飞行姿态、文静优雅的休息场面，都一一跃然纸上，动静结合，字里行间流露出作者对春天和燕子的喜爱之情。作者用词准确传神，因此在教学过程中，我主要引导学生抓关键词，再在读中理解，在读中想象、品味、欣赏，直至背诵，促进学生语言的积累和内化。</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前，让学生注意观察身边春天的景物，搜集有关春天的图片及诵读歌颂春天的诗歌和文章，让学生对春天有一个切身的感受。课上，从引导学生观察画面入手，激发学生阅读兴趣，再组织学生自读交流，然后又巧妙的创设说话情境，让学生们运用第一段的写作方法学以致用，举一反三，写出自己喜欢的小动物的外表特点，让学生在和谐的气氛中投入听、说、写训练中，从而学得更扎实，更灵活，锻炼了学生的创造思维，提高了写作水平。</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课文第三自然段通过“斜、掠、沾”等几个动词十分准确传神地写出了燕子优美的飞行姿态。在教学中，引导学生抓住这几个动词反复体会，感悟燕子飞行时的优美姿态，在感悟之后再让学生有感情地朗读，进一步加深理解。课文第四自然段描写了燕子歇息时与春景互相映衬的美丽画面。文中把燕子落在电线杆上歇息的情景比喻成五线谱，学生较难理解。我是这样启发学生想象的：对照一下插图，再闭上眼想象，远远地看去，落在电线杆上的燕子变成了什么？那几根电线呢？再抓住“几痕”进行理解，为了帮助学生理解，我采用了简笔画突破疑难点，能够加深学生的理解和记忆，明显地提高课堂教学的效率。</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不足之处：可能刚刚开学的原因，学生上课注意力不够集中，发言不够积极，有一部分学生对“正待谱写一曲春天的赞歌”这句话理解不到位，导致课堂效果不是很好，再就是教学调控不够灵活，教学机智有待提高。今后在这些方面要加强学习。</w:t>
      </w:r>
    </w:p>
    <w:p>
      <w:pPr>
        <w:spacing w:line="360" w:lineRule="auto"/>
        <w:ind w:firstLine="480" w:firstLineChars="200"/>
        <w:rPr>
          <w:rFonts w:hint="eastAsia" w:ascii="宋体" w:hAnsi="宋体" w:cs="宋体"/>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2020-07-06T04:42:28Z</dcterms:created>
  <dc:creator>Yuyu</dc:creator>
  <cp:lastModifiedBy>小鱼大鱼</cp:lastModifiedBy>
  <dcterms:modified xsi:type="dcterms:W3CDTF">2020-07-06T04:56:10Z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