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center"/>
        <w:textAlignment w:val="auto"/>
        <w:rPr>
          <w:rFonts w:hint="eastAsia" w:ascii="宋体" w:hAnsi="宋体" w:eastAsia="宋体" w:cs="宋体"/>
          <w:b/>
          <w:i w:val="0"/>
          <w:sz w:val="28"/>
          <w:szCs w:val="28"/>
          <w:u w:val="none"/>
          <w:lang w:eastAsia="zh-CN"/>
        </w:rPr>
      </w:pPr>
      <w:r>
        <w:rPr>
          <w:rFonts w:hint="eastAsia" w:ascii="宋体" w:hAnsi="宋体" w:eastAsia="宋体" w:cs="宋体"/>
          <w:b/>
          <w:i w:val="0"/>
          <w:sz w:val="28"/>
          <w:szCs w:val="28"/>
          <w:u w:val="none"/>
          <w:lang w:eastAsia="zh-CN"/>
        </w:rPr>
        <w:t>八年级下册第一单元《坚持宪法至上》专题复习</w:t>
      </w:r>
    </w:p>
    <w:p>
      <w:pPr>
        <w:overflowPunct/>
        <w:jc w:val="left"/>
        <w:textAlignment w:val="auto"/>
        <w:rPr>
          <w:rFonts w:hint="eastAsia" w:ascii="宋体" w:hAnsi="宋体" w:eastAsia="宋体" w:cs="宋体"/>
          <w:b/>
          <w:i w:val="0"/>
          <w:sz w:val="28"/>
          <w:szCs w:val="28"/>
          <w:u w:val="none"/>
          <w:lang w:eastAsia="zh-CN"/>
        </w:rPr>
      </w:pPr>
      <w:r>
        <w:rPr>
          <w:rFonts w:hint="eastAsia" w:ascii="宋体" w:hAnsi="宋体" w:eastAsia="宋体" w:cs="宋体"/>
          <w:b/>
          <w:i w:val="0"/>
          <w:sz w:val="28"/>
          <w:szCs w:val="28"/>
          <w:u w:val="none"/>
          <w:lang w:eastAsia="zh-CN"/>
        </w:rPr>
        <w:t>易混易错</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【例1. 2019浙江杭州】2018年，我国迎来了第一个“宪法宣传周”。全国各地广泛开展尊崇宪法、学习宪法的活动。这是因为，宪法（　　）</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 xml:space="preserve"> ①与每个人息息相关                   ②是国家的根本法      </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 xml:space="preserve"> ③是一切法律的总和                   ④规定了国家生活的具体内容</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A．①②</w:t>
      </w:r>
      <w:r>
        <w:rPr>
          <w:rFonts w:hint="eastAsia" w:ascii="宋体" w:hAnsi="宋体" w:eastAsia="宋体" w:cs="宋体"/>
          <w:b w:val="0"/>
          <w:bCs/>
          <w:i w:val="0"/>
          <w:color w:val="auto"/>
          <w:sz w:val="24"/>
          <w:szCs w:val="24"/>
          <w:u w:val="none"/>
          <w:lang w:eastAsia="zh-CN"/>
        </w:rPr>
        <w:tab/>
      </w:r>
      <w:r>
        <w:rPr>
          <w:rFonts w:hint="eastAsia" w:ascii="宋体" w:hAnsi="宋体" w:eastAsia="宋体" w:cs="宋体"/>
          <w:b w:val="0"/>
          <w:bCs/>
          <w:i w:val="0"/>
          <w:color w:val="auto"/>
          <w:sz w:val="24"/>
          <w:szCs w:val="24"/>
          <w:u w:val="none"/>
          <w:lang w:eastAsia="zh-CN"/>
        </w:rPr>
        <w:t xml:space="preserve">         B． ①③          C．②④</w:t>
      </w:r>
      <w:r>
        <w:rPr>
          <w:rFonts w:hint="eastAsia" w:ascii="宋体" w:hAnsi="宋体" w:eastAsia="宋体" w:cs="宋体"/>
          <w:b w:val="0"/>
          <w:bCs/>
          <w:i w:val="0"/>
          <w:color w:val="auto"/>
          <w:sz w:val="24"/>
          <w:szCs w:val="24"/>
          <w:u w:val="none"/>
          <w:lang w:eastAsia="zh-CN"/>
        </w:rPr>
        <w:tab/>
      </w:r>
      <w:r>
        <w:rPr>
          <w:rFonts w:hint="eastAsia" w:ascii="宋体" w:hAnsi="宋体" w:eastAsia="宋体" w:cs="宋体"/>
          <w:b w:val="0"/>
          <w:bCs/>
          <w:i w:val="0"/>
          <w:color w:val="auto"/>
          <w:sz w:val="24"/>
          <w:szCs w:val="24"/>
          <w:u w:val="none"/>
          <w:lang w:eastAsia="zh-CN"/>
        </w:rPr>
        <w:t xml:space="preserve">        D．③④</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【例2】宪法=刑法+民法总则+行政法+婚姻法+继承法+未成年人保护法……。这种认识错在（　　）</w:t>
      </w:r>
    </w:p>
    <w:p>
      <w:pPr>
        <w:numPr>
          <w:ilvl w:val="0"/>
          <w:numId w:val="1"/>
        </w:numPr>
        <w:overflowPunct/>
        <w:ind w:left="210" w:leftChars="0" w:firstLine="0" w:firstLineChars="0"/>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 xml:space="preserve">不懂得宪法与其他法律的法律本质不同                 </w:t>
      </w:r>
    </w:p>
    <w:p>
      <w:pPr>
        <w:numPr>
          <w:ilvl w:val="0"/>
          <w:numId w:val="0"/>
        </w:numPr>
        <w:overflowPunct/>
        <w:ind w:left="210" w:leftChars="0"/>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 xml:space="preserve">B．不懂得宪法与其他法律的实施手段不同   </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C．不懂得宪法与其他法律的约束对象不同                 </w:t>
      </w:r>
    </w:p>
    <w:p>
      <w:pPr>
        <w:overflowPunct/>
        <w:ind w:firstLine="240" w:firstLineChars="1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D．不懂得宪法与其他法律的内容和法律效力不同</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【例3. 2019湖南岳阳】2018年12月2日至8日是我国第一个宪法宣传周，其活动主题是“尊崇宪法、学习宪法、遵守宪法、维护宪法、运用宪法”。如果你是一名宪法宣讲员，你该宣传下列哪些内容？（　　）</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①宪法是一切组织和个人的根本活动准则</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②坚持依法治国首先要坚持依宪治国</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③打击违法犯罪是宪法的核心价值追求</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④宪法是其他法律的立法基础和立法依据</w:t>
      </w:r>
    </w:p>
    <w:p>
      <w:pPr>
        <w:numPr>
          <w:ilvl w:val="0"/>
          <w:numId w:val="2"/>
        </w:num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①②③</w:t>
      </w:r>
      <w:r>
        <w:rPr>
          <w:rFonts w:hint="eastAsia" w:ascii="宋体" w:hAnsi="宋体" w:eastAsia="宋体" w:cs="宋体"/>
          <w:b w:val="0"/>
          <w:bCs/>
          <w:color w:val="auto"/>
          <w:sz w:val="24"/>
          <w:szCs w:val="24"/>
          <w:lang w:eastAsia="zh-CN"/>
        </w:rPr>
        <w:tab/>
      </w:r>
      <w:r>
        <w:rPr>
          <w:rFonts w:hint="eastAsia" w:ascii="宋体" w:hAnsi="宋体" w:eastAsia="宋体" w:cs="宋体"/>
          <w:b w:val="0"/>
          <w:bCs/>
          <w:color w:val="auto"/>
          <w:sz w:val="24"/>
          <w:szCs w:val="24"/>
          <w:lang w:eastAsia="zh-CN"/>
        </w:rPr>
        <w:t xml:space="preserve">          B．①②④</w:t>
      </w:r>
      <w:r>
        <w:rPr>
          <w:rFonts w:hint="eastAsia" w:ascii="宋体" w:hAnsi="宋体" w:eastAsia="宋体" w:cs="宋体"/>
          <w:b w:val="0"/>
          <w:bCs/>
          <w:color w:val="auto"/>
          <w:sz w:val="24"/>
          <w:szCs w:val="24"/>
          <w:lang w:eastAsia="zh-CN"/>
        </w:rPr>
        <w:tab/>
      </w:r>
      <w:r>
        <w:rPr>
          <w:rFonts w:hint="eastAsia" w:ascii="宋体" w:hAnsi="宋体" w:eastAsia="宋体" w:cs="宋体"/>
          <w:b w:val="0"/>
          <w:bCs/>
          <w:color w:val="auto"/>
          <w:sz w:val="24"/>
          <w:szCs w:val="24"/>
          <w:lang w:eastAsia="zh-CN"/>
        </w:rPr>
        <w:t xml:space="preserve">            C．①③④</w:t>
      </w:r>
      <w:r>
        <w:rPr>
          <w:rFonts w:hint="eastAsia" w:ascii="宋体" w:hAnsi="宋体" w:eastAsia="宋体" w:cs="宋体"/>
          <w:b w:val="0"/>
          <w:bCs/>
          <w:color w:val="auto"/>
          <w:sz w:val="24"/>
          <w:szCs w:val="24"/>
          <w:lang w:eastAsia="zh-CN"/>
        </w:rPr>
        <w:tab/>
      </w:r>
      <w:r>
        <w:rPr>
          <w:rFonts w:hint="eastAsia" w:ascii="宋体" w:hAnsi="宋体" w:eastAsia="宋体" w:cs="宋体"/>
          <w:b w:val="0"/>
          <w:bCs/>
          <w:color w:val="auto"/>
          <w:sz w:val="24"/>
          <w:szCs w:val="24"/>
          <w:lang w:eastAsia="zh-CN"/>
        </w:rPr>
        <w:t xml:space="preserve">    D．②③④</w:t>
      </w:r>
    </w:p>
    <w:p>
      <w:pPr>
        <w:overflowPunct/>
        <w:jc w:val="left"/>
        <w:textAlignment w:val="auto"/>
        <w:rPr>
          <w:rFonts w:hint="eastAsia" w:ascii="宋体" w:hAnsi="宋体" w:eastAsia="宋体" w:cs="宋体"/>
          <w:b w:val="0"/>
          <w:bCs/>
          <w:i w:val="0"/>
          <w:color w:val="auto"/>
          <w:sz w:val="24"/>
          <w:szCs w:val="24"/>
          <w:u w:val="none"/>
          <w:lang w:eastAsia="zh-CN"/>
        </w:rPr>
      </w:pPr>
      <w:r>
        <w:rPr>
          <w:rFonts w:hint="eastAsia" w:ascii="宋体" w:hAnsi="宋体" w:eastAsia="宋体" w:cs="宋体"/>
          <w:b w:val="0"/>
          <w:bCs/>
          <w:i w:val="0"/>
          <w:color w:val="auto"/>
          <w:sz w:val="24"/>
          <w:szCs w:val="24"/>
          <w:u w:val="none"/>
          <w:lang w:eastAsia="zh-CN"/>
        </w:rPr>
        <w:t>【例4. 2019四川绵阳】习近平总书记在第五个国家宪法日作出重要批示，要求弘扬宪法精神，树立宪法权威，使全体人民都成为社会主义法治的自觉遵守者和坚定捍卫者。这是因为（     ）</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①违背宪法的行为都是严重的犯罪行为   ②宪法从根本上保障公民的基本权利</w:t>
      </w:r>
    </w:p>
    <w:p>
      <w:pPr>
        <w:overflowPun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③宪法是由中国共产党来制定完善的     ④宪法是制定我国其他法律的基础</w:t>
      </w:r>
    </w:p>
    <w:p>
      <w:pPr>
        <w:overflowPun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 xml:space="preserve"> A．①②</w:t>
      </w:r>
      <w:r>
        <w:rPr>
          <w:rFonts w:hint="eastAsia" w:ascii="宋体" w:hAnsi="宋体" w:eastAsia="宋体" w:cs="宋体"/>
          <w:b w:val="0"/>
          <w:bCs/>
          <w:color w:val="auto"/>
          <w:sz w:val="24"/>
          <w:szCs w:val="24"/>
          <w:lang w:eastAsia="zh-CN"/>
        </w:rPr>
        <w:tab/>
      </w:r>
      <w:r>
        <w:rPr>
          <w:rFonts w:hint="eastAsia" w:ascii="宋体" w:hAnsi="宋体" w:eastAsia="宋体" w:cs="宋体"/>
          <w:b w:val="0"/>
          <w:bCs/>
          <w:color w:val="auto"/>
          <w:sz w:val="24"/>
          <w:szCs w:val="24"/>
          <w:lang w:eastAsia="zh-CN"/>
        </w:rPr>
        <w:t xml:space="preserve">          B．①③</w:t>
      </w:r>
      <w:r>
        <w:rPr>
          <w:rFonts w:hint="eastAsia" w:ascii="宋体" w:hAnsi="宋体" w:eastAsia="宋体" w:cs="宋体"/>
          <w:b w:val="0"/>
          <w:bCs/>
          <w:color w:val="auto"/>
          <w:sz w:val="24"/>
          <w:szCs w:val="24"/>
          <w:lang w:eastAsia="zh-CN"/>
        </w:rPr>
        <w:tab/>
      </w:r>
      <w:r>
        <w:rPr>
          <w:rFonts w:hint="eastAsia" w:ascii="宋体" w:hAnsi="宋体" w:eastAsia="宋体" w:cs="宋体"/>
          <w:b w:val="0"/>
          <w:bCs/>
          <w:color w:val="auto"/>
          <w:sz w:val="24"/>
          <w:szCs w:val="24"/>
          <w:lang w:eastAsia="zh-CN"/>
        </w:rPr>
        <w:t xml:space="preserve">          C．②④</w:t>
      </w:r>
      <w:r>
        <w:rPr>
          <w:rFonts w:hint="eastAsia" w:ascii="宋体" w:hAnsi="宋体" w:eastAsia="宋体" w:cs="宋体"/>
          <w:b w:val="0"/>
          <w:bCs/>
          <w:color w:val="auto"/>
          <w:sz w:val="24"/>
          <w:szCs w:val="24"/>
          <w:lang w:eastAsia="zh-CN"/>
        </w:rPr>
        <w:tab/>
      </w:r>
      <w:r>
        <w:rPr>
          <w:rFonts w:hint="eastAsia" w:ascii="宋体" w:hAnsi="宋体" w:eastAsia="宋体" w:cs="宋体"/>
          <w:b w:val="0"/>
          <w:bCs/>
          <w:color w:val="auto"/>
          <w:sz w:val="24"/>
          <w:szCs w:val="24"/>
          <w:lang w:eastAsia="zh-CN"/>
        </w:rPr>
        <w:t xml:space="preserve">         D．③④</w:t>
      </w:r>
    </w:p>
    <w:p>
      <w:pPr>
        <w:numPr>
          <w:ilvl w:val="0"/>
          <w:numId w:val="0"/>
        </w:numPr>
        <w:kinsoku/>
        <w:jc w:val="left"/>
        <w:rPr>
          <w:rFonts w:hint="eastAsia" w:ascii="宋体" w:hAnsi="宋体" w:eastAsia="宋体" w:cs="宋体"/>
          <w:b w:val="0"/>
          <w:bCs w:val="0"/>
          <w:sz w:val="24"/>
          <w:szCs w:val="24"/>
        </w:rPr>
      </w:pPr>
      <w:r>
        <w:rPr>
          <w:rFonts w:hint="eastAsia" w:ascii="宋体" w:hAnsi="宋体" w:eastAsia="宋体" w:cs="宋体"/>
          <w:b w:val="0"/>
          <w:bCs/>
          <w:color w:val="auto"/>
          <w:sz w:val="24"/>
          <w:szCs w:val="24"/>
        </w:rPr>
        <w:drawing>
          <wp:anchor distT="0" distB="0" distL="114300" distR="114300" simplePos="0" relativeHeight="251658240" behindDoc="1" locked="0" layoutInCell="1" allowOverlap="1">
            <wp:simplePos x="0" y="0"/>
            <wp:positionH relativeFrom="column">
              <wp:posOffset>3411855</wp:posOffset>
            </wp:positionH>
            <wp:positionV relativeFrom="paragraph">
              <wp:posOffset>294005</wp:posOffset>
            </wp:positionV>
            <wp:extent cx="2032000" cy="1667510"/>
            <wp:effectExtent l="0" t="0" r="6350" b="8890"/>
            <wp:wrapTight wrapText="bothSides">
              <wp:wrapPolygon>
                <wp:start x="0" y="0"/>
                <wp:lineTo x="0" y="21468"/>
                <wp:lineTo x="21465" y="21468"/>
                <wp:lineTo x="21465"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2032000" cy="1667510"/>
                    </a:xfrm>
                    <a:prstGeom prst="rect">
                      <a:avLst/>
                    </a:prstGeom>
                    <a:noFill/>
                    <a:ln>
                      <a:noFill/>
                    </a:ln>
                  </pic:spPr>
                </pic:pic>
              </a:graphicData>
            </a:graphic>
          </wp:anchor>
        </w:drawing>
      </w:r>
      <w:r>
        <w:rPr>
          <w:rFonts w:hint="eastAsia" w:ascii="宋体" w:hAnsi="宋体" w:eastAsia="宋体" w:cs="宋体"/>
          <w:b w:val="0"/>
          <w:bCs/>
          <w:color w:val="auto"/>
          <w:kern w:val="24"/>
          <w:sz w:val="24"/>
          <w:szCs w:val="24"/>
        </w:rPr>
        <w:t>【例5. 2019江苏连云港】我国已经建立</w:t>
      </w:r>
      <w:r>
        <w:rPr>
          <w:rFonts w:hint="eastAsia" w:ascii="宋体" w:hAnsi="宋体" w:eastAsia="宋体" w:cs="宋体"/>
          <w:b w:val="0"/>
          <w:bCs w:val="0"/>
          <w:color w:val="000000"/>
          <w:kern w:val="24"/>
          <w:sz w:val="24"/>
          <w:szCs w:val="24"/>
        </w:rPr>
        <w:t>起比较完备的中国特色社会主义法律体系，右图说明（        ）</w:t>
      </w:r>
    </w:p>
    <w:p>
      <w:pPr>
        <w:numPr>
          <w:ilvl w:val="0"/>
          <w:numId w:val="0"/>
        </w:numPr>
        <w:kinsoku/>
        <w:jc w:val="left"/>
        <w:rPr>
          <w:rFonts w:hint="eastAsia" w:ascii="宋体" w:hAnsi="宋体" w:eastAsia="宋体" w:cs="宋体"/>
          <w:b w:val="0"/>
          <w:bCs w:val="0"/>
          <w:sz w:val="24"/>
          <w:szCs w:val="24"/>
        </w:rPr>
      </w:pPr>
      <w:r>
        <w:rPr>
          <w:rFonts w:hint="eastAsia" w:ascii="宋体" w:hAnsi="宋体" w:eastAsia="宋体" w:cs="宋体"/>
          <w:b w:val="0"/>
          <w:bCs w:val="0"/>
          <w:color w:val="292929"/>
          <w:kern w:val="24"/>
          <w:sz w:val="24"/>
          <w:szCs w:val="24"/>
        </w:rPr>
        <w:t xml:space="preserve">①宪法具有最高的法律效力                                     </w:t>
      </w:r>
    </w:p>
    <w:p>
      <w:pPr>
        <w:numPr>
          <w:ilvl w:val="0"/>
          <w:numId w:val="0"/>
        </w:numPr>
        <w:kinsoku/>
        <w:jc w:val="left"/>
        <w:rPr>
          <w:rFonts w:hint="eastAsia" w:ascii="宋体" w:hAnsi="宋体" w:eastAsia="宋体" w:cs="宋体"/>
          <w:b w:val="0"/>
          <w:bCs w:val="0"/>
          <w:sz w:val="24"/>
          <w:szCs w:val="24"/>
        </w:rPr>
      </w:pPr>
      <w:r>
        <w:rPr>
          <w:rFonts w:hint="eastAsia" w:ascii="宋体" w:hAnsi="宋体" w:eastAsia="宋体" w:cs="宋体"/>
          <w:b w:val="0"/>
          <w:bCs w:val="0"/>
          <w:color w:val="292929"/>
          <w:kern w:val="24"/>
          <w:sz w:val="24"/>
          <w:szCs w:val="24"/>
        </w:rPr>
        <w:t>②宪法与其他法律相互制约</w:t>
      </w:r>
      <w:r>
        <w:rPr>
          <w:rFonts w:hint="eastAsia" w:ascii="宋体" w:hAnsi="宋体" w:eastAsia="宋体" w:cs="宋体"/>
          <w:b w:val="0"/>
          <w:bCs w:val="0"/>
          <w:color w:val="292929"/>
          <w:kern w:val="24"/>
          <w:sz w:val="24"/>
          <w:szCs w:val="24"/>
        </w:rPr>
        <w:cr/>
      </w:r>
      <w:r>
        <w:rPr>
          <w:rFonts w:hint="eastAsia" w:ascii="宋体" w:hAnsi="宋体" w:eastAsia="宋体" w:cs="宋体"/>
          <w:b w:val="0"/>
          <w:bCs w:val="0"/>
          <w:color w:val="292929"/>
          <w:kern w:val="24"/>
          <w:sz w:val="24"/>
          <w:szCs w:val="24"/>
        </w:rPr>
        <w:t xml:space="preserve">③宪法在法律体系中具有最高的法律地位               </w:t>
      </w:r>
    </w:p>
    <w:p>
      <w:pPr>
        <w:numPr>
          <w:ilvl w:val="0"/>
          <w:numId w:val="0"/>
        </w:numPr>
        <w:kinsoku/>
        <w:jc w:val="left"/>
        <w:rPr>
          <w:rFonts w:hint="eastAsia" w:ascii="宋体" w:hAnsi="宋体" w:eastAsia="宋体" w:cs="宋体"/>
          <w:b/>
          <w:i w:val="0"/>
          <w:sz w:val="24"/>
          <w:szCs w:val="24"/>
          <w:u w:val="none"/>
          <w:lang w:eastAsia="zh-CN"/>
        </w:rPr>
      </w:pPr>
      <w:r>
        <w:rPr>
          <w:rFonts w:hint="eastAsia" w:ascii="宋体" w:hAnsi="宋体" w:eastAsia="宋体" w:cs="宋体"/>
          <w:b w:val="0"/>
          <w:bCs w:val="0"/>
          <w:color w:val="292929"/>
          <w:kern w:val="24"/>
          <w:sz w:val="24"/>
          <w:szCs w:val="24"/>
        </w:rPr>
        <w:t xml:space="preserve">④地方性法规、各类条例是宪法的立法基础 </w:t>
      </w:r>
      <w:r>
        <w:rPr>
          <w:rFonts w:hint="eastAsia" w:ascii="宋体" w:hAnsi="宋体" w:eastAsia="宋体" w:cs="宋体"/>
          <w:b w:val="0"/>
          <w:bCs w:val="0"/>
          <w:color w:val="292929"/>
          <w:kern w:val="24"/>
          <w:sz w:val="24"/>
          <w:szCs w:val="24"/>
        </w:rPr>
        <w:cr/>
      </w:r>
      <w:r>
        <w:rPr>
          <w:rFonts w:hint="eastAsia" w:ascii="宋体" w:hAnsi="宋体" w:eastAsia="宋体" w:cs="宋体"/>
          <w:b w:val="0"/>
          <w:bCs w:val="0"/>
          <w:color w:val="292929"/>
          <w:kern w:val="24"/>
          <w:sz w:val="24"/>
          <w:szCs w:val="24"/>
        </w:rPr>
        <w:t>A．①②</w:t>
      </w:r>
      <w:r>
        <w:rPr>
          <w:rFonts w:hint="eastAsia" w:ascii="宋体" w:hAnsi="宋体" w:eastAsia="宋体" w:cs="宋体"/>
          <w:b w:val="0"/>
          <w:bCs w:val="0"/>
          <w:color w:val="000000"/>
          <w:kern w:val="24"/>
          <w:sz w:val="24"/>
          <w:szCs w:val="24"/>
        </w:rPr>
        <w:t xml:space="preserve">                </w:t>
      </w:r>
      <w:r>
        <w:rPr>
          <w:rFonts w:hint="eastAsia" w:ascii="宋体" w:hAnsi="宋体" w:eastAsia="宋体" w:cs="宋体"/>
          <w:b w:val="0"/>
          <w:bCs w:val="0"/>
          <w:color w:val="292929"/>
          <w:kern w:val="24"/>
          <w:sz w:val="24"/>
          <w:szCs w:val="24"/>
        </w:rPr>
        <w:t>B．①③</w:t>
      </w:r>
      <w:r>
        <w:rPr>
          <w:rFonts w:hint="eastAsia" w:ascii="宋体" w:hAnsi="宋体" w:eastAsia="宋体" w:cs="宋体"/>
          <w:b w:val="0"/>
          <w:bCs w:val="0"/>
          <w:color w:val="000000"/>
          <w:kern w:val="24"/>
          <w:sz w:val="24"/>
          <w:szCs w:val="24"/>
        </w:rPr>
        <w:t xml:space="preserve">                           </w:t>
      </w:r>
      <w:r>
        <w:rPr>
          <w:rFonts w:hint="eastAsia" w:ascii="宋体" w:hAnsi="宋体" w:eastAsia="宋体" w:cs="宋体"/>
          <w:b w:val="0"/>
          <w:bCs w:val="0"/>
          <w:color w:val="292929"/>
          <w:kern w:val="24"/>
          <w:sz w:val="24"/>
          <w:szCs w:val="24"/>
        </w:rPr>
        <w:t>C．②④</w:t>
      </w:r>
      <w:r>
        <w:rPr>
          <w:rFonts w:hint="eastAsia" w:ascii="宋体" w:hAnsi="宋体" w:eastAsia="宋体" w:cs="宋体"/>
          <w:b w:val="0"/>
          <w:bCs w:val="0"/>
          <w:color w:val="000000"/>
          <w:kern w:val="24"/>
          <w:sz w:val="24"/>
          <w:szCs w:val="24"/>
        </w:rPr>
        <w:t xml:space="preserve">                </w:t>
      </w:r>
      <w:r>
        <w:rPr>
          <w:rFonts w:hint="eastAsia" w:ascii="宋体" w:hAnsi="宋体" w:eastAsia="宋体" w:cs="宋体"/>
          <w:b w:val="0"/>
          <w:bCs w:val="0"/>
          <w:color w:val="292929"/>
          <w:kern w:val="24"/>
          <w:sz w:val="24"/>
          <w:szCs w:val="24"/>
        </w:rPr>
        <w:t>D．③④</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【例6. 2019江苏苏州】对右图我国宪法和其他法律的关系理解正确的是（   ）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①宪法是其他法律的立法基础和立法依据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②宪法在法律体系中具有最高的法律效力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③我国的国家机构实行民主集中制的原则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④宪法通常规定国家生活中的一般性问题</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A．①②         B．①④        C．②③        D．③④</w:t>
      </w: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【例7. 2019湖北武汉】习近平在重庆召开解决“两不愁三保障”(即不愁吃不愁穿，义务教育、基本医疗和住房安全有保障）问题座谈会时强调，要扎实做好脱贫攻坚工作。这表明（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A．党和政府尊重和保障人权         B．国家的一切权力属于公民</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val="0"/>
          <w:bCs/>
          <w:i w:val="0"/>
          <w:sz w:val="24"/>
          <w:szCs w:val="24"/>
          <w:u w:val="none"/>
          <w:lang w:eastAsia="zh-CN"/>
        </w:rPr>
        <w:t>C．我国人权的主体非常广泛         D．人权的实质内容和目标是扶贫济困</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【例8. 2019北京】我国“十三五”期间脱贫攻坚的目标是，到2020年稳定实现农村贫困人口不愁吃、不愁穿，农村贫困人口义务教育、基本医疗、住房安全有保障。近年来，我国每年减贫超千万人，创造了人类减贫史上的奇迹。材料体现了我国（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①促进协调发展，增强人民的获得感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②坚持共享理念，全面实现了现代化</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③实现同步富裕，促进社会公平正义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④尊重人权，保障公民发展权的实现</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A．①②             B．①④             C．②③             D．③④</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【例9. 2019内蒙古呼和浩特】我国宪法是全国人民代表大会制定和颁布的国家根本法。下列能够直接说明宪法是公民权利保障的是（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①宪法明确人民当家作主的地位    </w:t>
      </w:r>
      <w:r>
        <w:rPr>
          <w:rFonts w:hint="eastAsia" w:ascii="宋体" w:hAnsi="宋体" w:cs="宋体"/>
          <w:b w:val="0"/>
          <w:bCs/>
          <w:i w:val="0"/>
          <w:sz w:val="24"/>
          <w:szCs w:val="24"/>
          <w:u w:val="none"/>
          <w:lang w:val="en-US" w:eastAsia="zh-CN"/>
        </w:rPr>
        <w:t xml:space="preserve"> </w:t>
      </w:r>
      <w:r>
        <w:rPr>
          <w:rFonts w:hint="eastAsia" w:ascii="宋体" w:hAnsi="宋体" w:eastAsia="宋体" w:cs="宋体"/>
          <w:b w:val="0"/>
          <w:bCs/>
          <w:i w:val="0"/>
          <w:sz w:val="24"/>
          <w:szCs w:val="24"/>
          <w:u w:val="none"/>
          <w:lang w:eastAsia="zh-CN"/>
        </w:rPr>
        <w:t>②宪法组织国家机构</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③宪法规范权力运行               ④宪法规定国家尊重和保障人权</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A．①②          B．①④        C．②③           D．③④</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能够直接说明宪法是治国安邦总章程的是（    ）</w:t>
      </w:r>
    </w:p>
    <w:p>
      <w:pPr>
        <w:overflowPunct/>
        <w:jc w:val="left"/>
        <w:textAlignment w:val="auto"/>
        <w:rPr>
          <w:rFonts w:hint="eastAsia" w:ascii="宋体" w:hAnsi="宋体" w:eastAsia="宋体" w:cs="宋体"/>
          <w:b w:val="0"/>
          <w:bCs w:val="0"/>
          <w:sz w:val="24"/>
          <w:szCs w:val="24"/>
        </w:rPr>
      </w:pPr>
      <w:r>
        <w:rPr>
          <w:rFonts w:hint="eastAsia" w:ascii="宋体" w:hAnsi="宋体" w:eastAsia="宋体" w:cs="宋体"/>
          <w:b/>
          <w:i w:val="0"/>
          <w:sz w:val="24"/>
          <w:szCs w:val="24"/>
          <w:u w:val="none"/>
          <w:lang w:eastAsia="zh-CN"/>
        </w:rPr>
        <w:t>牢记：</w:t>
      </w:r>
      <w:r>
        <w:rPr>
          <w:rFonts w:hint="eastAsia" w:ascii="宋体" w:hAnsi="宋体" w:eastAsia="宋体" w:cs="宋体"/>
          <w:b w:val="0"/>
          <w:bCs/>
          <w:i w:val="0"/>
          <w:sz w:val="24"/>
          <w:szCs w:val="24"/>
          <w:u w:val="none"/>
          <w:lang w:eastAsia="zh-CN"/>
        </w:rPr>
        <w:t>学习过程中了解教材知识体系与结构很重要！</w:t>
      </w:r>
    </w:p>
    <w:p>
      <w:pPr>
        <w:overflowPunct/>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sz w:val="24"/>
          <w:szCs w:val="24"/>
          <w:u w:val="none"/>
          <w:lang w:eastAsia="zh-CN"/>
        </w:rPr>
        <w:t>【例10. 2019江苏常州】《中华人民共和国监察法》第一条规定，为了深化国家监察体制改革，加强对所有行使公权力的公职人员的监督，实现国家监察全面覆盖，深入开展反腐败工作，推进国家治理体系和治理能力现代化，根据宪法，制定本法。这表明，宪法与监察法的关系是（       ）</w:t>
      </w:r>
    </w:p>
    <w:p>
      <w:pPr>
        <w:overflowPunct/>
        <w:jc w:val="left"/>
        <w:textAlignment w:val="auto"/>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 xml:space="preserve">   A．宪法是国家的根本法，规范国家权力运行以保障公民权利     </w:t>
      </w:r>
    </w:p>
    <w:p>
      <w:pPr>
        <w:overflowPunct/>
        <w:jc w:val="left"/>
        <w:textAlignment w:val="auto"/>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 xml:space="preserve">   B．宪法具有最高的法律效力，必须要全面实施依宪治国方略        </w:t>
      </w:r>
    </w:p>
    <w:p>
      <w:pPr>
        <w:overflowPunct/>
        <w:jc w:val="left"/>
        <w:textAlignment w:val="auto"/>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 xml:space="preserve">   C．宪法是监察法制定的依据，监察法不得与宪法原则相违背       </w:t>
      </w:r>
    </w:p>
    <w:p>
      <w:pPr>
        <w:overflowPunct/>
        <w:jc w:val="left"/>
        <w:textAlignment w:val="auto"/>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 xml:space="preserve">   D．宪法体现了人民意志，是一切组织和个人的根本活动准则</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提醒：</w:t>
      </w:r>
      <w:r>
        <w:rPr>
          <w:rFonts w:hint="eastAsia" w:ascii="宋体" w:hAnsi="宋体" w:eastAsia="宋体" w:cs="宋体"/>
          <w:b w:val="0"/>
          <w:bCs/>
          <w:i w:val="0"/>
          <w:sz w:val="24"/>
          <w:szCs w:val="24"/>
          <w:u w:val="none"/>
          <w:lang w:eastAsia="zh-CN"/>
        </w:rPr>
        <w:t>解题过程中仔细审题很重要，明确角度指向！</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【例11. 2019山东德州】2018年12月4日是第五个国家宪法日，本周也成为全国第一个“宪法宣传周”。这次宣传周活动的主题是“尊崇宪法、学习宪法、遵守宪法、维护宪法、运用宪法”。开展宪法宣传活动，有利于全体人民（　　）</w:t>
      </w:r>
    </w:p>
    <w:p>
      <w:pPr>
        <w:numPr>
          <w:ilvl w:val="0"/>
          <w:numId w:val="3"/>
        </w:numPr>
        <w:overflowPunct/>
        <w:ind w:left="120" w:leftChars="0" w:firstLine="0" w:firstLineChars="0"/>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加强宪法监督，维护宪法权威               </w:t>
      </w:r>
    </w:p>
    <w:p>
      <w:pPr>
        <w:numPr>
          <w:ilvl w:val="0"/>
          <w:numId w:val="0"/>
        </w:numPr>
        <w:overflowPunct/>
        <w:ind w:left="120" w:leftChars="0"/>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B．明确宪法职责，保障宪法实施</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C．遵守宪法规定，履行宪法职权               </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val="0"/>
          <w:bCs/>
          <w:i w:val="0"/>
          <w:sz w:val="24"/>
          <w:szCs w:val="24"/>
          <w:u w:val="none"/>
          <w:lang w:eastAsia="zh-CN"/>
        </w:rPr>
        <w:t xml:space="preserve"> D．增强宪法意识，弘扬宪法精神</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【例12. 2019江苏苏州】“宪法的根基在于人民发自内心的拥护，宪法的伟力在于人民出自真诚的信仰。”这句话主要体现了（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A．学习宪法，着重领会宪法的原则和精神</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B．认同宪法，自觉接受宪法的指引和要求</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C．践行宪法，学会解决生活中的实际问题</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D．完善宪法，努力保障宪法的长期稳定性</w:t>
      </w:r>
    </w:p>
    <w:p>
      <w:pPr>
        <w:overflowPunct/>
        <w:jc w:val="left"/>
        <w:textAlignment w:val="auto"/>
        <w:rPr>
          <w:rFonts w:hint="eastAsia" w:ascii="宋体" w:hAnsi="宋体" w:eastAsia="宋体" w:cs="宋体"/>
          <w:b/>
          <w:bCs w:val="0"/>
          <w:sz w:val="28"/>
          <w:szCs w:val="28"/>
        </w:rPr>
      </w:pPr>
      <w:r>
        <w:rPr>
          <w:rFonts w:hint="eastAsia" w:ascii="宋体" w:hAnsi="宋体" w:eastAsia="宋体" w:cs="宋体"/>
          <w:b/>
          <w:bCs w:val="0"/>
          <w:i w:val="0"/>
          <w:sz w:val="28"/>
          <w:szCs w:val="28"/>
          <w:u w:val="none"/>
          <w:lang w:eastAsia="zh-CN"/>
        </w:rPr>
        <w:t>热点探究</w:t>
      </w:r>
    </w:p>
    <w:p>
      <w:pPr>
        <w:overflowPunct/>
        <w:jc w:val="left"/>
        <w:textAlignment w:val="auto"/>
        <w:rPr>
          <w:rFonts w:hint="eastAsia" w:ascii="宋体" w:hAnsi="宋体" w:eastAsia="宋体" w:cs="宋体"/>
          <w:b/>
          <w:bCs w:val="0"/>
          <w:i w:val="0"/>
          <w:sz w:val="24"/>
          <w:szCs w:val="24"/>
          <w:u w:val="none"/>
          <w:lang w:eastAsia="zh-CN"/>
        </w:rPr>
      </w:pPr>
      <w:r>
        <w:rPr>
          <w:rFonts w:hint="eastAsia" w:ascii="宋体" w:hAnsi="宋体" w:eastAsia="宋体" w:cs="宋体"/>
          <w:b/>
          <w:bCs w:val="0"/>
          <w:i w:val="0"/>
          <w:sz w:val="24"/>
          <w:szCs w:val="24"/>
          <w:u w:val="none"/>
          <w:lang w:eastAsia="zh-CN"/>
        </w:rPr>
        <w:t>2019年12月4日是第六个“国家宪法日”，同步开展的全国第二个“宪法宣传周”主题为“弘扬宪法精神，推进国家治理体系和治理能力现代化”。全国各地围绕这一主题开展了形式多样的教育活动。</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  ◆小林同学在学习过程中了解到：2018年我国第五次修宪把“中国共产党领导是中国特色社会主义最本质的特征”写入第一条；我国宪法的修改必须由全国人民代表大会以全体代表的2/3以上的多数通过；我国宪法以外的其他法律往往在第一条都会明确规定“根据宪法，制定本法”。</w:t>
      </w:r>
    </w:p>
    <w:p>
      <w:pPr>
        <w:overflowPunct/>
        <w:jc w:val="left"/>
        <w:textAlignment w:val="auto"/>
        <w:rPr>
          <w:rFonts w:hint="eastAsia" w:ascii="宋体" w:hAnsi="宋体" w:eastAsia="宋体" w:cs="宋体"/>
          <w:b w:val="0"/>
          <w:bCs/>
          <w:sz w:val="24"/>
          <w:szCs w:val="24"/>
        </w:rPr>
      </w:pPr>
      <w:r>
        <w:rPr>
          <w:rFonts w:hint="eastAsia" w:ascii="宋体" w:hAnsi="宋体" w:eastAsia="宋体" w:cs="宋体"/>
          <w:b w:val="0"/>
          <w:bCs/>
          <w:i w:val="0"/>
          <w:sz w:val="24"/>
          <w:szCs w:val="24"/>
          <w:u w:val="none"/>
          <w:lang w:eastAsia="zh-CN"/>
        </w:rPr>
        <w:t>（1）材料信息是如何体现宪法是国家根本法的？（3分）</w:t>
      </w: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◆小琴同学在这一天围绕“你之前读过宪法吗？”这一问题在全校开展了一次问卷调查。统计结果如图所示：</w:t>
      </w:r>
    </w:p>
    <w:p>
      <w:pPr>
        <w:overflowPun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object>
          <v:shape id="_x0000_i1025" o:spt="75" type="#_x0000_t75" style="height:75.8pt;width:264.1pt;" o:ole="t" filled="f" o:preferrelative="t" stroked="f" coordsize="21600,21600">
            <v:path/>
            <v:fill on="f" focussize="0,0"/>
            <v:stroke on="f"/>
            <v:imagedata r:id="rId6" o:title=""/>
            <o:lock v:ext="edit" aspectratio="f"/>
            <w10:wrap type="none"/>
            <w10:anchorlock/>
          </v:shape>
          <o:OLEObject Type="Embed" ProgID="Paint.Picture" ShapeID="_x0000_i1025" DrawAspect="Content" ObjectID="_1468075725" r:id="rId5">
            <o:LockedField>false</o:LockedField>
          </o:OLEObject>
        </w:objec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（2）上面的统计结果说明了什么？（3分）</w:t>
      </w: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sz w:val="24"/>
          <w:szCs w:val="24"/>
        </w:rPr>
      </w:pPr>
    </w:p>
    <w:p>
      <w:pPr>
        <w:overflowPunct/>
        <w:jc w:val="left"/>
        <w:textAlignment w:val="auto"/>
        <w:rPr>
          <w:rFonts w:hint="eastAsia" w:ascii="宋体" w:hAnsi="宋体" w:eastAsia="宋体" w:cs="宋体"/>
          <w:b w:val="0"/>
          <w:bCs/>
          <w:sz w:val="24"/>
          <w:szCs w:val="24"/>
        </w:rPr>
      </w:pPr>
    </w:p>
    <w:p>
      <w:pPr>
        <w:overflowPunct/>
        <w:jc w:val="left"/>
        <w:textAlignment w:val="auto"/>
        <w:rPr>
          <w:rFonts w:hint="eastAsia" w:ascii="宋体" w:hAnsi="宋体" w:eastAsia="宋体" w:cs="宋体"/>
          <w:b w:val="0"/>
          <w:bCs/>
          <w:sz w:val="24"/>
          <w:szCs w:val="24"/>
        </w:rPr>
      </w:pPr>
    </w:p>
    <w:p>
      <w:pPr>
        <w:overflowPunct/>
        <w:jc w:val="left"/>
        <w:textAlignment w:val="auto"/>
        <w:rPr>
          <w:rFonts w:hint="eastAsia" w:ascii="宋体" w:hAnsi="宋体" w:eastAsia="宋体" w:cs="宋体"/>
          <w:b/>
          <w:bCs w:val="0"/>
          <w:i w:val="0"/>
          <w:sz w:val="24"/>
          <w:szCs w:val="24"/>
          <w:u w:val="none"/>
          <w:lang w:eastAsia="zh-CN"/>
        </w:rPr>
      </w:pPr>
      <w:r>
        <w:rPr>
          <w:rFonts w:hint="eastAsia" w:ascii="宋体" w:hAnsi="宋体" w:eastAsia="宋体" w:cs="宋体"/>
          <w:b/>
          <w:bCs w:val="0"/>
          <w:i w:val="0"/>
          <w:sz w:val="24"/>
          <w:szCs w:val="24"/>
          <w:u w:val="none"/>
          <w:lang w:eastAsia="zh-CN"/>
        </w:rPr>
        <w:t>2019年12月4日是第六个“国家宪法日”，同步开展的全国第二个“宪法宣传周”主题为“弘扬宪法精神，推进国家治理体系和治理能力现代化”。全国各地围绕这一主题开展了形式多样的教育活动。</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bCs w:val="0"/>
          <w:i w:val="0"/>
          <w:sz w:val="24"/>
          <w:szCs w:val="24"/>
          <w:u w:val="none"/>
          <w:lang w:eastAsia="zh-CN"/>
        </w:rPr>
        <w:t xml:space="preserve">  ◆</w:t>
      </w:r>
      <w:r>
        <w:rPr>
          <w:rFonts w:hint="eastAsia" w:ascii="宋体" w:hAnsi="宋体" w:eastAsia="宋体" w:cs="宋体"/>
          <w:b w:val="0"/>
          <w:bCs/>
          <w:i w:val="0"/>
          <w:sz w:val="24"/>
          <w:szCs w:val="24"/>
          <w:u w:val="none"/>
          <w:lang w:eastAsia="zh-CN"/>
        </w:rPr>
        <w:t>小丽同学了解到我国宪法修订流程图：</w:t>
      </w:r>
    </w:p>
    <w:p>
      <w:pPr>
        <w:numPr>
          <w:ilvl w:val="0"/>
          <w:numId w:val="4"/>
        </w:num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bCs w:val="0"/>
          <w:kern w:val="0"/>
          <w:sz w:val="24"/>
          <w:szCs w:val="24"/>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28575</wp:posOffset>
            </wp:positionV>
            <wp:extent cx="4575175" cy="972185"/>
            <wp:effectExtent l="0" t="0" r="15875" b="18415"/>
            <wp:wrapTopAndBottom/>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7"/>
                    <a:stretch>
                      <a:fillRect/>
                    </a:stretch>
                  </pic:blipFill>
                  <pic:spPr>
                    <a:xfrm>
                      <a:off x="0" y="0"/>
                      <a:ext cx="4575175" cy="972185"/>
                    </a:xfrm>
                    <a:prstGeom prst="rect">
                      <a:avLst/>
                    </a:prstGeom>
                    <a:noFill/>
                    <a:ln>
                      <a:noFill/>
                    </a:ln>
                  </pic:spPr>
                </pic:pic>
              </a:graphicData>
            </a:graphic>
          </wp:anchor>
        </w:drawing>
      </w:r>
      <w:r>
        <w:rPr>
          <w:rFonts w:hint="eastAsia" w:ascii="宋体" w:hAnsi="宋体" w:eastAsia="宋体" w:cs="宋体"/>
          <w:b w:val="0"/>
          <w:bCs/>
          <w:i w:val="0"/>
          <w:sz w:val="24"/>
          <w:szCs w:val="24"/>
          <w:u w:val="none"/>
          <w:lang w:eastAsia="zh-CN"/>
        </w:rPr>
        <w:t xml:space="preserve">“我国宪法修订流程图”体现了初中《道德与法治》教材中的哪些知识？（4分）    </w:t>
      </w:r>
      <w:r>
        <w:rPr>
          <w:rFonts w:hint="eastAsia" w:ascii="宋体" w:hAnsi="宋体" w:eastAsia="宋体" w:cs="宋体"/>
          <w:b/>
          <w:i w:val="0"/>
          <w:sz w:val="24"/>
          <w:szCs w:val="24"/>
          <w:u w:val="none"/>
          <w:lang w:eastAsia="zh-CN"/>
        </w:rPr>
        <w:t xml:space="preserve"> </w:t>
      </w:r>
    </w:p>
    <w:p>
      <w:pPr>
        <w:numPr>
          <w:numId w:val="0"/>
        </w:numPr>
        <w:overflowPunct/>
        <w:jc w:val="left"/>
        <w:textAlignment w:val="auto"/>
        <w:rPr>
          <w:rFonts w:hint="eastAsia" w:ascii="宋体" w:hAnsi="宋体" w:eastAsia="宋体" w:cs="宋体"/>
          <w:b/>
          <w:i w:val="0"/>
          <w:sz w:val="24"/>
          <w:szCs w:val="24"/>
          <w:u w:val="none"/>
          <w:lang w:eastAsia="zh-CN"/>
        </w:rPr>
      </w:pPr>
    </w:p>
    <w:p>
      <w:pPr>
        <w:numPr>
          <w:numId w:val="0"/>
        </w:numPr>
        <w:overflowPunct/>
        <w:jc w:val="left"/>
        <w:textAlignment w:val="auto"/>
        <w:rPr>
          <w:rFonts w:hint="eastAsia" w:ascii="宋体" w:hAnsi="宋体" w:eastAsia="宋体" w:cs="宋体"/>
          <w:b/>
          <w:i w:val="0"/>
          <w:sz w:val="24"/>
          <w:szCs w:val="24"/>
          <w:u w:val="none"/>
          <w:lang w:eastAsia="zh-CN"/>
        </w:rPr>
      </w:pPr>
    </w:p>
    <w:p>
      <w:pPr>
        <w:numPr>
          <w:numId w:val="0"/>
        </w:numPr>
        <w:overflowPunct/>
        <w:jc w:val="left"/>
        <w:textAlignment w:val="auto"/>
        <w:rPr>
          <w:rFonts w:hint="eastAsia" w:ascii="宋体" w:hAnsi="宋体" w:eastAsia="宋体" w:cs="宋体"/>
          <w:b/>
          <w:i w:val="0"/>
          <w:sz w:val="24"/>
          <w:szCs w:val="24"/>
          <w:u w:val="none"/>
          <w:lang w:eastAsia="zh-CN"/>
        </w:rPr>
      </w:pPr>
    </w:p>
    <w:p>
      <w:pPr>
        <w:numPr>
          <w:numId w:val="0"/>
        </w:num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 xml:space="preserve">                                                                                                                </w:t>
      </w:r>
    </w:p>
    <w:p>
      <w:pPr>
        <w:numPr>
          <w:ilvl w:val="0"/>
          <w:numId w:val="0"/>
        </w:num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w:t>
      </w:r>
      <w:r>
        <w:rPr>
          <w:rFonts w:hint="eastAsia" w:ascii="宋体" w:hAnsi="宋体" w:cs="宋体"/>
          <w:b w:val="0"/>
          <w:bCs/>
          <w:i w:val="0"/>
          <w:sz w:val="24"/>
          <w:szCs w:val="24"/>
          <w:u w:val="none"/>
          <w:lang w:val="en-US" w:eastAsia="zh-CN"/>
        </w:rPr>
        <w:t>4</w:t>
      </w:r>
      <w:r>
        <w:rPr>
          <w:rFonts w:hint="eastAsia" w:ascii="宋体" w:hAnsi="宋体" w:eastAsia="宋体" w:cs="宋体"/>
          <w:b w:val="0"/>
          <w:bCs/>
          <w:i w:val="0"/>
          <w:sz w:val="24"/>
          <w:szCs w:val="24"/>
          <w:u w:val="none"/>
          <w:lang w:eastAsia="zh-CN"/>
        </w:rPr>
        <w:t>）根据上面的“我国宪法修订流程图”，小秋同学认为：我国坚持依法治国首先要坚持依宪法治国，中国共产党可以不受宪法的约束。请结合所学知识谈谈你对这一观点的看法。（6分）</w:t>
      </w: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2019年12月4日是第六个国家宪法日，同步开展的全国第二个“宪法宣传周”主题为“弘扬宪法精神，推进国家治理体系和治理能力现代化”。全国各地围绕这一主题开展了形式多样的教育活动。</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i w:val="0"/>
          <w:sz w:val="24"/>
          <w:szCs w:val="24"/>
          <w:u w:val="none"/>
          <w:lang w:eastAsia="zh-CN"/>
        </w:rPr>
        <w:t xml:space="preserve"> </w:t>
      </w:r>
      <w:r>
        <w:rPr>
          <w:rFonts w:hint="eastAsia" w:ascii="宋体" w:hAnsi="宋体" w:eastAsia="宋体" w:cs="宋体"/>
          <w:b w:val="0"/>
          <w:bCs/>
          <w:i w:val="0"/>
          <w:sz w:val="24"/>
          <w:szCs w:val="24"/>
          <w:u w:val="none"/>
          <w:lang w:eastAsia="zh-CN"/>
        </w:rPr>
        <w:t xml:space="preserve"> ◆活动结束后，大家一致认为：国家宪法日“不仅仅是一个纪念日，更是全民的宪法宣传教育日”；“我们要让宪法真正铭刻于心，让宪法精神在心中生根发芽，开花结果”；“我们要运用宪法精神来分析和解决学习和生活中的实际问题。”</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w:t>
      </w:r>
      <w:r>
        <w:rPr>
          <w:rFonts w:hint="eastAsia" w:ascii="宋体" w:hAnsi="宋体" w:cs="宋体"/>
          <w:b w:val="0"/>
          <w:bCs/>
          <w:i w:val="0"/>
          <w:sz w:val="24"/>
          <w:szCs w:val="24"/>
          <w:u w:val="none"/>
          <w:lang w:val="en-US" w:eastAsia="zh-CN"/>
        </w:rPr>
        <w:t>5</w:t>
      </w:r>
      <w:r>
        <w:rPr>
          <w:rFonts w:hint="eastAsia" w:ascii="宋体" w:hAnsi="宋体" w:eastAsia="宋体" w:cs="宋体"/>
          <w:b w:val="0"/>
          <w:bCs/>
          <w:i w:val="0"/>
          <w:sz w:val="24"/>
          <w:szCs w:val="24"/>
          <w:u w:val="none"/>
          <w:lang w:eastAsia="zh-CN"/>
        </w:rPr>
        <w:t>）请你结合所学知识，概括同学们的“活动感悟”。（3分）</w:t>
      </w:r>
    </w:p>
    <w:p>
      <w:pPr>
        <w:overflowPunct/>
        <w:jc w:val="left"/>
        <w:textAlignment w:val="auto"/>
        <w:rPr>
          <w:rFonts w:hint="eastAsia" w:ascii="宋体" w:hAnsi="宋体" w:eastAsia="宋体" w:cs="宋体"/>
          <w:b w:val="0"/>
          <w:bCs/>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w:t>
      </w:r>
      <w:r>
        <w:rPr>
          <w:rFonts w:hint="eastAsia" w:ascii="宋体" w:hAnsi="宋体" w:cs="宋体"/>
          <w:b w:val="0"/>
          <w:bCs/>
          <w:i w:val="0"/>
          <w:sz w:val="24"/>
          <w:szCs w:val="24"/>
          <w:u w:val="none"/>
          <w:lang w:val="en-US" w:eastAsia="zh-CN"/>
        </w:rPr>
        <w:t>6</w:t>
      </w:r>
      <w:r>
        <w:rPr>
          <w:rFonts w:hint="eastAsia" w:ascii="宋体" w:hAnsi="宋体" w:eastAsia="宋体" w:cs="宋体"/>
          <w:b w:val="0"/>
          <w:bCs/>
          <w:i w:val="0"/>
          <w:sz w:val="24"/>
          <w:szCs w:val="24"/>
          <w:u w:val="none"/>
          <w:lang w:eastAsia="zh-CN"/>
        </w:rPr>
        <w:t>）结合“坚持宪法至上”相关内容，请你列一份有关宪法的宣传提纲发给你所在社区居民。（至少四点，列出要点即可）（4分）</w:t>
      </w:r>
    </w:p>
    <w:p>
      <w:pPr>
        <w:overflowPunct/>
        <w:jc w:val="left"/>
        <w:textAlignment w:val="auto"/>
        <w:rPr>
          <w:rFonts w:hint="eastAsia" w:ascii="宋体" w:hAnsi="宋体" w:eastAsia="宋体" w:cs="宋体"/>
          <w:b w:val="0"/>
          <w:bCs/>
          <w:i w:val="0"/>
          <w:sz w:val="24"/>
          <w:szCs w:val="24"/>
          <w:u w:val="none"/>
          <w:lang w:eastAsia="zh-CN"/>
        </w:rPr>
      </w:pP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i w:val="0"/>
          <w:color w:val="0000FF"/>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w:t>
      </w:r>
      <w:r>
        <w:rPr>
          <w:rFonts w:hint="eastAsia" w:ascii="宋体" w:hAnsi="宋体" w:cs="宋体"/>
          <w:b w:val="0"/>
          <w:bCs/>
          <w:i w:val="0"/>
          <w:sz w:val="24"/>
          <w:szCs w:val="24"/>
          <w:u w:val="none"/>
          <w:lang w:val="en-US" w:eastAsia="zh-CN"/>
        </w:rPr>
        <w:t>7</w:t>
      </w:r>
      <w:r>
        <w:rPr>
          <w:rFonts w:hint="eastAsia" w:ascii="宋体" w:hAnsi="宋体" w:eastAsia="宋体" w:cs="宋体"/>
          <w:b w:val="0"/>
          <w:bCs/>
          <w:i w:val="0"/>
          <w:sz w:val="24"/>
          <w:szCs w:val="24"/>
          <w:u w:val="none"/>
          <w:lang w:eastAsia="zh-CN"/>
        </w:rPr>
        <w:t>）综合所学知识说明开展形式多样的宪法宣传教育活动有哪些现实意义？（3分）</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p>
    <w:p>
      <w:pPr>
        <w:overflowPunct/>
        <w:jc w:val="left"/>
        <w:textAlignment w:val="auto"/>
        <w:rPr>
          <w:rFonts w:hint="eastAsia" w:ascii="宋体" w:hAnsi="宋体" w:eastAsia="宋体" w:cs="宋体"/>
          <w:b/>
          <w:i w:val="0"/>
          <w:sz w:val="28"/>
          <w:szCs w:val="28"/>
          <w:u w:val="none"/>
          <w:lang w:eastAsia="zh-CN"/>
        </w:rPr>
      </w:pPr>
      <w:r>
        <w:rPr>
          <w:rFonts w:hint="eastAsia" w:ascii="宋体" w:hAnsi="宋体" w:eastAsia="宋体" w:cs="宋体"/>
          <w:b/>
          <w:i w:val="0"/>
          <w:sz w:val="28"/>
          <w:szCs w:val="28"/>
          <w:u w:val="none"/>
          <w:lang w:eastAsia="zh-CN"/>
        </w:rPr>
        <w:t>自主反馈</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1．我国宪法第一条明确规定：“中华人民共和国是工人阶级领导的、以工农联盟为基础的人民民主专政的社会主义国家。”这说明（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①宪法确认我国的国家性质　      ②宪法规定国家生活中某一方面的问题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③国家的一切权力属于公民　      ④我国宪法是广大人民意志的集中体现</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A．①③          B．①④           C．②③         D．③④</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2．“咱们国家根本法，法律效力她至上。国家权力属人民，当家作主心欢畅。”这首诗歌反映出我国（  ）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①规范公民行使权利的宪法核心价值追求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②要完善监督制度、健全监督机制和程序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③宪法是其他法律的立法基础和立法依据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④国家一切权力属于人民的宪法基本原则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A．①②        B．①④          C．②③         D．③④</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3．2020年2月5日，2020年中央一号文件正式发布。“坚决打赢脱贫攻坚战”被列为2020年“三农”工作的首要任务。从践行我国宪法原则的角度，这主要体现了（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A．共享发展成果                 B．国家一切权力属于人民              C．维护社会公平正义             D．尊重和保障人权</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4．宪法组织国家机构，</w:t>
      </w:r>
      <w:r>
        <w:rPr>
          <w:rFonts w:hint="eastAsia" w:ascii="宋体" w:hAnsi="宋体" w:eastAsia="宋体" w:cs="宋体"/>
          <w:sz w:val="24"/>
          <w:szCs w:val="24"/>
          <w:lang w:eastAsia="zh-CN"/>
        </w:rPr>
        <w:t>对下</w:t>
      </w:r>
      <w:r>
        <w:rPr>
          <w:rFonts w:hint="eastAsia" w:ascii="宋体" w:hAnsi="宋体" w:eastAsia="宋体" w:cs="宋体"/>
          <w:sz w:val="24"/>
          <w:szCs w:val="24"/>
        </w:rPr>
        <w:t>图序号对应内容匹配正确的是（   ）</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A．①人民代表大会；    ②监察委员会</w:t>
      </w:r>
      <w:r>
        <w:rPr>
          <w:rFonts w:hint="eastAsia" w:ascii="宋体" w:hAnsi="宋体" w:eastAsia="宋体" w:cs="宋体"/>
          <w:sz w:val="24"/>
          <w:szCs w:val="24"/>
        </w:rPr>
        <w:tab/>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B．①监察委员会；      ②人民代表大会</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C．①国家权力机关；    ②纪律检查机关</w:t>
      </w:r>
    </w:p>
    <w:p>
      <w:pPr>
        <w:overflowPunct/>
        <w:jc w:val="left"/>
        <w:textAlignment w:val="auto"/>
        <w:rPr>
          <w:rFonts w:hint="eastAsia" w:ascii="宋体" w:hAnsi="宋体" w:eastAsia="宋体" w:cs="宋体"/>
          <w:sz w:val="24"/>
          <w:szCs w:val="24"/>
        </w:rPr>
      </w:pPr>
      <w:r>
        <w:rPr>
          <w:rFonts w:hint="eastAsia" w:ascii="宋体" w:hAnsi="宋体" w:eastAsia="宋体" w:cs="宋体"/>
          <w:sz w:val="24"/>
          <w:szCs w:val="24"/>
        </w:rPr>
        <w:t>D．①国家立法机关；    ②国家执法机关</w:t>
      </w:r>
    </w:p>
    <w:p>
      <w:pPr>
        <w:overflowPun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drawing>
          <wp:anchor distT="0" distB="0" distL="114300" distR="114300" simplePos="0" relativeHeight="251661312" behindDoc="1" locked="0" layoutInCell="1" allowOverlap="1">
            <wp:simplePos x="0" y="0"/>
            <wp:positionH relativeFrom="column">
              <wp:posOffset>3974465</wp:posOffset>
            </wp:positionH>
            <wp:positionV relativeFrom="paragraph">
              <wp:posOffset>1139825</wp:posOffset>
            </wp:positionV>
            <wp:extent cx="1314450" cy="1569720"/>
            <wp:effectExtent l="0" t="0" r="0" b="11430"/>
            <wp:wrapTight wrapText="bothSides">
              <wp:wrapPolygon>
                <wp:start x="0" y="0"/>
                <wp:lineTo x="0" y="21233"/>
                <wp:lineTo x="21287" y="21233"/>
                <wp:lineTo x="21287" y="0"/>
                <wp:lineTo x="0" y="0"/>
              </wp:wrapPolygon>
            </wp:wrapTight>
            <wp:docPr id="5" name="图片 5" descr="C:\Users\Administrator\Desktop\18春人八道（学用）试卷\RJD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18春人八道（学用）试卷\RJD01.TIF"/>
                    <pic:cNvPicPr>
                      <a:picLocks noChangeAspect="1"/>
                    </pic:cNvPicPr>
                  </pic:nvPicPr>
                  <pic:blipFill>
                    <a:blip r:embed="rId8" r:link="rId9"/>
                    <a:stretch>
                      <a:fillRect/>
                    </a:stretch>
                  </pic:blipFill>
                  <pic:spPr>
                    <a:xfrm>
                      <a:off x="0" y="0"/>
                      <a:ext cx="1314450" cy="1569720"/>
                    </a:xfrm>
                    <a:prstGeom prst="rect">
                      <a:avLst/>
                    </a:prstGeom>
                    <a:noFill/>
                    <a:ln>
                      <a:noFill/>
                    </a:ln>
                  </pic:spPr>
                </pic:pic>
              </a:graphicData>
            </a:graphic>
          </wp:anchor>
        </w:drawing>
      </w:r>
      <w:r>
        <w:rPr>
          <w:rFonts w:hint="eastAsia" w:ascii="宋体" w:hAnsi="宋体" w:eastAsia="宋体" w:cs="宋体"/>
          <w:b w:val="0"/>
          <w:bCs w:val="0"/>
          <w:sz w:val="24"/>
          <w:szCs w:val="24"/>
        </w:rPr>
        <w:pict>
          <v:shape id="_x0000_s1028" o:spid="_x0000_s1028" o:spt="75" type="#_x0000_t75" style="position:absolute;left:0pt;margin-left:0.8pt;margin-top:2.4pt;height:101.25pt;width:314.6pt;mso-wrap-distance-bottom:0pt;mso-wrap-distance-top:0pt;z-index:251660288;mso-width-relative:page;mso-height-relative:page;" o:ole="t" filled="f" o:preferrelative="t" stroked="f" coordsize="21600,21600">
            <v:path/>
            <v:fill on="f" focussize="0,0"/>
            <v:stroke on="f"/>
            <v:imagedata r:id="rId11" o:title=""/>
            <o:lock v:ext="edit" aspectratio="f"/>
            <w10:wrap type="topAndBottom"/>
          </v:shape>
          <o:OLEObject Type="Embed" ProgID="PBrush" ShapeID="_x0000_s1028" DrawAspect="Content" ObjectID="_1468075726" r:id="rId10">
            <o:LockedField>false</o:LockedField>
          </o:OLEObject>
        </w:pict>
      </w:r>
    </w:p>
    <w:p>
      <w:pPr>
        <w:overflowPunct/>
        <w:jc w:val="left"/>
        <w:textAlignment w:val="auto"/>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5．对右图漫画认识正确的是（        ）</w:t>
      </w:r>
    </w:p>
    <w:p>
      <w:pPr>
        <w:overflowPun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A．权力可以造福于民</w:t>
      </w:r>
    </w:p>
    <w:p>
      <w:pPr>
        <w:overflowPun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B．权力必然滋生腐败</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C．必须规范权力运行</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D．必须尊重保障人权</w:t>
      </w:r>
    </w:p>
    <w:p>
      <w:pPr>
        <w:overflowPunct/>
        <w:jc w:val="left"/>
        <w:textAlignment w:val="auto"/>
        <w:rPr>
          <w:rFonts w:hint="eastAsia" w:ascii="宋体" w:hAnsi="宋体" w:eastAsia="宋体" w:cs="宋体"/>
          <w:b w:val="0"/>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6．2020年初，新型冠状病毒感染肺炎疫情的蔓延正严重影响社会正常生产生活秩序。据此，有人认为“应该把传染病防控问题写入我国宪法”。对于这一建议你的观点是（   ）</w:t>
      </w:r>
    </w:p>
    <w:p>
      <w:pPr>
        <w:overflowPun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A．赞成，宪法具有最高的法律效力，可以严惩相关违法犯罪</w:t>
      </w:r>
    </w:p>
    <w:p>
      <w:pPr>
        <w:overflowPun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B．不赞成，宪法作为国家的根本法，规定国家生活中各个方面的问题</w:t>
      </w:r>
    </w:p>
    <w:p>
      <w:pPr>
        <w:overflowPun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C．赞成，必须完善以宪法为核心的中国特色社会注意法律体系</w:t>
      </w:r>
    </w:p>
    <w:p>
      <w:pPr>
        <w:overflowPun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D．不赞成，宪法规定国家生活中最根本、最重要的问题</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7．2019年12月5日，江苏省人民政府举行宪法宣誓仪式。按照《江苏省人民政府任命的国家工作人员宪法宣誓实施办法（试行）》，省政府任命的省有关部门和单位负责同志依法进行宪法宣誓。这（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①表明国家行政机关行使监督宪法实施的职权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②有利于国家工作人员依法履职，维护宪法权威</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 xml:space="preserve">③将杜绝国家工作人员权力滥用权力的现象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④有利于推进依法行政，打造法治政府</w:t>
      </w:r>
    </w:p>
    <w:p>
      <w:pPr>
        <w:overflowPun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A．①③              B．①④               C．②④            D．③④</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8．某校为增强学生宪法意识，在2019年“国家宪法日”当天组织开展全校师生进行宪法晨读活动。下图是宪法晨读卡的部分内容，该内容说明宪法（　</w:t>
      </w:r>
      <w:r>
        <w:rPr>
          <w:rFonts w:hint="eastAsia" w:ascii="宋体" w:hAnsi="宋体" w:eastAsia="宋体" w:cs="宋体"/>
          <w:b w:val="0"/>
          <w:bCs/>
          <w:i w:val="0"/>
          <w:sz w:val="24"/>
          <w:szCs w:val="24"/>
          <w:u w:val="none"/>
          <w:lang w:val="en-US" w:eastAsia="zh-CN"/>
        </w:rPr>
        <w:t xml:space="preserve"> </w:t>
      </w:r>
      <w:r>
        <w:rPr>
          <w:rFonts w:hint="eastAsia" w:ascii="宋体" w:hAnsi="宋体" w:eastAsia="宋体" w:cs="宋体"/>
          <w:b w:val="0"/>
          <w:bCs/>
          <w:i w:val="0"/>
          <w:sz w:val="24"/>
          <w:szCs w:val="24"/>
          <w:u w:val="none"/>
          <w:lang w:eastAsia="zh-CN"/>
        </w:rPr>
        <w:t>）</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①具有最高的法律效力　             ②要求公民积极参与民主监督　</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③规定了国家机构的组织与职权　     ④是一切组织和个人的根本活动准则</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A．①②           B．①④            C．②③           D．③④</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page">
              <wp:posOffset>1164590</wp:posOffset>
            </wp:positionH>
            <wp:positionV relativeFrom="page">
              <wp:posOffset>3504565</wp:posOffset>
            </wp:positionV>
            <wp:extent cx="2480945" cy="1318260"/>
            <wp:effectExtent l="0" t="0" r="14605" b="15240"/>
            <wp:wrapTopAndBottom/>
            <wp:docPr id="6" name="图片 7"/>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12"/>
                    <a:srcRect r="2859"/>
                    <a:stretch>
                      <a:fillRect/>
                    </a:stretch>
                  </pic:blipFill>
                  <pic:spPr>
                    <a:xfrm>
                      <a:off x="0" y="0"/>
                      <a:ext cx="2480945" cy="1318260"/>
                    </a:xfrm>
                    <a:prstGeom prst="rect">
                      <a:avLst/>
                    </a:prstGeom>
                    <a:noFill/>
                    <a:ln>
                      <a:noFill/>
                    </a:ln>
                  </pic:spPr>
                </pic:pic>
              </a:graphicData>
            </a:graphic>
          </wp:anchor>
        </w:drawing>
      </w:r>
      <w:r>
        <w:rPr>
          <w:rFonts w:hint="eastAsia" w:ascii="宋体" w:hAnsi="宋体" w:eastAsia="宋体" w:cs="宋体"/>
          <w:b w:val="0"/>
          <w:bCs/>
          <w:i w:val="0"/>
          <w:sz w:val="24"/>
          <w:szCs w:val="24"/>
          <w:u w:val="none"/>
          <w:lang w:eastAsia="zh-CN"/>
        </w:rPr>
        <w:t xml:space="preserve">9．让宪法真正铭刻于心，我们青少年要 （    ）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①坚决捍卫宪法，积极修改宪法　         ②认同宪法价值，树立宪法信仰　</w:t>
      </w: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③认真学习宪法，领会宪法精神　         ④积极践行宪法，制裁违宪行为</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val="0"/>
          <w:bCs/>
          <w:sz w:val="24"/>
          <w:szCs w:val="24"/>
          <w:lang w:eastAsia="zh-CN"/>
        </w:rPr>
        <w:t>A．①③           B．①④            C．②③             D．②④</w:t>
      </w:r>
    </w:p>
    <w:p>
      <w:pPr>
        <w:overflowPunct/>
        <w:jc w:val="left"/>
        <w:textAlignment w:val="auto"/>
        <w:rPr>
          <w:rFonts w:hint="eastAsia" w:ascii="宋体" w:hAnsi="宋体" w:eastAsia="宋体" w:cs="宋体"/>
          <w:b w:val="0"/>
          <w:bCs/>
          <w:i w:val="0"/>
          <w:sz w:val="24"/>
          <w:szCs w:val="24"/>
          <w:u w:val="none"/>
          <w:lang w:eastAsia="zh-CN"/>
        </w:rPr>
      </w:pPr>
    </w:p>
    <w:p>
      <w:pPr>
        <w:overflowPunct/>
        <w:jc w:val="left"/>
        <w:textAlignment w:val="auto"/>
        <w:rPr>
          <w:rFonts w:hint="eastAsia" w:ascii="宋体" w:hAnsi="宋体" w:eastAsia="宋体" w:cs="宋体"/>
          <w:b w:val="0"/>
          <w:bCs/>
          <w:i w:val="0"/>
          <w:sz w:val="24"/>
          <w:szCs w:val="24"/>
          <w:u w:val="none"/>
          <w:lang w:eastAsia="zh-CN"/>
        </w:rPr>
      </w:pPr>
      <w:r>
        <w:rPr>
          <w:rFonts w:hint="eastAsia" w:ascii="宋体" w:hAnsi="宋体" w:eastAsia="宋体" w:cs="宋体"/>
          <w:b w:val="0"/>
          <w:bCs/>
          <w:i w:val="0"/>
          <w:sz w:val="24"/>
          <w:szCs w:val="24"/>
          <w:u w:val="none"/>
          <w:lang w:eastAsia="zh-CN"/>
        </w:rPr>
        <w:t>10．2019年12月1日至7日，是我国第二个“宪法宣传周”。为弘扬宪法精神，增强同学们的宪法意识，某校初三7班同学在道德与法治学科老师的指导下积极开展宪法宣传活动。</w:t>
      </w:r>
    </w:p>
    <w:p>
      <w:pPr>
        <w:overflowPun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活动一：文本学习</w:t>
      </w:r>
    </w:p>
    <w:p>
      <w:pPr>
        <w:numPr>
          <w:ilvl w:val="0"/>
          <w:numId w:val="5"/>
        </w:num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以下是小凡同学摘抄的宪法部分条款，请你补充完整。（3分）</w:t>
      </w:r>
    </w:p>
    <w:p>
      <w:pPr>
        <w:numPr>
          <w:ilvl w:val="0"/>
          <w:numId w:val="0"/>
        </w:numPr>
        <w:overflowPunct/>
        <w:ind w:firstLine="480" w:firstLineChars="200"/>
        <w:jc w:val="left"/>
        <w:textAlignment w:val="auto"/>
        <w:rPr>
          <w:rFonts w:hint="eastAsia" w:ascii="宋体" w:hAnsi="宋体" w:eastAsia="宋体" w:cs="宋体"/>
          <w:b/>
          <w:i w:val="0"/>
          <w:sz w:val="24"/>
          <w:szCs w:val="24"/>
          <w:u w:val="none"/>
          <w:lang w:eastAsia="zh-CN"/>
        </w:rPr>
      </w:pPr>
      <w:r>
        <w:rPr>
          <w:rFonts w:hint="eastAsia" w:ascii="宋体" w:hAnsi="宋体" w:eastAsia="宋体" w:cs="宋体"/>
          <w:kern w:val="0"/>
          <w:sz w:val="24"/>
          <w:szCs w:val="24"/>
          <w:lang w:val="en-US" w:eastAsia="zh-CN" w:bidi="ar"/>
        </w:rPr>
        <w:drawing>
          <wp:anchor distT="0" distB="0" distL="114300" distR="114300" simplePos="0" relativeHeight="251663360" behindDoc="0" locked="0" layoutInCell="1" allowOverlap="1">
            <wp:simplePos x="0" y="0"/>
            <wp:positionH relativeFrom="column">
              <wp:posOffset>-235585</wp:posOffset>
            </wp:positionH>
            <wp:positionV relativeFrom="paragraph">
              <wp:posOffset>48260</wp:posOffset>
            </wp:positionV>
            <wp:extent cx="5899150" cy="1005205"/>
            <wp:effectExtent l="0" t="0" r="6350" b="4445"/>
            <wp:wrapTopAndBottom/>
            <wp:docPr id="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56"/>
                    <pic:cNvPicPr>
                      <a:picLocks noChangeAspect="1"/>
                    </pic:cNvPicPr>
                  </pic:nvPicPr>
                  <pic:blipFill>
                    <a:blip r:embed="rId13"/>
                    <a:stretch>
                      <a:fillRect/>
                    </a:stretch>
                  </pic:blipFill>
                  <pic:spPr>
                    <a:xfrm>
                      <a:off x="0" y="0"/>
                      <a:ext cx="5899150" cy="1005205"/>
                    </a:xfrm>
                    <a:prstGeom prst="rect">
                      <a:avLst/>
                    </a:prstGeom>
                    <a:noFill/>
                    <a:ln>
                      <a:noFill/>
                    </a:ln>
                  </pic:spPr>
                </pic:pic>
              </a:graphicData>
            </a:graphic>
          </wp:anchor>
        </w:drawing>
      </w: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p>
    <w:p>
      <w:pPr>
        <w:numPr>
          <w:ilvl w:val="0"/>
          <w:numId w:val="0"/>
        </w:numPr>
        <w:overflowPunct/>
        <w:jc w:val="left"/>
        <w:textAlignment w:val="auto"/>
        <w:rPr>
          <w:rFonts w:hint="eastAsia" w:ascii="宋体" w:hAnsi="宋体" w:eastAsia="宋体" w:cs="宋体"/>
          <w:b/>
          <w:i w:val="0"/>
          <w:sz w:val="24"/>
          <w:szCs w:val="24"/>
          <w:u w:val="none"/>
          <w:lang w:eastAsia="zh-CN"/>
        </w:rPr>
      </w:pPr>
    </w:p>
    <w:p>
      <w:pPr>
        <w:numPr>
          <w:ilvl w:val="0"/>
          <w:numId w:val="0"/>
        </w:numPr>
        <w:overflowPunct/>
        <w:ind w:firstLine="482" w:firstLineChars="200"/>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我国宪法明确规定：一切组织和个人都必须在宪法和法律范围内活动；一切法律、行政法规和地方性法规都不得同宪法相抵触。</w:t>
      </w:r>
    </w:p>
    <w:p>
      <w:pPr>
        <w:numPr>
          <w:ilvl w:val="0"/>
          <w:numId w:val="5"/>
        </w:numPr>
        <w:overflowPun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上述宪法规定是如何体现坚持依宪治国的？（4分）</w:t>
      </w:r>
    </w:p>
    <w:p>
      <w:pPr>
        <w:widowControl w:val="0"/>
        <w:numPr>
          <w:ilvl w:val="0"/>
          <w:numId w:val="0"/>
        </w:numPr>
        <w:overflowPunct/>
        <w:jc w:val="left"/>
        <w:textAlignment w:val="auto"/>
        <w:rPr>
          <w:rFonts w:hint="eastAsia" w:ascii="宋体" w:hAnsi="宋体" w:eastAsia="宋体" w:cs="宋体"/>
          <w:sz w:val="24"/>
          <w:szCs w:val="24"/>
          <w:lang w:eastAsia="zh-CN"/>
        </w:rPr>
      </w:pPr>
    </w:p>
    <w:p>
      <w:pPr>
        <w:widowControl w:val="0"/>
        <w:numPr>
          <w:ilvl w:val="0"/>
          <w:numId w:val="0"/>
        </w:numPr>
        <w:overflowPunct/>
        <w:jc w:val="left"/>
        <w:textAlignment w:val="auto"/>
        <w:rPr>
          <w:rFonts w:hint="eastAsia" w:ascii="宋体" w:hAnsi="宋体" w:eastAsia="宋体" w:cs="宋体"/>
          <w:sz w:val="24"/>
          <w:szCs w:val="24"/>
          <w:lang w:eastAsia="zh-CN"/>
        </w:rPr>
      </w:pPr>
    </w:p>
    <w:p>
      <w:pPr>
        <w:widowControl w:val="0"/>
        <w:numPr>
          <w:ilvl w:val="0"/>
          <w:numId w:val="0"/>
        </w:numPr>
        <w:overflowPunct/>
        <w:jc w:val="left"/>
        <w:textAlignment w:val="auto"/>
        <w:rPr>
          <w:rFonts w:hint="eastAsia" w:ascii="宋体" w:hAnsi="宋体" w:eastAsia="宋体" w:cs="宋体"/>
          <w:sz w:val="24"/>
          <w:szCs w:val="24"/>
          <w:lang w:eastAsia="zh-CN"/>
        </w:rPr>
      </w:pPr>
    </w:p>
    <w:p>
      <w:pPr>
        <w:widowControl w:val="0"/>
        <w:numPr>
          <w:ilvl w:val="0"/>
          <w:numId w:val="0"/>
        </w:numPr>
        <w:overflowPunct/>
        <w:jc w:val="left"/>
        <w:textAlignment w:val="auto"/>
        <w:rPr>
          <w:rFonts w:hint="eastAsia" w:ascii="宋体" w:hAnsi="宋体" w:eastAsia="宋体" w:cs="宋体"/>
          <w:sz w:val="24"/>
          <w:szCs w:val="24"/>
          <w:lang w:eastAsia="zh-CN"/>
        </w:rPr>
      </w:pPr>
    </w:p>
    <w:p>
      <w:pPr>
        <w:widowControl w:val="0"/>
        <w:numPr>
          <w:ilvl w:val="0"/>
          <w:numId w:val="0"/>
        </w:numPr>
        <w:overflowPunct/>
        <w:jc w:val="left"/>
        <w:textAlignment w:val="auto"/>
        <w:rPr>
          <w:rFonts w:hint="eastAsia" w:ascii="宋体" w:hAnsi="宋体" w:eastAsia="宋体" w:cs="宋体"/>
          <w:sz w:val="24"/>
          <w:szCs w:val="24"/>
          <w:lang w:eastAsia="zh-CN"/>
        </w:rPr>
      </w:pPr>
    </w:p>
    <w:p>
      <w:pPr>
        <w:widowControl w:val="0"/>
        <w:numPr>
          <w:ilvl w:val="0"/>
          <w:numId w:val="0"/>
        </w:numPr>
        <w:overflowPunct/>
        <w:jc w:val="left"/>
        <w:textAlignment w:val="auto"/>
        <w:rPr>
          <w:rFonts w:hint="eastAsia" w:ascii="宋体" w:hAnsi="宋体" w:eastAsia="宋体" w:cs="宋体"/>
          <w:sz w:val="24"/>
          <w:szCs w:val="24"/>
          <w:lang w:eastAsia="zh-CN"/>
        </w:rPr>
      </w:pPr>
    </w:p>
    <w:p>
      <w:pPr>
        <w:widowControl w:val="0"/>
        <w:numPr>
          <w:ilvl w:val="0"/>
          <w:numId w:val="0"/>
        </w:num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活动二：让学引思</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 xml:space="preserve">    习近平总书记曾指出:“宪法的生命在于实施，宪法的权威也在于实施”。为此在班级开展的“如何保障宪法实施”探究活动中，小钰同学认为：保障宪法实施就是要完善以宪法为核心的中国特色社会主义法律体系。</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（3）请你运用所学知识，对小钰同学的观点进行简要点评。（6分）</w:t>
      </w: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bookmarkStart w:id="0" w:name="_GoBack"/>
      <w:bookmarkEnd w:id="0"/>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sz w:val="24"/>
          <w:szCs w:val="24"/>
          <w:lang w:eastAsia="zh-CN"/>
        </w:rPr>
      </w:pP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活动三：躬行实践</w:t>
      </w:r>
    </w:p>
    <w:p>
      <w:pPr>
        <w:overflowPunct/>
        <w:jc w:val="left"/>
        <w:textAlignment w:val="auto"/>
        <w:rPr>
          <w:rFonts w:hint="eastAsia" w:ascii="宋体" w:hAnsi="宋体" w:eastAsia="宋体" w:cs="宋体"/>
          <w:b/>
          <w:i w:val="0"/>
          <w:sz w:val="24"/>
          <w:szCs w:val="24"/>
          <w:u w:val="none"/>
          <w:lang w:eastAsia="zh-CN"/>
        </w:rPr>
      </w:pPr>
      <w:r>
        <w:rPr>
          <w:rFonts w:hint="eastAsia" w:ascii="宋体" w:hAnsi="宋体" w:eastAsia="宋体" w:cs="宋体"/>
          <w:b/>
          <w:i w:val="0"/>
          <w:sz w:val="24"/>
          <w:szCs w:val="24"/>
          <w:u w:val="none"/>
          <w:lang w:eastAsia="zh-CN"/>
        </w:rPr>
        <w:t xml:space="preserve">    一部与时俱进的宪法，只有内化于心，才能外化于行，才能在全社会释放出源源不断的法治动能，才能充分发挥治国理政总章程的重要作用。</w:t>
      </w:r>
    </w:p>
    <w:p>
      <w:pPr>
        <w:overflowPun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（4）活动结束后，小郑同学想就“让践行宪法成为我们的行动自觉”向全班同学发出倡议，请你帮她列出相关要点。（不少于3个要点）（3分）</w:t>
      </w:r>
    </w:p>
    <w:p>
      <w:pPr>
        <w:overflowPunct/>
        <w:jc w:val="left"/>
        <w:textAlignment w:val="auto"/>
        <w:rPr>
          <w:rFonts w:hint="eastAsia" w:ascii="宋体" w:hAnsi="宋体" w:eastAsia="宋体" w:cs="宋体"/>
          <w:sz w:val="24"/>
          <w:szCs w:val="24"/>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D6DF3"/>
    <w:multiLevelType w:val="singleLevel"/>
    <w:tmpl w:val="D02D6DF3"/>
    <w:lvl w:ilvl="0" w:tentative="0">
      <w:start w:val="3"/>
      <w:numFmt w:val="decimal"/>
      <w:suff w:val="nothing"/>
      <w:lvlText w:val="（%1）"/>
      <w:lvlJc w:val="left"/>
    </w:lvl>
  </w:abstractNum>
  <w:abstractNum w:abstractNumId="1">
    <w:nsid w:val="D6500F8F"/>
    <w:multiLevelType w:val="singleLevel"/>
    <w:tmpl w:val="D6500F8F"/>
    <w:lvl w:ilvl="0" w:tentative="0">
      <w:start w:val="1"/>
      <w:numFmt w:val="upperLetter"/>
      <w:suff w:val="nothing"/>
      <w:lvlText w:val="%1．"/>
      <w:lvlJc w:val="left"/>
      <w:pPr>
        <w:ind w:left="120" w:firstLine="0"/>
      </w:pPr>
    </w:lvl>
  </w:abstractNum>
  <w:abstractNum w:abstractNumId="2">
    <w:nsid w:val="20335147"/>
    <w:multiLevelType w:val="singleLevel"/>
    <w:tmpl w:val="20335147"/>
    <w:lvl w:ilvl="0" w:tentative="0">
      <w:start w:val="1"/>
      <w:numFmt w:val="upperLetter"/>
      <w:suff w:val="nothing"/>
      <w:lvlText w:val="%1．"/>
      <w:lvlJc w:val="left"/>
    </w:lvl>
  </w:abstractNum>
  <w:abstractNum w:abstractNumId="3">
    <w:nsid w:val="2E57406F"/>
    <w:multiLevelType w:val="singleLevel"/>
    <w:tmpl w:val="2E57406F"/>
    <w:lvl w:ilvl="0" w:tentative="0">
      <w:start w:val="1"/>
      <w:numFmt w:val="decimal"/>
      <w:suff w:val="nothing"/>
      <w:lvlText w:val="（%1）"/>
      <w:lvlJc w:val="left"/>
    </w:lvl>
  </w:abstractNum>
  <w:abstractNum w:abstractNumId="4">
    <w:nsid w:val="54E571FE"/>
    <w:multiLevelType w:val="singleLevel"/>
    <w:tmpl w:val="54E571FE"/>
    <w:lvl w:ilvl="0" w:tentative="0">
      <w:start w:val="1"/>
      <w:numFmt w:val="upperLetter"/>
      <w:suff w:val="nothing"/>
      <w:lvlText w:val="%1．"/>
      <w:lvlJc w:val="left"/>
      <w:pPr>
        <w:ind w:left="210" w:firstLine="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B5AE6"/>
    <w:rsid w:val="37BB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esktop\18&#26149;&#20154;&#20843;&#36947;&#65288;&#23398;&#29992;&#65289;&#35797;&#21367;\RJD01.TIF"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2020-05-06T08:37:00Z</dcterms:created>
  <dc:creator>秋田月明</dc:creator>
  <cp:lastModifiedBy>秋田月明</cp:lastModifiedBy>
  <dcterms:modified xsi:type="dcterms:W3CDTF">2020-05-06T08:46:58Z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